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2513" w14:textId="3CFAF796" w:rsidR="001E48B2" w:rsidRDefault="00A074E0">
      <w:pPr>
        <w:spacing w:before="120" w:line="230" w:lineRule="auto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Wrocław, </w:t>
      </w:r>
      <w:r w:rsidR="0078230E">
        <w:rPr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.11.2023</w:t>
      </w:r>
      <w:r w:rsidR="00C059A6">
        <w:rPr>
          <w:rFonts w:ascii="Verdana" w:eastAsia="Verdana" w:hAnsi="Verdana" w:cs="Verdana"/>
          <w:sz w:val="18"/>
          <w:szCs w:val="18"/>
        </w:rPr>
        <w:t>r.</w:t>
      </w:r>
    </w:p>
    <w:p w14:paraId="0F45F4B1" w14:textId="77777777" w:rsidR="001E48B2" w:rsidRDefault="001E48B2">
      <w:pPr>
        <w:spacing w:before="120" w:line="230" w:lineRule="auto"/>
        <w:jc w:val="center"/>
      </w:pPr>
    </w:p>
    <w:p w14:paraId="09C8D2EA" w14:textId="77777777" w:rsidR="001E48B2" w:rsidRDefault="00A074E0">
      <w:pPr>
        <w:spacing w:before="120" w:line="230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>ZAPYTANIE OFERTOWE</w:t>
      </w:r>
    </w:p>
    <w:p w14:paraId="78501FB7" w14:textId="79EF230B" w:rsidR="001E48B2" w:rsidRDefault="00A074E0">
      <w:pPr>
        <w:spacing w:before="120" w:line="230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 xml:space="preserve">dotyczące organizacji i przeprowadzenia warsztatów </w:t>
      </w:r>
      <w:r>
        <w:br/>
      </w:r>
      <w:r>
        <w:rPr>
          <w:rFonts w:ascii="Verdana" w:eastAsia="Verdana" w:hAnsi="Verdana" w:cs="Verdana"/>
          <w:b/>
          <w:sz w:val="18"/>
          <w:szCs w:val="18"/>
        </w:rPr>
        <w:t xml:space="preserve"> z zakresu edukacji emocjonalnej dla dzieci, młodzieży, </w:t>
      </w:r>
      <w:r w:rsidR="00C059A6">
        <w:rPr>
          <w:rFonts w:ascii="Verdana" w:eastAsia="Verdana" w:hAnsi="Verdana" w:cs="Verdana"/>
          <w:b/>
          <w:sz w:val="18"/>
          <w:szCs w:val="18"/>
        </w:rPr>
        <w:t xml:space="preserve">dorosłych, </w:t>
      </w:r>
      <w:r>
        <w:rPr>
          <w:rFonts w:ascii="Verdana" w:eastAsia="Verdana" w:hAnsi="Verdana" w:cs="Verdana"/>
          <w:b/>
          <w:sz w:val="18"/>
          <w:szCs w:val="18"/>
        </w:rPr>
        <w:t xml:space="preserve">seniorów oraz rodzin </w:t>
      </w:r>
    </w:p>
    <w:p w14:paraId="34DD9EFA" w14:textId="77777777" w:rsidR="001E48B2" w:rsidRDefault="00A074E0">
      <w:pPr>
        <w:spacing w:before="120" w:line="230" w:lineRule="auto"/>
        <w:jc w:val="center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35289B16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I. Zamawiający</w:t>
      </w:r>
    </w:p>
    <w:p w14:paraId="71D272A8" w14:textId="77777777" w:rsidR="001E48B2" w:rsidRDefault="00A074E0">
      <w:pPr>
        <w:spacing w:before="120" w:line="230" w:lineRule="auto"/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1. </w:t>
      </w:r>
      <w:r>
        <w:rPr>
          <w:rFonts w:ascii="Verdana" w:eastAsia="Verdana" w:hAnsi="Verdana" w:cs="Verdana"/>
          <w:sz w:val="18"/>
          <w:szCs w:val="18"/>
        </w:rPr>
        <w:t>Gmina Wrocław – jednostka organizacyjna Wrocławskie Centrum Rozwoju Społecznego z siedzibą przy pl. Dominikańskim 6 we Wrocławiu.</w:t>
      </w:r>
    </w:p>
    <w:p w14:paraId="318584CD" w14:textId="77777777" w:rsidR="001E48B2" w:rsidRDefault="00A074E0">
      <w:pPr>
        <w:spacing w:before="120" w:line="230" w:lineRule="auto"/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2.  </w:t>
      </w:r>
      <w:r>
        <w:rPr>
          <w:rFonts w:ascii="Verdana" w:eastAsia="Verdana" w:hAnsi="Verdana" w:cs="Verdana"/>
          <w:color w:val="000000"/>
          <w:sz w:val="18"/>
          <w:szCs w:val="18"/>
        </w:rPr>
        <w:t>Do niniejszego postępowania nie stosuje się przepisów ustawy z 11 września 2019 r. Prawo zamówień publicznych (tj. Dz.U. z 2023 r. poz. 1605) na podstawie art. 2 ust. 1 pkt 1 tejże ustawy.</w:t>
      </w:r>
    </w:p>
    <w:p w14:paraId="6A448A5B" w14:textId="77777777" w:rsidR="001E48B2" w:rsidRDefault="00A074E0">
      <w:pPr>
        <w:spacing w:before="120" w:line="230" w:lineRule="auto"/>
        <w:ind w:left="284" w:hanging="284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3.   </w:t>
      </w:r>
      <w:r>
        <w:rPr>
          <w:rFonts w:ascii="Verdana" w:eastAsia="Verdana" w:hAnsi="Verdana" w:cs="Verdana"/>
          <w:sz w:val="18"/>
          <w:szCs w:val="18"/>
        </w:rPr>
        <w:t>Postępowanie prowadzone jest w trybie zapytania ofertowego.</w:t>
      </w:r>
    </w:p>
    <w:p w14:paraId="627CB5C0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655567C8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II. Nazwa i zakres przedmiotu zamówienia</w:t>
      </w:r>
    </w:p>
    <w:p w14:paraId="0395DD0A" w14:textId="7C4BF323" w:rsidR="00E923A7" w:rsidRDefault="00A074E0" w:rsidP="00E923A7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Przedmiotem zamówienia jest organizacja i przeprowadzenie</w:t>
      </w:r>
      <w:r w:rsidR="00610CD5">
        <w:rPr>
          <w:rFonts w:ascii="Verdana" w:eastAsia="Verdana" w:hAnsi="Verdana" w:cs="Verdana"/>
          <w:sz w:val="18"/>
          <w:szCs w:val="18"/>
        </w:rPr>
        <w:t xml:space="preserve"> </w:t>
      </w:r>
      <w:r w:rsidR="00610CD5">
        <w:rPr>
          <w:rFonts w:ascii="Verdana" w:eastAsia="Verdana" w:hAnsi="Verdana" w:cs="Verdana"/>
          <w:b/>
          <w:sz w:val="18"/>
          <w:szCs w:val="18"/>
        </w:rPr>
        <w:t>osiemnastu</w:t>
      </w:r>
      <w:r>
        <w:rPr>
          <w:rFonts w:ascii="Verdana" w:eastAsia="Verdana" w:hAnsi="Verdana" w:cs="Verdana"/>
          <w:b/>
          <w:sz w:val="18"/>
          <w:szCs w:val="18"/>
        </w:rPr>
        <w:t xml:space="preserve"> autorskich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610CD5">
        <w:rPr>
          <w:rFonts w:ascii="Verdana" w:eastAsia="Verdana" w:hAnsi="Verdana" w:cs="Verdana"/>
          <w:b/>
          <w:sz w:val="18"/>
          <w:szCs w:val="18"/>
        </w:rPr>
        <w:t>interaktywnych warsztatów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Pr="00610CD5">
        <w:rPr>
          <w:rFonts w:ascii="Verdana" w:eastAsia="Verdana" w:hAnsi="Verdana" w:cs="Verdana"/>
          <w:b/>
          <w:sz w:val="18"/>
          <w:szCs w:val="18"/>
        </w:rPr>
        <w:t>edukacyjnych</w:t>
      </w:r>
      <w:r>
        <w:rPr>
          <w:rFonts w:ascii="Verdana" w:eastAsia="Verdana" w:hAnsi="Verdana" w:cs="Verdana"/>
          <w:sz w:val="18"/>
          <w:szCs w:val="18"/>
        </w:rPr>
        <w:t>, w zakresie edukacji emocjonalnej oraz kulturowej</w:t>
      </w:r>
      <w:r w:rsidR="00484E22">
        <w:rPr>
          <w:rFonts w:ascii="Verdana" w:eastAsia="Verdana" w:hAnsi="Verdana" w:cs="Verdana"/>
          <w:sz w:val="18"/>
          <w:szCs w:val="18"/>
        </w:rPr>
        <w:t xml:space="preserve"> ukierunkowanych na wzmacnianie relacji społecznych i procesów integracyjnych wrocławskiej wspólnoty</w:t>
      </w:r>
      <w:r>
        <w:rPr>
          <w:rFonts w:ascii="Verdana" w:eastAsia="Verdana" w:hAnsi="Verdana" w:cs="Verdana"/>
          <w:sz w:val="18"/>
          <w:szCs w:val="18"/>
        </w:rPr>
        <w:t>. Warsztaty będą dostosowane do potrzeb Zamawiającego poprzez nawiązanie do obchodów Dnia Tolerancji, Dnia Życzliwośc</w:t>
      </w:r>
      <w:r w:rsidR="00A76571">
        <w:rPr>
          <w:rFonts w:ascii="Verdana" w:eastAsia="Verdana" w:hAnsi="Verdana" w:cs="Verdana"/>
          <w:sz w:val="18"/>
          <w:szCs w:val="18"/>
        </w:rPr>
        <w:t xml:space="preserve">i, </w:t>
      </w:r>
      <w:r w:rsidR="00E923A7">
        <w:rPr>
          <w:rFonts w:ascii="Verdana" w:eastAsia="Verdana" w:hAnsi="Verdana" w:cs="Verdana"/>
          <w:sz w:val="18"/>
          <w:szCs w:val="18"/>
        </w:rPr>
        <w:t xml:space="preserve">Mikołajek </w:t>
      </w:r>
      <w:r>
        <w:rPr>
          <w:rFonts w:ascii="Verdana" w:eastAsia="Verdana" w:hAnsi="Verdana" w:cs="Verdana"/>
          <w:sz w:val="18"/>
          <w:szCs w:val="18"/>
        </w:rPr>
        <w:t xml:space="preserve">oraz działalności </w:t>
      </w:r>
      <w:r w:rsidR="00387412">
        <w:rPr>
          <w:rFonts w:ascii="Verdana" w:eastAsia="Verdana" w:hAnsi="Verdana" w:cs="Verdana"/>
          <w:sz w:val="18"/>
          <w:szCs w:val="18"/>
        </w:rPr>
        <w:t xml:space="preserve">statutowej </w:t>
      </w:r>
      <w:r>
        <w:rPr>
          <w:rFonts w:ascii="Verdana" w:eastAsia="Verdana" w:hAnsi="Verdana" w:cs="Verdana"/>
          <w:sz w:val="18"/>
          <w:szCs w:val="18"/>
        </w:rPr>
        <w:t xml:space="preserve">Zamawiającego. Warsztaty będą podzielone na trzy cykle. Tematyka </w:t>
      </w:r>
      <w:r w:rsidR="00387412">
        <w:rPr>
          <w:rFonts w:ascii="Verdana" w:eastAsia="Verdana" w:hAnsi="Verdana" w:cs="Verdana"/>
          <w:sz w:val="18"/>
          <w:szCs w:val="18"/>
        </w:rPr>
        <w:t xml:space="preserve">warsztatów </w:t>
      </w:r>
      <w:r>
        <w:rPr>
          <w:rFonts w:ascii="Verdana" w:eastAsia="Verdana" w:hAnsi="Verdana" w:cs="Verdana"/>
          <w:sz w:val="18"/>
          <w:szCs w:val="18"/>
        </w:rPr>
        <w:t>powinna oscylować wokół różnorodności</w:t>
      </w:r>
      <w:r w:rsidR="00484E22">
        <w:rPr>
          <w:rFonts w:ascii="Verdana" w:eastAsia="Verdana" w:hAnsi="Verdana" w:cs="Verdana"/>
          <w:sz w:val="18"/>
          <w:szCs w:val="18"/>
        </w:rPr>
        <w:t xml:space="preserve"> i akceptacji </w:t>
      </w:r>
      <w:r>
        <w:rPr>
          <w:rFonts w:ascii="Verdana" w:eastAsia="Verdana" w:hAnsi="Verdana" w:cs="Verdana"/>
          <w:sz w:val="18"/>
          <w:szCs w:val="18"/>
        </w:rPr>
        <w:t xml:space="preserve">uczuć oraz pozytywnego wpływu dialogu i rozmów </w:t>
      </w:r>
      <w:r w:rsidRPr="00610CD5">
        <w:rPr>
          <w:rFonts w:ascii="Verdana" w:eastAsia="Verdana" w:hAnsi="Verdana" w:cs="Verdana"/>
          <w:sz w:val="18"/>
          <w:szCs w:val="18"/>
        </w:rPr>
        <w:t>o uczuciach</w:t>
      </w:r>
      <w:r w:rsidR="00484E22">
        <w:rPr>
          <w:rFonts w:ascii="Verdana" w:eastAsia="Verdana" w:hAnsi="Verdana" w:cs="Verdana"/>
          <w:sz w:val="18"/>
          <w:szCs w:val="18"/>
        </w:rPr>
        <w:t xml:space="preserve"> na wzajemne relacje, otwartość i akceptację</w:t>
      </w:r>
      <w:r w:rsidRPr="00610CD5">
        <w:rPr>
          <w:rFonts w:ascii="Verdana" w:eastAsia="Verdana" w:hAnsi="Verdana" w:cs="Verdana"/>
          <w:sz w:val="18"/>
          <w:szCs w:val="18"/>
        </w:rPr>
        <w:t xml:space="preserve">. </w:t>
      </w:r>
      <w:r w:rsidR="00E923A7">
        <w:rPr>
          <w:rFonts w:ascii="Verdana" w:eastAsia="Verdana" w:hAnsi="Verdana" w:cs="Verdana"/>
          <w:sz w:val="18"/>
          <w:szCs w:val="18"/>
        </w:rPr>
        <w:t>Warsztaty powinny być adresowane do różnych grup wiekowych (dzieci w wieku przedszkolnym</w:t>
      </w:r>
      <w:r w:rsidR="00484E22">
        <w:rPr>
          <w:rFonts w:ascii="Verdana" w:eastAsia="Verdana" w:hAnsi="Verdana" w:cs="Verdana"/>
          <w:sz w:val="18"/>
          <w:szCs w:val="18"/>
        </w:rPr>
        <w:t xml:space="preserve">/wczesnoszkolnym, </w:t>
      </w:r>
      <w:r w:rsidR="00E923A7">
        <w:rPr>
          <w:rFonts w:ascii="Verdana" w:eastAsia="Verdana" w:hAnsi="Verdana" w:cs="Verdana"/>
          <w:sz w:val="18"/>
          <w:szCs w:val="18"/>
        </w:rPr>
        <w:t>doro</w:t>
      </w:r>
      <w:r w:rsidR="00484E22">
        <w:rPr>
          <w:rFonts w:ascii="Verdana" w:eastAsia="Verdana" w:hAnsi="Verdana" w:cs="Verdana"/>
          <w:sz w:val="18"/>
          <w:szCs w:val="18"/>
        </w:rPr>
        <w:t>słych</w:t>
      </w:r>
      <w:r w:rsidR="00E923A7">
        <w:rPr>
          <w:rFonts w:ascii="Verdana" w:eastAsia="Verdana" w:hAnsi="Verdana" w:cs="Verdana"/>
          <w:sz w:val="18"/>
          <w:szCs w:val="18"/>
        </w:rPr>
        <w:t>, rodziny z</w:t>
      </w:r>
      <w:r w:rsidR="00C059A6">
        <w:rPr>
          <w:rFonts w:ascii="Verdana" w:eastAsia="Verdana" w:hAnsi="Verdana" w:cs="Verdana"/>
          <w:sz w:val="18"/>
          <w:szCs w:val="18"/>
        </w:rPr>
        <w:t xml:space="preserve"> </w:t>
      </w:r>
      <w:r w:rsidR="00E923A7">
        <w:rPr>
          <w:rFonts w:ascii="Verdana" w:eastAsia="Verdana" w:hAnsi="Verdana" w:cs="Verdana"/>
          <w:sz w:val="18"/>
          <w:szCs w:val="18"/>
        </w:rPr>
        <w:t xml:space="preserve">dziećmi, </w:t>
      </w:r>
      <w:r w:rsidR="00484E22">
        <w:rPr>
          <w:rFonts w:ascii="Verdana" w:eastAsia="Verdana" w:hAnsi="Verdana" w:cs="Verdana"/>
          <w:sz w:val="18"/>
          <w:szCs w:val="18"/>
        </w:rPr>
        <w:t xml:space="preserve">młodzieży i </w:t>
      </w:r>
      <w:r w:rsidR="00E923A7">
        <w:rPr>
          <w:rFonts w:ascii="Verdana" w:eastAsia="Verdana" w:hAnsi="Verdana" w:cs="Verdana"/>
          <w:sz w:val="18"/>
          <w:szCs w:val="18"/>
        </w:rPr>
        <w:t>senior</w:t>
      </w:r>
      <w:r w:rsidR="00484E22">
        <w:rPr>
          <w:rFonts w:ascii="Verdana" w:eastAsia="Verdana" w:hAnsi="Verdana" w:cs="Verdana"/>
          <w:sz w:val="18"/>
          <w:szCs w:val="18"/>
        </w:rPr>
        <w:t>ów</w:t>
      </w:r>
      <w:r w:rsidR="00E923A7">
        <w:rPr>
          <w:rFonts w:ascii="Verdana" w:eastAsia="Verdana" w:hAnsi="Verdana" w:cs="Verdana"/>
          <w:sz w:val="18"/>
          <w:szCs w:val="18"/>
        </w:rPr>
        <w:t xml:space="preserve">). </w:t>
      </w:r>
    </w:p>
    <w:p w14:paraId="14D13C4A" w14:textId="77777777" w:rsidR="00E923A7" w:rsidRDefault="00E923A7">
      <w:pPr>
        <w:spacing w:line="23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87B461D" w14:textId="68E15806" w:rsidR="001E48B2" w:rsidRDefault="00A074E0">
      <w:pPr>
        <w:spacing w:line="230" w:lineRule="auto"/>
        <w:jc w:val="both"/>
      </w:pPr>
      <w:r w:rsidRPr="0007161B">
        <w:rPr>
          <w:rFonts w:ascii="Verdana" w:eastAsia="Verdana" w:hAnsi="Verdana" w:cs="Verdana"/>
          <w:sz w:val="18"/>
          <w:szCs w:val="18"/>
        </w:rPr>
        <w:t>W</w:t>
      </w:r>
      <w:r w:rsidR="00D36B60">
        <w:rPr>
          <w:rFonts w:ascii="Verdana" w:eastAsia="Verdana" w:hAnsi="Verdana" w:cs="Verdana"/>
          <w:sz w:val="18"/>
          <w:szCs w:val="18"/>
        </w:rPr>
        <w:t xml:space="preserve"> </w:t>
      </w:r>
      <w:r w:rsidRPr="0007161B">
        <w:rPr>
          <w:rFonts w:ascii="Verdana" w:eastAsia="Verdana" w:hAnsi="Verdana" w:cs="Verdana"/>
          <w:sz w:val="18"/>
          <w:szCs w:val="18"/>
        </w:rPr>
        <w:t xml:space="preserve">ramach zamówienia </w:t>
      </w:r>
      <w:r w:rsidR="00610CD5">
        <w:rPr>
          <w:rFonts w:ascii="Verdana" w:eastAsia="Verdana" w:hAnsi="Verdana" w:cs="Verdana"/>
          <w:sz w:val="18"/>
          <w:szCs w:val="18"/>
        </w:rPr>
        <w:t>W</w:t>
      </w:r>
      <w:r w:rsidR="00387412">
        <w:rPr>
          <w:rFonts w:ascii="Verdana" w:eastAsia="Verdana" w:hAnsi="Verdana" w:cs="Verdana"/>
          <w:sz w:val="18"/>
          <w:szCs w:val="18"/>
        </w:rPr>
        <w:t xml:space="preserve">ykonawca zobowiązuje się do </w:t>
      </w:r>
      <w:r w:rsidRPr="0007161B">
        <w:rPr>
          <w:rFonts w:ascii="Verdana" w:eastAsia="Verdana" w:hAnsi="Verdana" w:cs="Verdana"/>
          <w:sz w:val="18"/>
          <w:szCs w:val="18"/>
        </w:rPr>
        <w:t>przygotowan</w:t>
      </w:r>
      <w:r w:rsidR="00387412">
        <w:rPr>
          <w:rFonts w:ascii="Verdana" w:eastAsia="Verdana" w:hAnsi="Verdana" w:cs="Verdana"/>
          <w:sz w:val="18"/>
          <w:szCs w:val="18"/>
        </w:rPr>
        <w:t>ia</w:t>
      </w:r>
      <w:r w:rsidRPr="0007161B">
        <w:rPr>
          <w:rFonts w:ascii="Verdana" w:eastAsia="Verdana" w:hAnsi="Verdana" w:cs="Verdana"/>
          <w:sz w:val="18"/>
          <w:szCs w:val="18"/>
        </w:rPr>
        <w:t xml:space="preserve"> </w:t>
      </w:r>
      <w:r w:rsidR="00387412" w:rsidRPr="0007161B">
        <w:rPr>
          <w:rFonts w:ascii="Verdana" w:eastAsia="Verdana" w:hAnsi="Verdana" w:cs="Verdana"/>
          <w:sz w:val="18"/>
          <w:szCs w:val="18"/>
        </w:rPr>
        <w:t>materiał</w:t>
      </w:r>
      <w:r w:rsidR="00387412">
        <w:rPr>
          <w:rFonts w:ascii="Verdana" w:eastAsia="Verdana" w:hAnsi="Verdana" w:cs="Verdana"/>
          <w:sz w:val="18"/>
          <w:szCs w:val="18"/>
        </w:rPr>
        <w:t>ów</w:t>
      </w:r>
      <w:r w:rsidR="00387412" w:rsidRPr="0007161B">
        <w:rPr>
          <w:rFonts w:ascii="Verdana" w:eastAsia="Verdana" w:hAnsi="Verdana" w:cs="Verdana"/>
          <w:sz w:val="18"/>
          <w:szCs w:val="18"/>
        </w:rPr>
        <w:t xml:space="preserve"> edukacyjn</w:t>
      </w:r>
      <w:r w:rsidR="00387412">
        <w:rPr>
          <w:rFonts w:ascii="Verdana" w:eastAsia="Verdana" w:hAnsi="Verdana" w:cs="Verdana"/>
          <w:sz w:val="18"/>
          <w:szCs w:val="18"/>
        </w:rPr>
        <w:t>ych</w:t>
      </w:r>
      <w:r w:rsidRPr="0007161B">
        <w:rPr>
          <w:rFonts w:ascii="Verdana" w:eastAsia="Verdana" w:hAnsi="Verdana" w:cs="Verdana"/>
          <w:sz w:val="18"/>
          <w:szCs w:val="18"/>
        </w:rPr>
        <w:t>,</w:t>
      </w:r>
      <w:r w:rsidR="0007161B" w:rsidRPr="0007161B">
        <w:rPr>
          <w:rFonts w:ascii="Verdana" w:eastAsia="Verdana" w:hAnsi="Verdana" w:cs="Verdana"/>
          <w:sz w:val="18"/>
          <w:szCs w:val="18"/>
        </w:rPr>
        <w:t xml:space="preserve"> które zostaną przekazane </w:t>
      </w:r>
      <w:r w:rsidR="00387412">
        <w:rPr>
          <w:rFonts w:ascii="Verdana" w:eastAsia="Verdana" w:hAnsi="Verdana" w:cs="Verdana"/>
          <w:sz w:val="18"/>
          <w:szCs w:val="18"/>
        </w:rPr>
        <w:t>uczestnikom warsztatów oraz na potrzeby działalności Zamawiającego</w:t>
      </w:r>
      <w:r w:rsidRPr="0007161B">
        <w:rPr>
          <w:rFonts w:ascii="Verdana" w:eastAsia="Verdana" w:hAnsi="Verdana" w:cs="Verdana"/>
          <w:sz w:val="18"/>
          <w:szCs w:val="18"/>
        </w:rPr>
        <w:t>.</w:t>
      </w:r>
      <w:r w:rsidR="0007161B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="00A76571">
        <w:rPr>
          <w:rFonts w:ascii="Verdana" w:eastAsia="Verdana" w:hAnsi="Verdana" w:cs="Verdana"/>
          <w:sz w:val="18"/>
          <w:szCs w:val="18"/>
        </w:rPr>
        <w:t xml:space="preserve">Ponadto Wykonawca zapewni materiały do spójnej kampanii edukacyjno-informacyjnej </w:t>
      </w:r>
      <w:r w:rsidR="00D36B60">
        <w:rPr>
          <w:rFonts w:ascii="Verdana" w:eastAsia="Verdana" w:hAnsi="Verdana" w:cs="Verdana"/>
          <w:sz w:val="18"/>
          <w:szCs w:val="18"/>
        </w:rPr>
        <w:t>w</w:t>
      </w:r>
      <w:r w:rsidR="004B4E31">
        <w:rPr>
          <w:rFonts w:ascii="Verdana" w:eastAsia="Verdana" w:hAnsi="Verdana" w:cs="Verdana"/>
          <w:sz w:val="18"/>
          <w:szCs w:val="18"/>
        </w:rPr>
        <w:t xml:space="preserve"> miejscu warsztatów</w:t>
      </w:r>
      <w:r w:rsidR="00D36B60">
        <w:rPr>
          <w:rFonts w:ascii="Verdana" w:eastAsia="Verdana" w:hAnsi="Verdana" w:cs="Verdana"/>
          <w:sz w:val="18"/>
          <w:szCs w:val="18"/>
        </w:rPr>
        <w:t xml:space="preserve">, </w:t>
      </w:r>
      <w:r w:rsidR="00A76571">
        <w:rPr>
          <w:rFonts w:ascii="Verdana" w:eastAsia="Verdana" w:hAnsi="Verdana" w:cs="Verdana"/>
          <w:sz w:val="18"/>
          <w:szCs w:val="18"/>
        </w:rPr>
        <w:t>nawiązującej do tematyki</w:t>
      </w:r>
      <w:r w:rsidR="00FD23FC">
        <w:rPr>
          <w:rFonts w:ascii="Verdana" w:eastAsia="Verdana" w:hAnsi="Verdana" w:cs="Verdana"/>
          <w:sz w:val="18"/>
          <w:szCs w:val="18"/>
        </w:rPr>
        <w:t xml:space="preserve"> </w:t>
      </w:r>
      <w:r w:rsidR="00D36B60">
        <w:rPr>
          <w:rFonts w:ascii="Verdana" w:eastAsia="Verdana" w:hAnsi="Verdana" w:cs="Verdana"/>
          <w:sz w:val="18"/>
          <w:szCs w:val="18"/>
        </w:rPr>
        <w:t>edukacji emocjonalnej</w:t>
      </w:r>
      <w:r w:rsidR="00E923A7">
        <w:rPr>
          <w:rFonts w:ascii="Verdana" w:eastAsia="Verdana" w:hAnsi="Verdana" w:cs="Verdana"/>
          <w:sz w:val="18"/>
          <w:szCs w:val="18"/>
        </w:rPr>
        <w:t>, która będzie stałym elementem wystroju przez cały czas realizacji zamówienia</w:t>
      </w:r>
      <w:r w:rsidR="00D36B60">
        <w:rPr>
          <w:rFonts w:ascii="Verdana" w:eastAsia="Verdana" w:hAnsi="Verdana" w:cs="Verdana"/>
          <w:sz w:val="18"/>
          <w:szCs w:val="18"/>
        </w:rPr>
        <w:t xml:space="preserve">. </w:t>
      </w:r>
    </w:p>
    <w:p w14:paraId="4C3D93F0" w14:textId="77777777" w:rsidR="001E48B2" w:rsidRDefault="001E48B2">
      <w:pPr>
        <w:spacing w:line="230" w:lineRule="auto"/>
        <w:jc w:val="both"/>
      </w:pPr>
    </w:p>
    <w:p w14:paraId="71612A03" w14:textId="27BC2B54" w:rsidR="001E48B2" w:rsidRDefault="00A074E0">
      <w:pPr>
        <w:spacing w:line="230" w:lineRule="auto"/>
        <w:jc w:val="both"/>
      </w:pPr>
      <w:r w:rsidRPr="00610CD5">
        <w:rPr>
          <w:rFonts w:ascii="Verdana" w:eastAsia="Verdana" w:hAnsi="Verdana" w:cs="Verdana"/>
          <w:b/>
          <w:sz w:val="18"/>
          <w:szCs w:val="18"/>
        </w:rPr>
        <w:t>Tematyka warsztatów:</w:t>
      </w:r>
      <w:r>
        <w:rPr>
          <w:rFonts w:ascii="Verdana" w:eastAsia="Verdana" w:hAnsi="Verdana" w:cs="Verdana"/>
          <w:sz w:val="18"/>
          <w:szCs w:val="18"/>
        </w:rPr>
        <w:t xml:space="preserve"> rozpoznawanie i nazywanie uczuć, budowanie rozumienia i akceptacji dla różnych emocji, rozwijanie umiejętności wyrażania życzliwości, wdzięczności oraz tworzenia pozytywnych nawyków emocjonalnych, budowanie pozytywnych relacji w społeczności</w:t>
      </w:r>
      <w:r w:rsidR="003C5B31">
        <w:rPr>
          <w:rFonts w:ascii="Verdana" w:eastAsia="Verdana" w:hAnsi="Verdana" w:cs="Verdana"/>
          <w:sz w:val="18"/>
          <w:szCs w:val="18"/>
        </w:rPr>
        <w:t>, wzmacnianie procesów integracyjnych.</w:t>
      </w:r>
    </w:p>
    <w:p w14:paraId="3795AE66" w14:textId="77777777" w:rsidR="001E48B2" w:rsidRDefault="001E48B2">
      <w:pPr>
        <w:spacing w:line="230" w:lineRule="auto"/>
        <w:jc w:val="both"/>
      </w:pPr>
    </w:p>
    <w:p w14:paraId="04505BE5" w14:textId="398CF668" w:rsidR="001E48B2" w:rsidRDefault="00387412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Zamawiający zapewni miejsce warsztatów. </w:t>
      </w:r>
      <w:r w:rsidR="00A074E0">
        <w:rPr>
          <w:rFonts w:ascii="Verdana" w:eastAsia="Verdana" w:hAnsi="Verdana" w:cs="Verdana"/>
          <w:sz w:val="18"/>
          <w:szCs w:val="18"/>
        </w:rPr>
        <w:t>Warsztaty zostaną przeprowadzone w trybie stacjonarnym w budynku Przejścia Dialogu przy ul. Świdnickiej we Wrocławiu (50-438).</w:t>
      </w:r>
    </w:p>
    <w:p w14:paraId="19E215B1" w14:textId="77777777" w:rsidR="001E48B2" w:rsidRDefault="001E48B2">
      <w:pPr>
        <w:spacing w:line="230" w:lineRule="auto"/>
        <w:jc w:val="both"/>
      </w:pPr>
    </w:p>
    <w:p w14:paraId="1166F54E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III Zasady realizacji przedmiotu zamówienia</w:t>
      </w:r>
    </w:p>
    <w:p w14:paraId="35DD682F" w14:textId="4DF2883C" w:rsidR="001E48B2" w:rsidRDefault="00A074E0">
      <w:pPr>
        <w:spacing w:before="120" w:after="160" w:line="230" w:lineRule="auto"/>
        <w:ind w:left="284" w:hanging="284"/>
      </w:pPr>
      <w:r>
        <w:rPr>
          <w:rFonts w:ascii="Verdana" w:eastAsia="Verdana" w:hAnsi="Verdana" w:cs="Verdana"/>
          <w:b/>
          <w:sz w:val="18"/>
          <w:szCs w:val="18"/>
        </w:rPr>
        <w:t xml:space="preserve">1.   </w:t>
      </w:r>
      <w:r>
        <w:rPr>
          <w:rFonts w:ascii="Verdana" w:eastAsia="Verdana" w:hAnsi="Verdana" w:cs="Verdana"/>
          <w:sz w:val="18"/>
          <w:szCs w:val="18"/>
        </w:rPr>
        <w:t xml:space="preserve">Organizacja i przeprowadzenie </w:t>
      </w:r>
      <w:r w:rsidR="00387412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interaktywnych </w:t>
      </w:r>
      <w:r w:rsidR="00387412">
        <w:rPr>
          <w:rFonts w:ascii="Verdana" w:eastAsia="Verdana" w:hAnsi="Verdana" w:cs="Verdana"/>
          <w:sz w:val="18"/>
          <w:szCs w:val="18"/>
        </w:rPr>
        <w:t>warsztatów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09F2AB6B" w14:textId="691F2FCC" w:rsidR="001E48B2" w:rsidRDefault="00A074E0">
      <w:pPr>
        <w:spacing w:before="120" w:line="230" w:lineRule="auto"/>
        <w:ind w:left="72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1)   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PIERWSZY CYKL INTERAKTYWNYCH </w:t>
      </w:r>
      <w:r w:rsidR="00387412">
        <w:rPr>
          <w:rFonts w:ascii="Verdana" w:eastAsia="Verdana" w:hAnsi="Verdana" w:cs="Verdana"/>
          <w:sz w:val="18"/>
          <w:szCs w:val="18"/>
          <w:u w:val="single"/>
        </w:rPr>
        <w:t xml:space="preserve">WARSZTATÓW </w:t>
      </w:r>
      <w:r>
        <w:rPr>
          <w:rFonts w:ascii="Verdana" w:eastAsia="Verdana" w:hAnsi="Verdana" w:cs="Verdana"/>
          <w:sz w:val="18"/>
          <w:szCs w:val="18"/>
          <w:u w:val="single"/>
        </w:rPr>
        <w:t>- DZIEŃ TOLERANCJI, w tym:</w:t>
      </w:r>
    </w:p>
    <w:p w14:paraId="3DA6E144" w14:textId="1AB1B547" w:rsidR="001E48B2" w:rsidRDefault="00A074E0">
      <w:pPr>
        <w:spacing w:before="120" w:line="230" w:lineRule="auto"/>
        <w:ind w:left="1440" w:hanging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a. </w:t>
      </w:r>
      <w:r w:rsidR="00387412">
        <w:rPr>
          <w:rFonts w:ascii="Verdana" w:eastAsia="Verdana" w:hAnsi="Verdana" w:cs="Verdana"/>
          <w:sz w:val="18"/>
          <w:szCs w:val="18"/>
        </w:rPr>
        <w:t xml:space="preserve">przygotowanie </w:t>
      </w:r>
      <w:r>
        <w:rPr>
          <w:rFonts w:ascii="Verdana" w:eastAsia="Verdana" w:hAnsi="Verdana" w:cs="Verdana"/>
          <w:sz w:val="18"/>
          <w:szCs w:val="18"/>
        </w:rPr>
        <w:t>konspektu i opracowanie przebiegu</w:t>
      </w:r>
      <w:r w:rsidR="00387412">
        <w:rPr>
          <w:rFonts w:ascii="Verdana" w:eastAsia="Verdana" w:hAnsi="Verdana" w:cs="Verdana"/>
          <w:sz w:val="18"/>
          <w:szCs w:val="18"/>
        </w:rPr>
        <w:t xml:space="preserve"> oraz harmonogramu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387412">
        <w:rPr>
          <w:rFonts w:ascii="Verdana" w:eastAsia="Verdana" w:hAnsi="Verdana" w:cs="Verdana"/>
          <w:sz w:val="18"/>
          <w:szCs w:val="18"/>
        </w:rPr>
        <w:br/>
        <w:t xml:space="preserve">dla </w:t>
      </w:r>
      <w:r w:rsidR="00610CD5">
        <w:rPr>
          <w:rFonts w:ascii="Verdana" w:eastAsia="Verdana" w:hAnsi="Verdana" w:cs="Verdana"/>
          <w:b/>
          <w:sz w:val="18"/>
          <w:szCs w:val="18"/>
        </w:rPr>
        <w:t>6</w:t>
      </w:r>
      <w:r w:rsidR="00387412" w:rsidRPr="00610CD5">
        <w:rPr>
          <w:rFonts w:ascii="Verdana" w:eastAsia="Verdana" w:hAnsi="Verdana" w:cs="Verdana"/>
          <w:b/>
          <w:sz w:val="18"/>
          <w:szCs w:val="18"/>
        </w:rPr>
        <w:t xml:space="preserve"> warsztatów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387412" w:rsidRPr="00610CD5">
        <w:rPr>
          <w:rFonts w:ascii="Verdana" w:eastAsia="Verdana" w:hAnsi="Verdana" w:cs="Verdana"/>
          <w:b/>
          <w:sz w:val="18"/>
          <w:szCs w:val="18"/>
        </w:rPr>
        <w:t>edukacyjnych</w:t>
      </w:r>
      <w:r w:rsidR="00387412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 formie warsztatów dla dzieci w wieku przedszkolnym</w:t>
      </w:r>
      <w:r w:rsidR="003C5B31">
        <w:rPr>
          <w:rFonts w:ascii="Verdana" w:eastAsia="Verdana" w:hAnsi="Verdana" w:cs="Verdana"/>
          <w:sz w:val="18"/>
          <w:szCs w:val="18"/>
        </w:rPr>
        <w:t>/ wczesnoszkolnym</w:t>
      </w:r>
      <w:r>
        <w:rPr>
          <w:rFonts w:ascii="Verdana" w:eastAsia="Verdana" w:hAnsi="Verdana" w:cs="Verdana"/>
          <w:sz w:val="18"/>
          <w:szCs w:val="18"/>
        </w:rPr>
        <w:t>, młodzieży,</w:t>
      </w:r>
      <w:r w:rsidR="003C5B31">
        <w:rPr>
          <w:rFonts w:ascii="Verdana" w:eastAsia="Verdana" w:hAnsi="Verdana" w:cs="Verdana"/>
          <w:sz w:val="18"/>
          <w:szCs w:val="18"/>
        </w:rPr>
        <w:t xml:space="preserve"> dorosłych, </w:t>
      </w:r>
      <w:r>
        <w:rPr>
          <w:rFonts w:ascii="Verdana" w:eastAsia="Verdana" w:hAnsi="Verdana" w:cs="Verdana"/>
          <w:sz w:val="18"/>
          <w:szCs w:val="18"/>
        </w:rPr>
        <w:t xml:space="preserve">seniorów oraz rodzin z dziećmi. Warsztaty </w:t>
      </w:r>
      <w:r w:rsidR="00387412">
        <w:rPr>
          <w:rFonts w:ascii="Verdana" w:eastAsia="Verdana" w:hAnsi="Verdana" w:cs="Verdana"/>
          <w:sz w:val="18"/>
          <w:szCs w:val="18"/>
        </w:rPr>
        <w:t xml:space="preserve">powinny </w:t>
      </w:r>
      <w:r>
        <w:rPr>
          <w:rFonts w:ascii="Verdana" w:eastAsia="Verdana" w:hAnsi="Verdana" w:cs="Verdana"/>
          <w:sz w:val="18"/>
          <w:szCs w:val="18"/>
        </w:rPr>
        <w:t>skupiać się na różnorodności emocji i akceptacji różnorodnych uczuć</w:t>
      </w:r>
      <w:r w:rsidR="00387412">
        <w:rPr>
          <w:rFonts w:ascii="Verdana" w:eastAsia="Verdana" w:hAnsi="Verdana" w:cs="Verdana"/>
          <w:sz w:val="18"/>
          <w:szCs w:val="18"/>
        </w:rPr>
        <w:t>;</w:t>
      </w:r>
    </w:p>
    <w:p w14:paraId="18F4F51E" w14:textId="2E843438" w:rsidR="006D4588" w:rsidRDefault="00A074E0" w:rsidP="006D4588">
      <w:pPr>
        <w:spacing w:before="120" w:line="230" w:lineRule="auto"/>
        <w:ind w:left="1440" w:hanging="360"/>
        <w:jc w:val="both"/>
      </w:pPr>
      <w:r>
        <w:rPr>
          <w:rFonts w:ascii="Verdana" w:eastAsia="Verdana" w:hAnsi="Verdana" w:cs="Verdana"/>
          <w:sz w:val="18"/>
          <w:szCs w:val="18"/>
        </w:rPr>
        <w:t>b.  </w:t>
      </w:r>
      <w:r w:rsidR="00387412">
        <w:rPr>
          <w:rFonts w:ascii="Verdana" w:eastAsia="Verdana" w:hAnsi="Verdana" w:cs="Verdana"/>
          <w:sz w:val="18"/>
          <w:szCs w:val="18"/>
        </w:rPr>
        <w:t xml:space="preserve">organizacja </w:t>
      </w:r>
      <w:r>
        <w:rPr>
          <w:rFonts w:ascii="Verdana" w:eastAsia="Verdana" w:hAnsi="Verdana" w:cs="Verdana"/>
          <w:sz w:val="18"/>
          <w:szCs w:val="18"/>
        </w:rPr>
        <w:t>i realizacja</w:t>
      </w:r>
      <w:r w:rsidR="00387412">
        <w:rPr>
          <w:rFonts w:ascii="Verdana" w:eastAsia="Verdana" w:hAnsi="Verdana" w:cs="Verdana"/>
          <w:sz w:val="18"/>
          <w:szCs w:val="18"/>
        </w:rPr>
        <w:t xml:space="preserve"> </w:t>
      </w:r>
      <w:r w:rsidR="00610CD5">
        <w:rPr>
          <w:rFonts w:ascii="Verdana" w:eastAsia="Verdana" w:hAnsi="Verdana" w:cs="Verdana"/>
          <w:b/>
          <w:sz w:val="18"/>
          <w:szCs w:val="18"/>
        </w:rPr>
        <w:t>6</w:t>
      </w:r>
      <w:r w:rsidR="00387412" w:rsidRPr="00610CD5">
        <w:rPr>
          <w:rFonts w:ascii="Verdana" w:eastAsia="Verdana" w:hAnsi="Verdana" w:cs="Verdana"/>
          <w:b/>
          <w:sz w:val="18"/>
          <w:szCs w:val="18"/>
        </w:rPr>
        <w:t xml:space="preserve"> warsztatów</w:t>
      </w:r>
      <w:r>
        <w:rPr>
          <w:rFonts w:ascii="Verdana" w:eastAsia="Verdana" w:hAnsi="Verdana" w:cs="Verdana"/>
          <w:sz w:val="18"/>
          <w:szCs w:val="18"/>
        </w:rPr>
        <w:t xml:space="preserve">, które odbędą się w </w:t>
      </w:r>
      <w:r w:rsidR="00387412">
        <w:rPr>
          <w:rFonts w:ascii="Verdana" w:eastAsia="Verdana" w:hAnsi="Verdana" w:cs="Verdana"/>
          <w:sz w:val="18"/>
          <w:szCs w:val="18"/>
        </w:rPr>
        <w:t xml:space="preserve">dniu </w:t>
      </w:r>
      <w:r>
        <w:rPr>
          <w:rFonts w:ascii="Verdana" w:eastAsia="Verdana" w:hAnsi="Verdana" w:cs="Verdana"/>
          <w:b/>
          <w:sz w:val="18"/>
          <w:szCs w:val="18"/>
        </w:rPr>
        <w:t xml:space="preserve">16 listopada 2023 </w:t>
      </w:r>
      <w:r>
        <w:rPr>
          <w:rFonts w:ascii="Verdana" w:eastAsia="Verdana" w:hAnsi="Verdana" w:cs="Verdana"/>
          <w:sz w:val="18"/>
          <w:szCs w:val="18"/>
        </w:rPr>
        <w:t>roku, według poniższej specyfikacji:</w:t>
      </w:r>
    </w:p>
    <w:p w14:paraId="2EF87DE1" w14:textId="6957B8EE" w:rsidR="006D4588" w:rsidRPr="006D4588" w:rsidRDefault="00A074E0" w:rsidP="006D4588">
      <w:pPr>
        <w:pStyle w:val="Akapitzlist"/>
        <w:numPr>
          <w:ilvl w:val="0"/>
          <w:numId w:val="18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t xml:space="preserve">warsztaty będą realizowane łącznie dla </w:t>
      </w:r>
      <w:r w:rsidR="00610CD5">
        <w:rPr>
          <w:rFonts w:ascii="Verdana" w:eastAsia="Verdana" w:hAnsi="Verdana" w:cs="Verdana"/>
          <w:b/>
          <w:sz w:val="18"/>
          <w:szCs w:val="18"/>
        </w:rPr>
        <w:t>6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grup</w:t>
      </w:r>
      <w:r w:rsidRPr="006D4588">
        <w:rPr>
          <w:rFonts w:ascii="Verdana" w:eastAsia="Verdana" w:hAnsi="Verdana" w:cs="Verdana"/>
          <w:sz w:val="18"/>
          <w:szCs w:val="18"/>
        </w:rPr>
        <w:t xml:space="preserve"> (średnio </w:t>
      </w:r>
      <w:r w:rsidR="003C5B31">
        <w:rPr>
          <w:rFonts w:ascii="Verdana" w:eastAsia="Verdana" w:hAnsi="Verdana" w:cs="Verdana"/>
          <w:b/>
          <w:sz w:val="18"/>
          <w:szCs w:val="18"/>
        </w:rPr>
        <w:t>ok.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610CD5">
        <w:rPr>
          <w:rFonts w:ascii="Verdana" w:eastAsia="Verdana" w:hAnsi="Verdana" w:cs="Verdana"/>
          <w:b/>
          <w:sz w:val="18"/>
          <w:szCs w:val="18"/>
        </w:rPr>
        <w:t>20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uczestników</w:t>
      </w:r>
      <w:r w:rsidRPr="006D4588">
        <w:rPr>
          <w:rFonts w:ascii="Verdana" w:eastAsia="Verdana" w:hAnsi="Verdana" w:cs="Verdana"/>
          <w:sz w:val="18"/>
          <w:szCs w:val="18"/>
        </w:rPr>
        <w:t xml:space="preserve"> w grupie). Uczestnicy zostaną podzieli na grupy z </w:t>
      </w:r>
      <w:r w:rsidR="003C5B31">
        <w:rPr>
          <w:rFonts w:ascii="Verdana" w:eastAsia="Verdana" w:hAnsi="Verdana" w:cs="Verdana"/>
          <w:sz w:val="18"/>
          <w:szCs w:val="18"/>
        </w:rPr>
        <w:t xml:space="preserve">uwzględnieniem wieku </w:t>
      </w:r>
      <w:r w:rsidRPr="006D4588">
        <w:rPr>
          <w:rFonts w:ascii="Verdana" w:eastAsia="Verdana" w:hAnsi="Verdana" w:cs="Verdana"/>
          <w:sz w:val="18"/>
          <w:szCs w:val="18"/>
        </w:rPr>
        <w:t xml:space="preserve"> odbiorców (</w:t>
      </w:r>
      <w:r w:rsidR="003C5B31">
        <w:rPr>
          <w:rFonts w:ascii="Verdana" w:eastAsia="Verdana" w:hAnsi="Verdana" w:cs="Verdana"/>
          <w:sz w:val="18"/>
          <w:szCs w:val="18"/>
        </w:rPr>
        <w:t xml:space="preserve">m.in. </w:t>
      </w:r>
      <w:r w:rsidRPr="006D4588">
        <w:rPr>
          <w:rFonts w:ascii="Verdana" w:eastAsia="Verdana" w:hAnsi="Verdana" w:cs="Verdana"/>
          <w:sz w:val="18"/>
          <w:szCs w:val="18"/>
        </w:rPr>
        <w:t>dzieci w wieku przedszkolnym</w:t>
      </w:r>
      <w:r w:rsidR="003C5B31">
        <w:rPr>
          <w:rFonts w:ascii="Verdana" w:eastAsia="Verdana" w:hAnsi="Verdana" w:cs="Verdana"/>
          <w:sz w:val="18"/>
          <w:szCs w:val="18"/>
        </w:rPr>
        <w:t xml:space="preserve">/ wczesnoszkolnym oraz grupy dedykowane lub mieszane obejmujące </w:t>
      </w:r>
      <w:r w:rsidRPr="006D4588">
        <w:rPr>
          <w:rFonts w:ascii="Verdana" w:eastAsia="Verdana" w:hAnsi="Verdana" w:cs="Verdana"/>
          <w:sz w:val="18"/>
          <w:szCs w:val="18"/>
        </w:rPr>
        <w:t>senior</w:t>
      </w:r>
      <w:r w:rsidR="003C5B31">
        <w:rPr>
          <w:rFonts w:ascii="Verdana" w:eastAsia="Verdana" w:hAnsi="Verdana" w:cs="Verdana"/>
          <w:sz w:val="18"/>
          <w:szCs w:val="18"/>
        </w:rPr>
        <w:t>ów, dorosłych</w:t>
      </w:r>
      <w:r w:rsidRPr="006D4588">
        <w:rPr>
          <w:rFonts w:ascii="Verdana" w:eastAsia="Verdana" w:hAnsi="Verdana" w:cs="Verdana"/>
          <w:sz w:val="18"/>
          <w:szCs w:val="18"/>
        </w:rPr>
        <w:t>,</w:t>
      </w:r>
      <w:r w:rsidR="003C5B31">
        <w:rPr>
          <w:rFonts w:ascii="Verdana" w:eastAsia="Verdana" w:hAnsi="Verdana" w:cs="Verdana"/>
          <w:sz w:val="18"/>
          <w:szCs w:val="18"/>
        </w:rPr>
        <w:t xml:space="preserve"> młodzież, </w:t>
      </w:r>
      <w:r w:rsidRPr="006D4588">
        <w:rPr>
          <w:rFonts w:ascii="Verdana" w:eastAsia="Verdana" w:hAnsi="Verdana" w:cs="Verdana"/>
          <w:sz w:val="18"/>
          <w:szCs w:val="18"/>
        </w:rPr>
        <w:t>rodzin</w:t>
      </w:r>
      <w:r w:rsidR="004C2845">
        <w:rPr>
          <w:rFonts w:ascii="Verdana" w:eastAsia="Verdana" w:hAnsi="Verdana" w:cs="Verdana"/>
          <w:sz w:val="18"/>
          <w:szCs w:val="18"/>
        </w:rPr>
        <w:t>y</w:t>
      </w:r>
      <w:r w:rsidRPr="006D4588">
        <w:rPr>
          <w:rFonts w:ascii="Verdana" w:eastAsia="Verdana" w:hAnsi="Verdana" w:cs="Verdana"/>
          <w:sz w:val="18"/>
          <w:szCs w:val="18"/>
        </w:rPr>
        <w:t xml:space="preserve"> z dziećmi)</w:t>
      </w:r>
      <w:r w:rsidR="003C5B31">
        <w:rPr>
          <w:rFonts w:ascii="Verdana" w:eastAsia="Verdana" w:hAnsi="Verdana" w:cs="Verdana"/>
          <w:sz w:val="18"/>
          <w:szCs w:val="18"/>
        </w:rPr>
        <w:t>, zgodnie z potrzebami wynikającymi z procesów rekrutacji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p w14:paraId="5747BD9F" w14:textId="26849C16" w:rsidR="006D4588" w:rsidRPr="00610CD5" w:rsidRDefault="00A074E0" w:rsidP="006D4588">
      <w:pPr>
        <w:pStyle w:val="Akapitzlist"/>
        <w:numPr>
          <w:ilvl w:val="0"/>
          <w:numId w:val="18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lastRenderedPageBreak/>
        <w:t xml:space="preserve">jeden warsztat trwać będzie </w:t>
      </w:r>
      <w:r w:rsidR="00610CD5">
        <w:rPr>
          <w:rFonts w:ascii="Verdana" w:eastAsia="Verdana" w:hAnsi="Verdana" w:cs="Verdana"/>
          <w:b/>
          <w:sz w:val="18"/>
          <w:szCs w:val="18"/>
        </w:rPr>
        <w:t>1,5</w:t>
      </w:r>
      <w:r w:rsidRPr="00610CD5">
        <w:rPr>
          <w:rFonts w:ascii="Verdana" w:eastAsia="Verdana" w:hAnsi="Verdana" w:cs="Verdana"/>
          <w:b/>
          <w:sz w:val="18"/>
          <w:szCs w:val="18"/>
        </w:rPr>
        <w:t>h</w:t>
      </w:r>
      <w:r w:rsidRPr="006D4588">
        <w:rPr>
          <w:rFonts w:ascii="Verdana" w:eastAsia="Verdana" w:hAnsi="Verdana" w:cs="Verdana"/>
          <w:sz w:val="18"/>
          <w:szCs w:val="18"/>
        </w:rPr>
        <w:t xml:space="preserve">; łącznie podczas tego dnia zostanie przeprowadzonych </w:t>
      </w:r>
      <w:r w:rsidR="00610CD5">
        <w:rPr>
          <w:rFonts w:ascii="Verdana" w:eastAsia="Verdana" w:hAnsi="Verdana" w:cs="Verdana"/>
          <w:b/>
          <w:sz w:val="18"/>
          <w:szCs w:val="18"/>
        </w:rPr>
        <w:t>9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godzin warsztatów</w:t>
      </w:r>
      <w:r w:rsidR="006D4588">
        <w:rPr>
          <w:rFonts w:ascii="Verdana" w:eastAsia="Verdana" w:hAnsi="Verdana" w:cs="Verdana"/>
          <w:sz w:val="18"/>
          <w:szCs w:val="18"/>
        </w:rPr>
        <w:t>;</w:t>
      </w:r>
    </w:p>
    <w:p w14:paraId="5AB69962" w14:textId="0B69AEAC" w:rsidR="00610CD5" w:rsidRPr="006D4588" w:rsidRDefault="00610CD5" w:rsidP="006D4588">
      <w:pPr>
        <w:pStyle w:val="Akapitzlist"/>
        <w:numPr>
          <w:ilvl w:val="0"/>
          <w:numId w:val="18"/>
        </w:numPr>
        <w:spacing w:before="120" w:line="230" w:lineRule="auto"/>
        <w:jc w:val="both"/>
      </w:pPr>
      <w:bookmarkStart w:id="0" w:name="_Hlk150283596"/>
      <w:r>
        <w:rPr>
          <w:rFonts w:ascii="Verdana" w:eastAsia="Verdana" w:hAnsi="Verdana" w:cs="Verdana"/>
          <w:sz w:val="18"/>
          <w:szCs w:val="18"/>
        </w:rPr>
        <w:t>Wykonawca zapewni dwóch Prowadzących na jedną grupę warsztatową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bookmarkEnd w:id="0"/>
    <w:p w14:paraId="1310A783" w14:textId="5054E51F" w:rsidR="001E48B2" w:rsidRPr="004C2845" w:rsidRDefault="00A074E0" w:rsidP="006D4588">
      <w:pPr>
        <w:pStyle w:val="Akapitzlist"/>
        <w:numPr>
          <w:ilvl w:val="0"/>
          <w:numId w:val="18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miejsce realizacji wydarzenia: Przejście Dialogu przy ul. Świdnickiej we Wrocławiu</w:t>
      </w:r>
      <w:r w:rsidR="00000792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.</w:t>
      </w:r>
    </w:p>
    <w:p w14:paraId="00F70803" w14:textId="77777777" w:rsidR="001E48B2" w:rsidRDefault="001E48B2" w:rsidP="00C059A6">
      <w:pPr>
        <w:spacing w:line="230" w:lineRule="auto"/>
      </w:pPr>
    </w:p>
    <w:p w14:paraId="1FFB1024" w14:textId="2D3428FC" w:rsidR="001E48B2" w:rsidRDefault="00A074E0">
      <w:pPr>
        <w:spacing w:before="120" w:line="230" w:lineRule="auto"/>
        <w:ind w:left="72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2)   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DRUGI AUTORSKI CYKL INTERAKTYWNYCH </w:t>
      </w:r>
      <w:r w:rsidR="00387412">
        <w:rPr>
          <w:rFonts w:ascii="Verdana" w:eastAsia="Verdana" w:hAnsi="Verdana" w:cs="Verdana"/>
          <w:sz w:val="18"/>
          <w:szCs w:val="18"/>
          <w:u w:val="single"/>
        </w:rPr>
        <w:t>WARSZTATÓW</w:t>
      </w:r>
      <w:r w:rsidR="00387412" w:rsidDel="00387412"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-</w:t>
      </w:r>
      <w:r w:rsidR="00E923A7">
        <w:rPr>
          <w:rFonts w:ascii="Verdana" w:eastAsia="Verdana" w:hAnsi="Verdana" w:cs="Verdana"/>
          <w:sz w:val="18"/>
          <w:szCs w:val="18"/>
          <w:u w:val="single"/>
        </w:rPr>
        <w:t xml:space="preserve"> DZIEŃ ŻYCZLIWOŚCI</w:t>
      </w:r>
      <w:r>
        <w:rPr>
          <w:rFonts w:ascii="Verdana" w:eastAsia="Verdana" w:hAnsi="Verdana" w:cs="Verdana"/>
          <w:sz w:val="18"/>
          <w:szCs w:val="18"/>
          <w:u w:val="single"/>
        </w:rPr>
        <w:t>, w tym:</w:t>
      </w:r>
    </w:p>
    <w:p w14:paraId="7DA6FFA1" w14:textId="7AFBC8C3" w:rsidR="001E48B2" w:rsidRDefault="00A074E0">
      <w:pPr>
        <w:spacing w:before="120" w:line="230" w:lineRule="auto"/>
        <w:ind w:left="1440" w:hanging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a. </w:t>
      </w:r>
      <w:r w:rsidR="00387412">
        <w:rPr>
          <w:rFonts w:ascii="Verdana" w:eastAsia="Verdana" w:hAnsi="Verdana" w:cs="Verdana"/>
          <w:color w:val="000000"/>
          <w:sz w:val="18"/>
          <w:szCs w:val="18"/>
        </w:rPr>
        <w:t>p</w:t>
      </w:r>
      <w:r w:rsidR="00387412">
        <w:rPr>
          <w:rFonts w:ascii="Verdana" w:eastAsia="Verdana" w:hAnsi="Verdana" w:cs="Verdana"/>
          <w:sz w:val="18"/>
          <w:szCs w:val="18"/>
        </w:rPr>
        <w:t xml:space="preserve">rzygotowanie </w:t>
      </w:r>
      <w:r>
        <w:rPr>
          <w:rFonts w:ascii="Verdana" w:eastAsia="Verdana" w:hAnsi="Verdana" w:cs="Verdana"/>
          <w:sz w:val="18"/>
          <w:szCs w:val="18"/>
        </w:rPr>
        <w:t>konspektu i opracowanie materiałów edukacyjnych przebiegu</w:t>
      </w:r>
      <w:r w:rsidR="00387412">
        <w:rPr>
          <w:rFonts w:ascii="Verdana" w:eastAsia="Verdana" w:hAnsi="Verdana" w:cs="Verdana"/>
          <w:sz w:val="18"/>
          <w:szCs w:val="18"/>
        </w:rPr>
        <w:t xml:space="preserve"> </w:t>
      </w:r>
      <w:r w:rsidR="003C5B31">
        <w:rPr>
          <w:rFonts w:ascii="Verdana" w:eastAsia="Verdana" w:hAnsi="Verdana" w:cs="Verdana"/>
          <w:sz w:val="18"/>
          <w:szCs w:val="18"/>
        </w:rPr>
        <w:br/>
      </w:r>
      <w:r w:rsidR="00387412">
        <w:rPr>
          <w:rFonts w:ascii="Verdana" w:eastAsia="Verdana" w:hAnsi="Verdana" w:cs="Verdana"/>
          <w:sz w:val="18"/>
          <w:szCs w:val="18"/>
        </w:rPr>
        <w:t xml:space="preserve">i harmonogramu </w:t>
      </w:r>
      <w:r w:rsidR="00610CD5">
        <w:rPr>
          <w:rFonts w:ascii="Verdana" w:eastAsia="Verdana" w:hAnsi="Verdana" w:cs="Verdana"/>
          <w:b/>
          <w:sz w:val="18"/>
          <w:szCs w:val="18"/>
        </w:rPr>
        <w:t>6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387412" w:rsidRPr="00610CD5">
        <w:rPr>
          <w:rFonts w:ascii="Verdana" w:eastAsia="Verdana" w:hAnsi="Verdana" w:cs="Verdana"/>
          <w:b/>
          <w:sz w:val="18"/>
          <w:szCs w:val="18"/>
        </w:rPr>
        <w:t>warsztatów</w:t>
      </w:r>
      <w:r w:rsidR="00387412">
        <w:rPr>
          <w:rFonts w:ascii="Verdana" w:eastAsia="Verdana" w:hAnsi="Verdana" w:cs="Verdana"/>
          <w:sz w:val="18"/>
          <w:szCs w:val="18"/>
        </w:rPr>
        <w:t xml:space="preserve"> edukacyjnych </w:t>
      </w:r>
      <w:r>
        <w:rPr>
          <w:rFonts w:ascii="Verdana" w:eastAsia="Verdana" w:hAnsi="Verdana" w:cs="Verdana"/>
          <w:sz w:val="18"/>
          <w:szCs w:val="18"/>
        </w:rPr>
        <w:t>dla dzieci w wieku przedszkolnym</w:t>
      </w:r>
      <w:r w:rsidR="003C5B31">
        <w:rPr>
          <w:rFonts w:ascii="Verdana" w:eastAsia="Verdana" w:hAnsi="Verdana" w:cs="Verdana"/>
          <w:sz w:val="18"/>
          <w:szCs w:val="18"/>
        </w:rPr>
        <w:t>/</w:t>
      </w:r>
      <w:r w:rsidR="003C5B31" w:rsidRPr="003C5B31">
        <w:rPr>
          <w:rFonts w:ascii="Verdana" w:eastAsia="Verdana" w:hAnsi="Verdana" w:cs="Verdana"/>
          <w:sz w:val="18"/>
          <w:szCs w:val="18"/>
        </w:rPr>
        <w:t xml:space="preserve"> </w:t>
      </w:r>
      <w:r w:rsidR="003C5B31">
        <w:rPr>
          <w:rFonts w:ascii="Verdana" w:eastAsia="Verdana" w:hAnsi="Verdana" w:cs="Verdana"/>
          <w:sz w:val="18"/>
          <w:szCs w:val="18"/>
        </w:rPr>
        <w:t xml:space="preserve">wczesnoszkolnym, młodzieży, dorosłych, seniorów oraz rodzin z dziećmi. </w:t>
      </w:r>
      <w:r>
        <w:rPr>
          <w:rFonts w:ascii="Verdana" w:eastAsia="Verdana" w:hAnsi="Verdana" w:cs="Verdana"/>
          <w:sz w:val="18"/>
          <w:szCs w:val="18"/>
        </w:rPr>
        <w:t xml:space="preserve">Warsztaty skupiać się </w:t>
      </w:r>
      <w:r w:rsidR="00387412">
        <w:rPr>
          <w:rFonts w:ascii="Verdana" w:eastAsia="Verdana" w:hAnsi="Verdana" w:cs="Verdana"/>
          <w:sz w:val="18"/>
          <w:szCs w:val="18"/>
        </w:rPr>
        <w:t xml:space="preserve">powinny </w:t>
      </w:r>
      <w:r>
        <w:rPr>
          <w:rFonts w:ascii="Verdana" w:eastAsia="Verdana" w:hAnsi="Verdana" w:cs="Verdana"/>
          <w:sz w:val="18"/>
          <w:szCs w:val="18"/>
        </w:rPr>
        <w:t>na budowaniu pozytywnych relacji w społeczności, rozwijaniu umiejętności wyrażania życzliwości oraz tworzeniu pozytywnych nawyków emocjonalnych</w:t>
      </w:r>
      <w:r w:rsidR="003C5B31">
        <w:rPr>
          <w:rFonts w:ascii="Verdana" w:eastAsia="Verdana" w:hAnsi="Verdana" w:cs="Verdana"/>
          <w:sz w:val="18"/>
          <w:szCs w:val="18"/>
        </w:rPr>
        <w:t>.</w:t>
      </w:r>
    </w:p>
    <w:p w14:paraId="63F6BE51" w14:textId="68BD2B87" w:rsidR="006D4588" w:rsidRDefault="00A074E0" w:rsidP="006D4588">
      <w:pPr>
        <w:spacing w:before="120" w:line="230" w:lineRule="auto"/>
        <w:ind w:left="1440" w:hanging="360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b.  </w:t>
      </w:r>
      <w:r w:rsidR="00387412">
        <w:rPr>
          <w:rFonts w:ascii="Verdana" w:eastAsia="Verdana" w:hAnsi="Verdana" w:cs="Verdana"/>
          <w:color w:val="000000"/>
          <w:sz w:val="18"/>
          <w:szCs w:val="18"/>
        </w:rPr>
        <w:t xml:space="preserve">organizacja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 realizacja </w:t>
      </w:r>
      <w:r w:rsidR="00387412">
        <w:rPr>
          <w:rFonts w:ascii="Verdana" w:eastAsia="Verdana" w:hAnsi="Verdana" w:cs="Verdana"/>
          <w:color w:val="000000"/>
          <w:sz w:val="18"/>
          <w:szCs w:val="18"/>
        </w:rPr>
        <w:t>4 warsztatów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które odbędą się w </w:t>
      </w:r>
      <w:r w:rsidR="00387412">
        <w:rPr>
          <w:rFonts w:ascii="Verdana" w:eastAsia="Verdana" w:hAnsi="Verdana" w:cs="Verdana"/>
          <w:color w:val="000000"/>
          <w:sz w:val="18"/>
          <w:szCs w:val="18"/>
        </w:rPr>
        <w:t xml:space="preserve">dniu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21 listopada 2023 </w:t>
      </w:r>
      <w:r>
        <w:rPr>
          <w:rFonts w:ascii="Verdana" w:eastAsia="Verdana" w:hAnsi="Verdana" w:cs="Verdana"/>
          <w:color w:val="000000"/>
          <w:sz w:val="18"/>
          <w:szCs w:val="18"/>
        </w:rPr>
        <w:t>roku, według poniższej specyfikacji</w:t>
      </w:r>
      <w:r w:rsidR="006D4588">
        <w:t>:</w:t>
      </w:r>
    </w:p>
    <w:p w14:paraId="618092DD" w14:textId="404613DD" w:rsidR="006D4588" w:rsidRPr="006D4588" w:rsidRDefault="00A074E0" w:rsidP="006D4588">
      <w:pPr>
        <w:pStyle w:val="Akapitzlist"/>
        <w:numPr>
          <w:ilvl w:val="0"/>
          <w:numId w:val="19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t xml:space="preserve">warsztaty będą realizowane łącznie dla </w:t>
      </w:r>
      <w:r w:rsidR="00610CD5">
        <w:rPr>
          <w:rFonts w:ascii="Verdana" w:eastAsia="Verdana" w:hAnsi="Verdana" w:cs="Verdana"/>
          <w:b/>
          <w:sz w:val="18"/>
          <w:szCs w:val="18"/>
        </w:rPr>
        <w:t>6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grup</w:t>
      </w:r>
      <w:r w:rsidRPr="006D4588">
        <w:rPr>
          <w:rFonts w:ascii="Verdana" w:eastAsia="Verdana" w:hAnsi="Verdana" w:cs="Verdana"/>
          <w:sz w:val="18"/>
          <w:szCs w:val="18"/>
        </w:rPr>
        <w:t xml:space="preserve"> </w:t>
      </w:r>
      <w:r w:rsidR="003C5B31" w:rsidRPr="006D4588">
        <w:rPr>
          <w:rFonts w:ascii="Verdana" w:eastAsia="Verdana" w:hAnsi="Verdana" w:cs="Verdana"/>
          <w:sz w:val="18"/>
          <w:szCs w:val="18"/>
        </w:rPr>
        <w:t xml:space="preserve">(średnio </w:t>
      </w:r>
      <w:r w:rsidR="003C5B31">
        <w:rPr>
          <w:rFonts w:ascii="Verdana" w:eastAsia="Verdana" w:hAnsi="Verdana" w:cs="Verdana"/>
          <w:b/>
          <w:sz w:val="18"/>
          <w:szCs w:val="18"/>
        </w:rPr>
        <w:t>ok.</w:t>
      </w:r>
      <w:r w:rsidR="003C5B31"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3C5B31">
        <w:rPr>
          <w:rFonts w:ascii="Verdana" w:eastAsia="Verdana" w:hAnsi="Verdana" w:cs="Verdana"/>
          <w:b/>
          <w:sz w:val="18"/>
          <w:szCs w:val="18"/>
        </w:rPr>
        <w:t>20</w:t>
      </w:r>
      <w:r w:rsidR="003C5B31" w:rsidRPr="00610CD5">
        <w:rPr>
          <w:rFonts w:ascii="Verdana" w:eastAsia="Verdana" w:hAnsi="Verdana" w:cs="Verdana"/>
          <w:b/>
          <w:sz w:val="18"/>
          <w:szCs w:val="18"/>
        </w:rPr>
        <w:t xml:space="preserve"> uczestników</w:t>
      </w:r>
      <w:r w:rsidR="003C5B31" w:rsidRPr="006D4588">
        <w:rPr>
          <w:rFonts w:ascii="Verdana" w:eastAsia="Verdana" w:hAnsi="Verdana" w:cs="Verdana"/>
          <w:sz w:val="18"/>
          <w:szCs w:val="18"/>
        </w:rPr>
        <w:t xml:space="preserve"> w</w:t>
      </w:r>
      <w:r w:rsidR="00C059A6">
        <w:rPr>
          <w:rFonts w:ascii="Verdana" w:eastAsia="Verdana" w:hAnsi="Verdana" w:cs="Verdana"/>
          <w:sz w:val="18"/>
          <w:szCs w:val="18"/>
        </w:rPr>
        <w:t xml:space="preserve"> </w:t>
      </w:r>
      <w:r w:rsidR="003C5B31" w:rsidRPr="006D4588">
        <w:rPr>
          <w:rFonts w:ascii="Verdana" w:eastAsia="Verdana" w:hAnsi="Verdana" w:cs="Verdana"/>
          <w:sz w:val="18"/>
          <w:szCs w:val="18"/>
        </w:rPr>
        <w:t xml:space="preserve">grupie). Uczestnicy zostaną podzieli na grupy z </w:t>
      </w:r>
      <w:r w:rsidR="003C5B31">
        <w:rPr>
          <w:rFonts w:ascii="Verdana" w:eastAsia="Verdana" w:hAnsi="Verdana" w:cs="Verdana"/>
          <w:sz w:val="18"/>
          <w:szCs w:val="18"/>
        </w:rPr>
        <w:t xml:space="preserve">uwzględnieniem wieku </w:t>
      </w:r>
      <w:r w:rsidR="003C5B31" w:rsidRPr="006D4588">
        <w:rPr>
          <w:rFonts w:ascii="Verdana" w:eastAsia="Verdana" w:hAnsi="Verdana" w:cs="Verdana"/>
          <w:sz w:val="18"/>
          <w:szCs w:val="18"/>
        </w:rPr>
        <w:t>odbiorców (</w:t>
      </w:r>
      <w:r w:rsidR="003C5B31">
        <w:rPr>
          <w:rFonts w:ascii="Verdana" w:eastAsia="Verdana" w:hAnsi="Verdana" w:cs="Verdana"/>
          <w:sz w:val="18"/>
          <w:szCs w:val="18"/>
        </w:rPr>
        <w:t xml:space="preserve">m.in. </w:t>
      </w:r>
      <w:r w:rsidR="003C5B31" w:rsidRPr="006D4588">
        <w:rPr>
          <w:rFonts w:ascii="Verdana" w:eastAsia="Verdana" w:hAnsi="Verdana" w:cs="Verdana"/>
          <w:sz w:val="18"/>
          <w:szCs w:val="18"/>
        </w:rPr>
        <w:t>dzieci w wieku przedszkolnym</w:t>
      </w:r>
      <w:r w:rsidR="003C5B31">
        <w:rPr>
          <w:rFonts w:ascii="Verdana" w:eastAsia="Verdana" w:hAnsi="Verdana" w:cs="Verdana"/>
          <w:sz w:val="18"/>
          <w:szCs w:val="18"/>
        </w:rPr>
        <w:t xml:space="preserve">/ wczesnoszkolnym oraz grupy dedykowane lub mieszane obejmujące </w:t>
      </w:r>
      <w:r w:rsidR="003C5B31" w:rsidRPr="006D4588">
        <w:rPr>
          <w:rFonts w:ascii="Verdana" w:eastAsia="Verdana" w:hAnsi="Verdana" w:cs="Verdana"/>
          <w:sz w:val="18"/>
          <w:szCs w:val="18"/>
        </w:rPr>
        <w:t xml:space="preserve"> senior</w:t>
      </w:r>
      <w:r w:rsidR="003C5B31">
        <w:rPr>
          <w:rFonts w:ascii="Verdana" w:eastAsia="Verdana" w:hAnsi="Verdana" w:cs="Verdana"/>
          <w:sz w:val="18"/>
          <w:szCs w:val="18"/>
        </w:rPr>
        <w:t>ów, dorosłych</w:t>
      </w:r>
      <w:r w:rsidR="003C5B31" w:rsidRPr="006D4588">
        <w:rPr>
          <w:rFonts w:ascii="Verdana" w:eastAsia="Verdana" w:hAnsi="Verdana" w:cs="Verdana"/>
          <w:sz w:val="18"/>
          <w:szCs w:val="18"/>
        </w:rPr>
        <w:t>,</w:t>
      </w:r>
      <w:r w:rsidR="003C5B31">
        <w:rPr>
          <w:rFonts w:ascii="Verdana" w:eastAsia="Verdana" w:hAnsi="Verdana" w:cs="Verdana"/>
          <w:sz w:val="18"/>
          <w:szCs w:val="18"/>
        </w:rPr>
        <w:t xml:space="preserve"> młodzież, </w:t>
      </w:r>
      <w:r w:rsidR="003C5B31" w:rsidRPr="006D4588">
        <w:rPr>
          <w:rFonts w:ascii="Verdana" w:eastAsia="Verdana" w:hAnsi="Verdana" w:cs="Verdana"/>
          <w:sz w:val="18"/>
          <w:szCs w:val="18"/>
        </w:rPr>
        <w:t>rodzin</w:t>
      </w:r>
      <w:r w:rsidR="003C5B31">
        <w:rPr>
          <w:rFonts w:ascii="Verdana" w:eastAsia="Verdana" w:hAnsi="Verdana" w:cs="Verdana"/>
          <w:sz w:val="18"/>
          <w:szCs w:val="18"/>
        </w:rPr>
        <w:t>y</w:t>
      </w:r>
      <w:r w:rsidR="003C5B31" w:rsidRPr="006D4588">
        <w:rPr>
          <w:rFonts w:ascii="Verdana" w:eastAsia="Verdana" w:hAnsi="Verdana" w:cs="Verdana"/>
          <w:sz w:val="18"/>
          <w:szCs w:val="18"/>
        </w:rPr>
        <w:t xml:space="preserve"> z dziećmi)</w:t>
      </w:r>
      <w:r w:rsidR="003C5B31">
        <w:rPr>
          <w:rFonts w:ascii="Verdana" w:eastAsia="Verdana" w:hAnsi="Verdana" w:cs="Verdana"/>
          <w:sz w:val="18"/>
          <w:szCs w:val="18"/>
        </w:rPr>
        <w:t>, zgodnie z potrzebami wynikającymi z procesów rekrutacji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p w14:paraId="21AB3B3B" w14:textId="177CB515" w:rsidR="006D4588" w:rsidRPr="00610CD5" w:rsidRDefault="00A074E0" w:rsidP="006D4588">
      <w:pPr>
        <w:pStyle w:val="Akapitzlist"/>
        <w:numPr>
          <w:ilvl w:val="0"/>
          <w:numId w:val="19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t xml:space="preserve">jeden warsztat trwać będzie </w:t>
      </w:r>
      <w:r w:rsidR="00610CD5">
        <w:rPr>
          <w:rFonts w:ascii="Verdana" w:eastAsia="Verdana" w:hAnsi="Verdana" w:cs="Verdana"/>
          <w:b/>
          <w:sz w:val="18"/>
          <w:szCs w:val="18"/>
        </w:rPr>
        <w:t>1,5</w:t>
      </w:r>
      <w:r w:rsidRPr="00610CD5">
        <w:rPr>
          <w:rFonts w:ascii="Verdana" w:eastAsia="Verdana" w:hAnsi="Verdana" w:cs="Verdana"/>
          <w:b/>
          <w:sz w:val="18"/>
          <w:szCs w:val="18"/>
        </w:rPr>
        <w:t>h</w:t>
      </w:r>
      <w:r w:rsidRPr="006D4588">
        <w:rPr>
          <w:rFonts w:ascii="Verdana" w:eastAsia="Verdana" w:hAnsi="Verdana" w:cs="Verdana"/>
          <w:sz w:val="18"/>
          <w:szCs w:val="18"/>
        </w:rPr>
        <w:t xml:space="preserve">; łącznie podczas tego dnia zostanie przeprowadzonych </w:t>
      </w:r>
      <w:r w:rsidR="00610CD5">
        <w:rPr>
          <w:rFonts w:ascii="Verdana" w:eastAsia="Verdana" w:hAnsi="Verdana" w:cs="Verdana"/>
          <w:b/>
          <w:sz w:val="18"/>
          <w:szCs w:val="18"/>
        </w:rPr>
        <w:t>9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godzin warsztatów</w:t>
      </w:r>
      <w:r w:rsidR="006D4588">
        <w:rPr>
          <w:rFonts w:ascii="Verdana" w:eastAsia="Verdana" w:hAnsi="Verdana" w:cs="Verdana"/>
          <w:sz w:val="18"/>
          <w:szCs w:val="18"/>
        </w:rPr>
        <w:t>;</w:t>
      </w:r>
    </w:p>
    <w:p w14:paraId="7DD969C2" w14:textId="5B74E113" w:rsidR="00610CD5" w:rsidRPr="006D4588" w:rsidRDefault="00610CD5" w:rsidP="00610CD5">
      <w:pPr>
        <w:pStyle w:val="Akapitzlist"/>
        <w:numPr>
          <w:ilvl w:val="0"/>
          <w:numId w:val="19"/>
        </w:num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Wykonawca zapewni dwóch Prowadzących na jedną grupę warsztatową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p w14:paraId="70D1B658" w14:textId="3C3BBE99" w:rsidR="001E48B2" w:rsidRDefault="00A074E0" w:rsidP="006D4588">
      <w:pPr>
        <w:pStyle w:val="Akapitzlist"/>
        <w:numPr>
          <w:ilvl w:val="0"/>
          <w:numId w:val="19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miejsce realizacji wydarzenia: Przejście Dialogu przy ul. Świdnickiej we Wrocławiu</w:t>
      </w:r>
      <w:r w:rsidR="00000792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.</w:t>
      </w:r>
    </w:p>
    <w:p w14:paraId="384D52E4" w14:textId="7777777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0971D7AA" w14:textId="5BDBD43C" w:rsidR="001E48B2" w:rsidRDefault="00A074E0">
      <w:pPr>
        <w:spacing w:before="120" w:line="230" w:lineRule="auto"/>
        <w:ind w:left="36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3)   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TRZECI CYKL INTERAKTYWNYCH </w:t>
      </w:r>
      <w:r w:rsidR="00000792">
        <w:rPr>
          <w:rFonts w:ascii="Verdana" w:eastAsia="Verdana" w:hAnsi="Verdana" w:cs="Verdana"/>
          <w:sz w:val="18"/>
          <w:szCs w:val="18"/>
          <w:u w:val="single"/>
        </w:rPr>
        <w:t xml:space="preserve">WARSZTATÓW 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- </w:t>
      </w:r>
      <w:r w:rsidR="00E923A7">
        <w:rPr>
          <w:rFonts w:ascii="Verdana" w:eastAsia="Verdana" w:hAnsi="Verdana" w:cs="Verdana"/>
          <w:sz w:val="18"/>
          <w:szCs w:val="18"/>
          <w:u w:val="single"/>
        </w:rPr>
        <w:t>MIKOŁAJKI</w:t>
      </w:r>
      <w:r>
        <w:rPr>
          <w:rFonts w:ascii="Verdana" w:eastAsia="Verdana" w:hAnsi="Verdana" w:cs="Verdana"/>
          <w:sz w:val="18"/>
          <w:szCs w:val="18"/>
          <w:u w:val="single"/>
        </w:rPr>
        <w:t>, w tym:</w:t>
      </w:r>
    </w:p>
    <w:p w14:paraId="529ADB24" w14:textId="77777777" w:rsidR="00DF1469" w:rsidRDefault="00DF1469">
      <w:pPr>
        <w:spacing w:before="120" w:line="230" w:lineRule="auto"/>
        <w:ind w:left="360"/>
        <w:jc w:val="both"/>
      </w:pPr>
    </w:p>
    <w:p w14:paraId="28B891FA" w14:textId="4DE492AA" w:rsidR="00DF1469" w:rsidRPr="00E30918" w:rsidRDefault="00A074E0" w:rsidP="00DF1469">
      <w:pPr>
        <w:pStyle w:val="Akapitzlist"/>
        <w:spacing w:line="256" w:lineRule="auto"/>
        <w:ind w:left="708"/>
        <w:jc w:val="both"/>
        <w:textAlignment w:val="baseline"/>
        <w:rPr>
          <w:rFonts w:ascii="Verdana" w:hAnsi="Verdana" w:cstheme="minorHAnsi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a. </w:t>
      </w:r>
      <w:r w:rsidR="00000792">
        <w:rPr>
          <w:rFonts w:ascii="Verdana" w:eastAsia="Verdana" w:hAnsi="Verdana" w:cs="Verdana"/>
          <w:color w:val="000000"/>
          <w:sz w:val="18"/>
          <w:szCs w:val="18"/>
        </w:rPr>
        <w:t>p</w:t>
      </w:r>
      <w:r w:rsidR="00000792">
        <w:rPr>
          <w:rFonts w:ascii="Verdana" w:eastAsia="Verdana" w:hAnsi="Verdana" w:cs="Verdana"/>
          <w:sz w:val="18"/>
          <w:szCs w:val="18"/>
        </w:rPr>
        <w:t xml:space="preserve">rzygotowanie </w:t>
      </w:r>
      <w:r>
        <w:rPr>
          <w:rFonts w:ascii="Verdana" w:eastAsia="Verdana" w:hAnsi="Verdana" w:cs="Verdana"/>
          <w:sz w:val="18"/>
          <w:szCs w:val="18"/>
        </w:rPr>
        <w:t xml:space="preserve">konspektu i opracowanie materiałów edukacyjnych przebiegu </w:t>
      </w:r>
      <w:r w:rsidR="00C059A6">
        <w:rPr>
          <w:rFonts w:ascii="Verdana" w:eastAsia="Verdana" w:hAnsi="Verdana" w:cs="Verdana"/>
          <w:sz w:val="18"/>
          <w:szCs w:val="18"/>
        </w:rPr>
        <w:br/>
      </w:r>
      <w:r w:rsidR="00000792">
        <w:rPr>
          <w:rFonts w:ascii="Verdana" w:eastAsia="Verdana" w:hAnsi="Verdana" w:cs="Verdana"/>
          <w:sz w:val="18"/>
          <w:szCs w:val="18"/>
        </w:rPr>
        <w:t xml:space="preserve">i harmonogramu dla </w:t>
      </w:r>
      <w:r w:rsidR="00610CD5">
        <w:rPr>
          <w:rFonts w:ascii="Verdana" w:eastAsia="Verdana" w:hAnsi="Verdana" w:cs="Verdana"/>
          <w:b/>
          <w:sz w:val="18"/>
          <w:szCs w:val="18"/>
        </w:rPr>
        <w:t xml:space="preserve">6 </w:t>
      </w:r>
      <w:r w:rsidR="00000792" w:rsidRPr="00610CD5">
        <w:rPr>
          <w:rFonts w:ascii="Verdana" w:eastAsia="Verdana" w:hAnsi="Verdana" w:cs="Verdana"/>
          <w:b/>
          <w:sz w:val="18"/>
          <w:szCs w:val="18"/>
        </w:rPr>
        <w:t xml:space="preserve">warsztatów </w:t>
      </w:r>
      <w:r w:rsidRPr="00610CD5">
        <w:rPr>
          <w:rFonts w:ascii="Verdana" w:eastAsia="Verdana" w:hAnsi="Verdana" w:cs="Verdana"/>
          <w:b/>
          <w:sz w:val="18"/>
          <w:szCs w:val="18"/>
        </w:rPr>
        <w:t>edukacyjn</w:t>
      </w:r>
      <w:r w:rsidR="00000792" w:rsidRPr="00610CD5">
        <w:rPr>
          <w:rFonts w:ascii="Verdana" w:eastAsia="Verdana" w:hAnsi="Verdana" w:cs="Verdana"/>
          <w:b/>
          <w:sz w:val="18"/>
          <w:szCs w:val="18"/>
        </w:rPr>
        <w:t>ych</w:t>
      </w:r>
      <w:r>
        <w:rPr>
          <w:rFonts w:ascii="Verdana" w:eastAsia="Verdana" w:hAnsi="Verdana" w:cs="Verdana"/>
          <w:sz w:val="18"/>
          <w:szCs w:val="18"/>
        </w:rPr>
        <w:t xml:space="preserve"> dla dzieci w wieku przedszkolnym,</w:t>
      </w:r>
      <w:r w:rsidR="003C5B31" w:rsidRPr="003C5B31">
        <w:rPr>
          <w:rFonts w:ascii="Verdana" w:eastAsia="Verdana" w:hAnsi="Verdana" w:cs="Verdana"/>
          <w:sz w:val="18"/>
          <w:szCs w:val="18"/>
        </w:rPr>
        <w:t xml:space="preserve"> </w:t>
      </w:r>
      <w:r w:rsidR="003C5B31" w:rsidRPr="00DF1469">
        <w:rPr>
          <w:rFonts w:ascii="Verdana" w:eastAsia="Verdana" w:hAnsi="Verdana" w:cs="Verdana"/>
          <w:sz w:val="18"/>
          <w:szCs w:val="18"/>
        </w:rPr>
        <w:t>wczesnoszkolnym, młodzieży, dorosłych, seniorów oraz rodzin z dziećmi.</w:t>
      </w:r>
      <w:r w:rsidRPr="00DF1469">
        <w:rPr>
          <w:rFonts w:ascii="Verdana" w:eastAsia="Verdana" w:hAnsi="Verdana" w:cs="Verdana"/>
          <w:sz w:val="18"/>
          <w:szCs w:val="18"/>
        </w:rPr>
        <w:t xml:space="preserve"> Warsztaty </w:t>
      </w:r>
      <w:r w:rsidR="00DF1469" w:rsidRPr="00DF1469">
        <w:rPr>
          <w:rFonts w:cstheme="minorHAnsi"/>
          <w:sz w:val="18"/>
          <w:szCs w:val="18"/>
        </w:rPr>
        <w:t xml:space="preserve"> </w:t>
      </w:r>
      <w:r w:rsidR="00DF1469" w:rsidRPr="00DF1469">
        <w:rPr>
          <w:rFonts w:ascii="Verdana" w:hAnsi="Verdana" w:cstheme="minorHAnsi"/>
          <w:sz w:val="18"/>
          <w:szCs w:val="18"/>
        </w:rPr>
        <w:t>pomogą uczestnikom rozwijać umiejętność zarządzania oczekiwaniami</w:t>
      </w:r>
      <w:r w:rsidR="00E30918" w:rsidRPr="00E30918">
        <w:rPr>
          <w:rFonts w:ascii="Verdana" w:hAnsi="Verdana" w:cstheme="minorHAnsi"/>
          <w:sz w:val="18"/>
          <w:szCs w:val="18"/>
        </w:rPr>
        <w:t xml:space="preserve">, </w:t>
      </w:r>
      <w:r w:rsidR="00E30918" w:rsidRPr="00E30918">
        <w:rPr>
          <w:rFonts w:ascii="Verdana" w:hAnsi="Verdana"/>
          <w:sz w:val="18"/>
          <w:szCs w:val="18"/>
        </w:rPr>
        <w:t>skieruje uwagę na emocje zaskoczenia, kwestie oczekiwań, wdzięczności</w:t>
      </w:r>
      <w:r w:rsidR="00E30918">
        <w:rPr>
          <w:rFonts w:ascii="Verdana" w:hAnsi="Verdana"/>
          <w:sz w:val="18"/>
          <w:szCs w:val="18"/>
        </w:rPr>
        <w:t>.</w:t>
      </w:r>
    </w:p>
    <w:p w14:paraId="502A5E4E" w14:textId="4DB55D41" w:rsidR="006D4588" w:rsidRDefault="00A074E0" w:rsidP="00DF1469">
      <w:pPr>
        <w:spacing w:before="120" w:line="230" w:lineRule="auto"/>
        <w:ind w:left="708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b.  </w:t>
      </w:r>
      <w:r w:rsidR="00000792">
        <w:rPr>
          <w:rFonts w:ascii="Verdana" w:eastAsia="Verdana" w:hAnsi="Verdana" w:cs="Verdana"/>
          <w:color w:val="000000"/>
          <w:sz w:val="18"/>
          <w:szCs w:val="18"/>
        </w:rPr>
        <w:t xml:space="preserve">organizacja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i realizacja </w:t>
      </w:r>
      <w:r w:rsidR="00610CD5">
        <w:rPr>
          <w:rFonts w:ascii="Verdana" w:eastAsia="Verdana" w:hAnsi="Verdana" w:cs="Verdana"/>
          <w:b/>
          <w:color w:val="000000"/>
          <w:sz w:val="18"/>
          <w:szCs w:val="18"/>
        </w:rPr>
        <w:t>6</w:t>
      </w:r>
      <w:r w:rsidR="00000792" w:rsidRPr="00610CD5">
        <w:rPr>
          <w:rFonts w:ascii="Verdana" w:eastAsia="Verdana" w:hAnsi="Verdana" w:cs="Verdana"/>
          <w:b/>
          <w:color w:val="000000"/>
          <w:sz w:val="18"/>
          <w:szCs w:val="18"/>
        </w:rPr>
        <w:t xml:space="preserve"> warsztatów</w:t>
      </w:r>
      <w:r>
        <w:rPr>
          <w:rFonts w:ascii="Verdana" w:eastAsia="Verdana" w:hAnsi="Verdana" w:cs="Verdana"/>
          <w:color w:val="000000"/>
          <w:sz w:val="18"/>
          <w:szCs w:val="18"/>
        </w:rPr>
        <w:t>, które odbędzie się w terminie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4031EA">
        <w:rPr>
          <w:rFonts w:ascii="Verdana" w:eastAsia="Verdana" w:hAnsi="Verdana" w:cs="Verdana"/>
          <w:b/>
          <w:color w:val="000000"/>
          <w:sz w:val="18"/>
          <w:szCs w:val="18"/>
        </w:rPr>
        <w:t>6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grudnia 2023 </w:t>
      </w:r>
      <w:r>
        <w:rPr>
          <w:rFonts w:ascii="Verdana" w:eastAsia="Verdana" w:hAnsi="Verdana" w:cs="Verdana"/>
          <w:color w:val="000000"/>
          <w:sz w:val="18"/>
          <w:szCs w:val="18"/>
        </w:rPr>
        <w:t>roku, według poniższej specyfikacji</w:t>
      </w:r>
      <w:r w:rsidR="006D4588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3439750B" w14:textId="789580B8" w:rsidR="006D4588" w:rsidRPr="006D4588" w:rsidRDefault="00A074E0" w:rsidP="00DF1469">
      <w:pPr>
        <w:pStyle w:val="Akapitzlist"/>
        <w:numPr>
          <w:ilvl w:val="0"/>
          <w:numId w:val="19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t xml:space="preserve">warsztaty będą realizowane łącznie dla </w:t>
      </w:r>
      <w:r w:rsidR="00610CD5">
        <w:rPr>
          <w:rFonts w:ascii="Verdana" w:eastAsia="Verdana" w:hAnsi="Verdana" w:cs="Verdana"/>
          <w:b/>
          <w:sz w:val="18"/>
          <w:szCs w:val="18"/>
        </w:rPr>
        <w:t xml:space="preserve">6 </w:t>
      </w:r>
      <w:r w:rsidRPr="00610CD5">
        <w:rPr>
          <w:rFonts w:ascii="Verdana" w:eastAsia="Verdana" w:hAnsi="Verdana" w:cs="Verdana"/>
          <w:b/>
          <w:sz w:val="18"/>
          <w:szCs w:val="18"/>
        </w:rPr>
        <w:t>grup</w:t>
      </w:r>
      <w:r w:rsidRPr="006D4588">
        <w:rPr>
          <w:rFonts w:ascii="Verdana" w:eastAsia="Verdana" w:hAnsi="Verdana" w:cs="Verdana"/>
          <w:sz w:val="18"/>
          <w:szCs w:val="18"/>
        </w:rPr>
        <w:t xml:space="preserve"> (</w:t>
      </w:r>
      <w:r w:rsidR="004031EA" w:rsidRPr="006D4588">
        <w:rPr>
          <w:rFonts w:ascii="Verdana" w:eastAsia="Verdana" w:hAnsi="Verdana" w:cs="Verdana"/>
          <w:sz w:val="18"/>
          <w:szCs w:val="18"/>
        </w:rPr>
        <w:t xml:space="preserve">średnio </w:t>
      </w:r>
      <w:r w:rsidR="004031EA">
        <w:rPr>
          <w:rFonts w:ascii="Verdana" w:eastAsia="Verdana" w:hAnsi="Verdana" w:cs="Verdana"/>
          <w:b/>
          <w:sz w:val="18"/>
          <w:szCs w:val="18"/>
        </w:rPr>
        <w:t>ok.</w:t>
      </w:r>
      <w:r w:rsidR="004031EA"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610CD5">
        <w:rPr>
          <w:rFonts w:ascii="Verdana" w:eastAsia="Verdana" w:hAnsi="Verdana" w:cs="Verdana"/>
          <w:b/>
          <w:sz w:val="18"/>
          <w:szCs w:val="18"/>
        </w:rPr>
        <w:t>2</w:t>
      </w:r>
      <w:r w:rsidRPr="00610CD5">
        <w:rPr>
          <w:rFonts w:ascii="Verdana" w:eastAsia="Verdana" w:hAnsi="Verdana" w:cs="Verdana"/>
          <w:b/>
          <w:sz w:val="18"/>
          <w:szCs w:val="18"/>
        </w:rPr>
        <w:t>0 uczestników</w:t>
      </w:r>
      <w:r w:rsidRPr="006D4588">
        <w:rPr>
          <w:rFonts w:ascii="Verdana" w:eastAsia="Verdana" w:hAnsi="Verdana" w:cs="Verdana"/>
          <w:sz w:val="18"/>
          <w:szCs w:val="18"/>
        </w:rPr>
        <w:t xml:space="preserve"> w każdej grupie). </w:t>
      </w:r>
      <w:r w:rsidR="00DF1469" w:rsidRPr="006D4588">
        <w:rPr>
          <w:rFonts w:ascii="Verdana" w:eastAsia="Verdana" w:hAnsi="Verdana" w:cs="Verdana"/>
          <w:sz w:val="18"/>
          <w:szCs w:val="18"/>
        </w:rPr>
        <w:t xml:space="preserve">Uczestnicy zostaną podzieli na grupy z </w:t>
      </w:r>
      <w:r w:rsidR="00DF1469">
        <w:rPr>
          <w:rFonts w:ascii="Verdana" w:eastAsia="Verdana" w:hAnsi="Verdana" w:cs="Verdana"/>
          <w:sz w:val="18"/>
          <w:szCs w:val="18"/>
        </w:rPr>
        <w:t xml:space="preserve">uwzględnieniem wieku </w:t>
      </w:r>
      <w:r w:rsidR="00DF1469" w:rsidRPr="006D4588">
        <w:rPr>
          <w:rFonts w:ascii="Verdana" w:eastAsia="Verdana" w:hAnsi="Verdana" w:cs="Verdana"/>
          <w:sz w:val="18"/>
          <w:szCs w:val="18"/>
        </w:rPr>
        <w:t>odbiorców (</w:t>
      </w:r>
      <w:r w:rsidR="00DF1469">
        <w:rPr>
          <w:rFonts w:ascii="Verdana" w:eastAsia="Verdana" w:hAnsi="Verdana" w:cs="Verdana"/>
          <w:sz w:val="18"/>
          <w:szCs w:val="18"/>
        </w:rPr>
        <w:t xml:space="preserve">m.in. </w:t>
      </w:r>
      <w:r w:rsidR="00DF1469" w:rsidRPr="006D4588">
        <w:rPr>
          <w:rFonts w:ascii="Verdana" w:eastAsia="Verdana" w:hAnsi="Verdana" w:cs="Verdana"/>
          <w:sz w:val="18"/>
          <w:szCs w:val="18"/>
        </w:rPr>
        <w:t>dzieci w wieku przedszkolnym</w:t>
      </w:r>
      <w:r w:rsidR="00DF1469">
        <w:rPr>
          <w:rFonts w:ascii="Verdana" w:eastAsia="Verdana" w:hAnsi="Verdana" w:cs="Verdana"/>
          <w:sz w:val="18"/>
          <w:szCs w:val="18"/>
        </w:rPr>
        <w:t xml:space="preserve">/ wczesnoszkolnym oraz grupy dedykowane lub mieszane obejmujące </w:t>
      </w:r>
      <w:r w:rsidR="00DF1469" w:rsidRPr="006D4588">
        <w:rPr>
          <w:rFonts w:ascii="Verdana" w:eastAsia="Verdana" w:hAnsi="Verdana" w:cs="Verdana"/>
          <w:sz w:val="18"/>
          <w:szCs w:val="18"/>
        </w:rPr>
        <w:t>senior</w:t>
      </w:r>
      <w:r w:rsidR="00DF1469">
        <w:rPr>
          <w:rFonts w:ascii="Verdana" w:eastAsia="Verdana" w:hAnsi="Verdana" w:cs="Verdana"/>
          <w:sz w:val="18"/>
          <w:szCs w:val="18"/>
        </w:rPr>
        <w:t>ów, dorosłych</w:t>
      </w:r>
      <w:r w:rsidR="00DF1469" w:rsidRPr="006D4588">
        <w:rPr>
          <w:rFonts w:ascii="Verdana" w:eastAsia="Verdana" w:hAnsi="Verdana" w:cs="Verdana"/>
          <w:sz w:val="18"/>
          <w:szCs w:val="18"/>
        </w:rPr>
        <w:t>,</w:t>
      </w:r>
      <w:r w:rsidR="00DF1469">
        <w:rPr>
          <w:rFonts w:ascii="Verdana" w:eastAsia="Verdana" w:hAnsi="Verdana" w:cs="Verdana"/>
          <w:sz w:val="18"/>
          <w:szCs w:val="18"/>
        </w:rPr>
        <w:t xml:space="preserve"> młodzież,</w:t>
      </w:r>
      <w:r w:rsidR="00DF1469" w:rsidRPr="006D4588">
        <w:rPr>
          <w:rFonts w:ascii="Verdana" w:eastAsia="Verdana" w:hAnsi="Verdana" w:cs="Verdana"/>
          <w:sz w:val="18"/>
          <w:szCs w:val="18"/>
        </w:rPr>
        <w:t xml:space="preserve"> rodzin</w:t>
      </w:r>
      <w:r w:rsidR="00DF1469">
        <w:rPr>
          <w:rFonts w:ascii="Verdana" w:eastAsia="Verdana" w:hAnsi="Verdana" w:cs="Verdana"/>
          <w:sz w:val="18"/>
          <w:szCs w:val="18"/>
        </w:rPr>
        <w:t>y</w:t>
      </w:r>
      <w:r w:rsidR="00DF1469" w:rsidRPr="006D4588">
        <w:rPr>
          <w:rFonts w:ascii="Verdana" w:eastAsia="Verdana" w:hAnsi="Verdana" w:cs="Verdana"/>
          <w:sz w:val="18"/>
          <w:szCs w:val="18"/>
        </w:rPr>
        <w:t xml:space="preserve"> z dziećmi)</w:t>
      </w:r>
      <w:r w:rsidR="00DF1469">
        <w:rPr>
          <w:rFonts w:ascii="Verdana" w:eastAsia="Verdana" w:hAnsi="Verdana" w:cs="Verdana"/>
          <w:sz w:val="18"/>
          <w:szCs w:val="18"/>
        </w:rPr>
        <w:t>, zgodnie  z potrzebami wynikającymi z procesów rekrutacji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p w14:paraId="5EEB9EF1" w14:textId="23284E7B" w:rsidR="006D4588" w:rsidRPr="00610CD5" w:rsidRDefault="00A074E0" w:rsidP="006D4588">
      <w:pPr>
        <w:pStyle w:val="Akapitzlist"/>
        <w:numPr>
          <w:ilvl w:val="0"/>
          <w:numId w:val="20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sz w:val="18"/>
          <w:szCs w:val="18"/>
        </w:rPr>
        <w:t xml:space="preserve">jeden warsztat trwać będzie </w:t>
      </w:r>
      <w:r w:rsidR="00610CD5">
        <w:rPr>
          <w:rFonts w:ascii="Verdana" w:eastAsia="Verdana" w:hAnsi="Verdana" w:cs="Verdana"/>
          <w:b/>
          <w:sz w:val="18"/>
          <w:szCs w:val="18"/>
        </w:rPr>
        <w:t>1,5</w:t>
      </w:r>
      <w:r w:rsidRPr="00610CD5">
        <w:rPr>
          <w:rFonts w:ascii="Verdana" w:eastAsia="Verdana" w:hAnsi="Verdana" w:cs="Verdana"/>
          <w:b/>
          <w:sz w:val="18"/>
          <w:szCs w:val="18"/>
        </w:rPr>
        <w:t>h</w:t>
      </w:r>
      <w:r w:rsidRPr="006D4588">
        <w:rPr>
          <w:rFonts w:ascii="Verdana" w:eastAsia="Verdana" w:hAnsi="Verdana" w:cs="Verdana"/>
          <w:sz w:val="18"/>
          <w:szCs w:val="18"/>
        </w:rPr>
        <w:t xml:space="preserve">; łącznie podczas tego dnia zostanie przeprowadzonych </w:t>
      </w:r>
      <w:r w:rsidR="00610CD5">
        <w:rPr>
          <w:rFonts w:ascii="Verdana" w:eastAsia="Verdana" w:hAnsi="Verdana" w:cs="Verdana"/>
          <w:b/>
          <w:sz w:val="18"/>
          <w:szCs w:val="18"/>
        </w:rPr>
        <w:t>9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 godzin</w:t>
      </w:r>
      <w:r w:rsidRPr="006D4588">
        <w:rPr>
          <w:rFonts w:ascii="Verdana" w:eastAsia="Verdana" w:hAnsi="Verdana" w:cs="Verdana"/>
          <w:sz w:val="18"/>
          <w:szCs w:val="18"/>
        </w:rPr>
        <w:t xml:space="preserve"> warsztatów</w:t>
      </w:r>
      <w:r w:rsidR="006D4588">
        <w:rPr>
          <w:rFonts w:ascii="Verdana" w:eastAsia="Verdana" w:hAnsi="Verdana" w:cs="Verdana"/>
          <w:sz w:val="18"/>
          <w:szCs w:val="18"/>
        </w:rPr>
        <w:t>;</w:t>
      </w:r>
    </w:p>
    <w:p w14:paraId="099E6DEA" w14:textId="1A77F8C9" w:rsidR="00610CD5" w:rsidRPr="006D4588" w:rsidRDefault="00610CD5" w:rsidP="00610CD5">
      <w:pPr>
        <w:pStyle w:val="Akapitzlist"/>
        <w:numPr>
          <w:ilvl w:val="0"/>
          <w:numId w:val="20"/>
        </w:num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Wykonawca zapewni dwóch Prowadzących na jedną grupę warsztatową</w:t>
      </w:r>
      <w:r w:rsidR="00C059A6">
        <w:rPr>
          <w:rFonts w:ascii="Verdana" w:eastAsia="Verdana" w:hAnsi="Verdana" w:cs="Verdana"/>
          <w:sz w:val="18"/>
          <w:szCs w:val="18"/>
        </w:rPr>
        <w:t>;</w:t>
      </w:r>
    </w:p>
    <w:p w14:paraId="55FEF392" w14:textId="1BF67BA5" w:rsidR="001E48B2" w:rsidRDefault="00A074E0" w:rsidP="006D4588">
      <w:pPr>
        <w:pStyle w:val="Akapitzlist"/>
        <w:numPr>
          <w:ilvl w:val="0"/>
          <w:numId w:val="20"/>
        </w:numPr>
        <w:spacing w:before="120" w:line="230" w:lineRule="auto"/>
        <w:jc w:val="both"/>
      </w:pPr>
      <w:r w:rsidRPr="006D4588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miejsce realizacji wydarzenia: Przejście Dialogu przy ul. Świdnickiej we Wrocławiu</w:t>
      </w:r>
      <w:r w:rsidR="006D4588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.</w:t>
      </w:r>
    </w:p>
    <w:p w14:paraId="30D31CDB" w14:textId="77777777" w:rsidR="001E48B2" w:rsidRDefault="001E48B2">
      <w:pPr>
        <w:spacing w:line="230" w:lineRule="auto"/>
        <w:jc w:val="both"/>
      </w:pPr>
    </w:p>
    <w:p w14:paraId="2E06B7DB" w14:textId="77777777" w:rsidR="001E48B2" w:rsidRDefault="00A074E0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2. W ramach przedmiotu zamówienia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Wykonawca zapewni wsparcie uczestnikom poprzez tłumaczenie polsko-ukraińskie lub polsko-angielskie podczas realizacji wydarzeń.</w:t>
      </w:r>
    </w:p>
    <w:p w14:paraId="52C80C2C" w14:textId="77777777" w:rsidR="001E48B2" w:rsidRDefault="00A074E0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sz w:val="18"/>
          <w:szCs w:val="18"/>
        </w:rPr>
        <w:t>3. Wykonawca zobowiązany będzie do wykonywania wszelkich działań związanych  z realizacją niniejszego zamówienia zgodnie z przepisami BHP.</w:t>
      </w:r>
    </w:p>
    <w:p w14:paraId="4D0E7009" w14:textId="77777777" w:rsidR="00A074E0" w:rsidRDefault="00A074E0">
      <w:pPr>
        <w:spacing w:line="23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4. Wykonawca zapewni:</w:t>
      </w:r>
    </w:p>
    <w:p w14:paraId="5F87D5FD" w14:textId="2D4044BA" w:rsidR="001E48B2" w:rsidRDefault="00A074E0">
      <w:pPr>
        <w:spacing w:line="23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- </w:t>
      </w:r>
      <w:r w:rsidRPr="00610CD5">
        <w:rPr>
          <w:rFonts w:ascii="Verdana" w:eastAsia="Verdana" w:hAnsi="Verdana" w:cs="Verdana"/>
          <w:b/>
          <w:sz w:val="18"/>
          <w:szCs w:val="18"/>
        </w:rPr>
        <w:t>kadrę</w:t>
      </w:r>
      <w:r w:rsidR="00BA7DEA" w:rsidRPr="00610CD5">
        <w:rPr>
          <w:rFonts w:ascii="Verdana" w:eastAsia="Verdana" w:hAnsi="Verdana" w:cs="Verdana"/>
          <w:b/>
          <w:sz w:val="18"/>
          <w:szCs w:val="18"/>
        </w:rPr>
        <w:t xml:space="preserve"> wykładowców prowadzących warsztaty</w:t>
      </w:r>
      <w:r w:rsidR="00BA7DEA">
        <w:rPr>
          <w:rFonts w:ascii="Verdana" w:eastAsia="Verdana" w:hAnsi="Verdana" w:cs="Verdana"/>
          <w:sz w:val="18"/>
          <w:szCs w:val="18"/>
        </w:rPr>
        <w:t xml:space="preserve"> posiadających </w:t>
      </w:r>
      <w:r>
        <w:rPr>
          <w:rFonts w:ascii="Verdana" w:eastAsia="Verdana" w:hAnsi="Verdana" w:cs="Verdana"/>
          <w:sz w:val="18"/>
          <w:szCs w:val="18"/>
        </w:rPr>
        <w:t>kompetencje z zakresu wiedzy psychologicznej (</w:t>
      </w:r>
      <w:r w:rsidR="00000792">
        <w:rPr>
          <w:rFonts w:ascii="Verdana" w:eastAsia="Verdana" w:hAnsi="Verdana" w:cs="Verdana"/>
          <w:sz w:val="18"/>
          <w:szCs w:val="18"/>
        </w:rPr>
        <w:t xml:space="preserve">co najmniej </w:t>
      </w:r>
      <w:r>
        <w:rPr>
          <w:rFonts w:ascii="Verdana" w:eastAsia="Verdana" w:hAnsi="Verdana" w:cs="Verdana"/>
          <w:sz w:val="18"/>
          <w:szCs w:val="18"/>
        </w:rPr>
        <w:t xml:space="preserve">wykształcenie wyższe </w:t>
      </w:r>
      <w:r w:rsidR="00BA7DEA">
        <w:rPr>
          <w:rFonts w:ascii="Verdana" w:eastAsia="Verdana" w:hAnsi="Verdana" w:cs="Verdana"/>
          <w:sz w:val="18"/>
          <w:szCs w:val="18"/>
        </w:rPr>
        <w:t>psychologiczne, pedagogiczne oraz co najmniej</w:t>
      </w:r>
      <w:r w:rsidR="00BA7DEA" w:rsidRPr="00BA7DEA">
        <w:rPr>
          <w:rFonts w:ascii="Verdana" w:eastAsia="Verdana" w:hAnsi="Verdana" w:cs="Verdana"/>
          <w:sz w:val="18"/>
          <w:szCs w:val="18"/>
        </w:rPr>
        <w:t xml:space="preserve"> </w:t>
      </w:r>
      <w:r w:rsidR="00BA7DEA">
        <w:rPr>
          <w:rFonts w:ascii="Verdana" w:eastAsia="Verdana" w:hAnsi="Verdana" w:cs="Verdana"/>
          <w:sz w:val="18"/>
          <w:szCs w:val="18"/>
        </w:rPr>
        <w:t>2</w:t>
      </w:r>
      <w:r w:rsidR="00BA7DEA" w:rsidRPr="00BA7DEA">
        <w:rPr>
          <w:rFonts w:ascii="Verdana" w:eastAsia="Verdana" w:hAnsi="Verdana" w:cs="Verdana"/>
          <w:sz w:val="18"/>
          <w:szCs w:val="18"/>
        </w:rPr>
        <w:t>-letnie doświadczenie zawod</w:t>
      </w:r>
      <w:r w:rsidR="00BA7DEA">
        <w:rPr>
          <w:rFonts w:ascii="Verdana" w:eastAsia="Verdana" w:hAnsi="Verdana" w:cs="Verdana"/>
          <w:sz w:val="18"/>
          <w:szCs w:val="18"/>
        </w:rPr>
        <w:t xml:space="preserve">owe w zakresie </w:t>
      </w:r>
      <w:r w:rsidR="00BA7DEA" w:rsidRPr="00BA7DEA">
        <w:rPr>
          <w:rFonts w:ascii="Verdana" w:eastAsia="Verdana" w:hAnsi="Verdana" w:cs="Verdana"/>
          <w:sz w:val="18"/>
          <w:szCs w:val="18"/>
        </w:rPr>
        <w:t>prowadzenia wa</w:t>
      </w:r>
      <w:r w:rsidR="00BA7DEA">
        <w:rPr>
          <w:rFonts w:ascii="Verdana" w:eastAsia="Verdana" w:hAnsi="Verdana" w:cs="Verdana"/>
          <w:sz w:val="18"/>
          <w:szCs w:val="18"/>
        </w:rPr>
        <w:t>rsztatów z zakresu psychologii</w:t>
      </w:r>
      <w:r>
        <w:rPr>
          <w:rFonts w:ascii="Verdana" w:eastAsia="Verdana" w:hAnsi="Verdana" w:cs="Verdana"/>
          <w:sz w:val="18"/>
          <w:szCs w:val="18"/>
        </w:rPr>
        <w:t>,</w:t>
      </w:r>
      <w:r w:rsidRPr="00A074E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3B4B26">
        <w:rPr>
          <w:rFonts w:ascii="Verdana" w:eastAsia="Verdana" w:hAnsi="Verdana" w:cs="Verdana"/>
          <w:color w:val="000000"/>
          <w:sz w:val="18"/>
          <w:szCs w:val="18"/>
        </w:rPr>
        <w:t xml:space="preserve">w tym </w:t>
      </w:r>
      <w:r w:rsidRPr="003B4B26">
        <w:rPr>
          <w:rFonts w:ascii="Verdana" w:eastAsia="Verdana" w:hAnsi="Verdana" w:cs="Verdana"/>
          <w:sz w:val="18"/>
          <w:szCs w:val="18"/>
        </w:rPr>
        <w:t>przeprowadzenie</w:t>
      </w:r>
      <w:r>
        <w:rPr>
          <w:rFonts w:ascii="Verdana" w:eastAsia="Verdana" w:hAnsi="Verdana" w:cs="Verdana"/>
          <w:sz w:val="18"/>
          <w:szCs w:val="18"/>
        </w:rPr>
        <w:t xml:space="preserve"> - w okresie ostatnich 2 lat przed upływem składania ofert, a jeżeli okres prowadzenia działalności jest krótszy, to w tym okresie - min. 5 warsztatów, </w:t>
      </w:r>
      <w:r>
        <w:rPr>
          <w:rFonts w:ascii="Verdana" w:eastAsia="Verdana" w:hAnsi="Verdana" w:cs="Verdana"/>
          <w:sz w:val="18"/>
          <w:szCs w:val="18"/>
        </w:rPr>
        <w:lastRenderedPageBreak/>
        <w:t>seminariów lub szkoleń z tematyki z dziedziny psychologii oraz minimum dwuletnie doświadczenie w pracy z grupą dzieci, młodzieży i rodziców.</w:t>
      </w:r>
    </w:p>
    <w:p w14:paraId="4F9E162A" w14:textId="0790027A" w:rsidR="004C2845" w:rsidRDefault="00A074E0" w:rsidP="00C059A6">
      <w:pPr>
        <w:spacing w:before="120" w:line="230" w:lineRule="auto"/>
        <w:ind w:left="450" w:hanging="166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- </w:t>
      </w:r>
      <w:r w:rsidRPr="003B4B26">
        <w:rPr>
          <w:rFonts w:ascii="Verdana" w:eastAsia="Verdana" w:hAnsi="Verdana" w:cs="Verdana"/>
          <w:b/>
          <w:sz w:val="18"/>
          <w:szCs w:val="18"/>
        </w:rPr>
        <w:t>zespół trenerów</w:t>
      </w:r>
      <w:r>
        <w:rPr>
          <w:rFonts w:ascii="Verdana" w:eastAsia="Verdana" w:hAnsi="Verdana" w:cs="Verdana"/>
          <w:sz w:val="18"/>
          <w:szCs w:val="18"/>
        </w:rPr>
        <w:t xml:space="preserve"> współprowadzących lub wspomagających prowadzenie warsztatów, posiadających doświadczenie osób współprowadzących/ wspomagających prowadzenie warsztatów (trenerów), polegające na udziale w prowadzeniu  min. 4 warsztatów/szkoleń z obszaru tematycznego dotyczącego kompetencji emocjonalno-społecznych, posiadających uprawnienia do wykonywania określonej działalności lub czynności lub będących studentami studiów wyższych na kierunku psychologia lub pedagogika, wykonujących czynności pod nadzorem Wykładowcy/ prowadzącego warsztaty.</w:t>
      </w:r>
      <w:r w:rsidRPr="0065186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79293B39" w14:textId="7EA7F1F9" w:rsidR="001E48B2" w:rsidRDefault="00A074E0">
      <w:pPr>
        <w:spacing w:line="230" w:lineRule="auto"/>
        <w:ind w:left="284" w:hanging="28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5. Za działania informacyjno-promocyjne dotyczące realizacji wydarzeń i rekrutację uczestników każdego z warsztatów odpowiada Zamawiający.</w:t>
      </w:r>
      <w:r w:rsidR="00A76571">
        <w:rPr>
          <w:rFonts w:ascii="Verdana" w:eastAsia="Verdana" w:hAnsi="Verdana" w:cs="Verdana"/>
          <w:sz w:val="18"/>
          <w:szCs w:val="18"/>
        </w:rPr>
        <w:t xml:space="preserve"> </w:t>
      </w:r>
    </w:p>
    <w:p w14:paraId="6C02C633" w14:textId="49AD0111" w:rsidR="004C2845" w:rsidRDefault="004C2845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6. Za koordynację pracy kadry wykładowców oraz zespołu trenerów odpowiada Wykonawca. </w:t>
      </w:r>
    </w:p>
    <w:p w14:paraId="3DD204A0" w14:textId="162E53F4" w:rsidR="001E48B2" w:rsidRDefault="004C2845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sz w:val="18"/>
          <w:szCs w:val="18"/>
        </w:rPr>
        <w:t>7.</w:t>
      </w:r>
      <w:r w:rsidR="00A074E0">
        <w:rPr>
          <w:rFonts w:ascii="Verdana" w:eastAsia="Verdana" w:hAnsi="Verdana" w:cs="Verdana"/>
          <w:sz w:val="18"/>
          <w:szCs w:val="18"/>
        </w:rPr>
        <w:t xml:space="preserve">  </w:t>
      </w:r>
      <w:r w:rsidR="00A074E0">
        <w:rPr>
          <w:rFonts w:ascii="Verdana" w:eastAsia="Verdana" w:hAnsi="Verdana" w:cs="Verdana"/>
          <w:b/>
          <w:sz w:val="18"/>
          <w:szCs w:val="18"/>
        </w:rPr>
        <w:t xml:space="preserve">Termin realizacji: </w:t>
      </w:r>
      <w:r w:rsidR="00000792" w:rsidRPr="00610CD5">
        <w:rPr>
          <w:rFonts w:ascii="Verdana" w:eastAsia="Verdana" w:hAnsi="Verdana" w:cs="Verdana"/>
          <w:sz w:val="18"/>
          <w:szCs w:val="18"/>
        </w:rPr>
        <w:t>w okresie</w:t>
      </w:r>
      <w:r w:rsidR="00000792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074E0">
        <w:rPr>
          <w:rFonts w:ascii="Verdana" w:eastAsia="Verdana" w:hAnsi="Verdana" w:cs="Verdana"/>
          <w:sz w:val="18"/>
          <w:szCs w:val="18"/>
        </w:rPr>
        <w:t>od</w:t>
      </w:r>
      <w:r w:rsidR="00A074E0">
        <w:rPr>
          <w:rFonts w:ascii="Verdana" w:eastAsia="Verdana" w:hAnsi="Verdana" w:cs="Verdana"/>
          <w:b/>
          <w:sz w:val="18"/>
          <w:szCs w:val="18"/>
        </w:rPr>
        <w:t xml:space="preserve"> 16 listopada </w:t>
      </w:r>
      <w:r w:rsidR="00A074E0">
        <w:rPr>
          <w:rFonts w:ascii="Verdana" w:eastAsia="Verdana" w:hAnsi="Verdana" w:cs="Verdana"/>
          <w:sz w:val="18"/>
          <w:szCs w:val="18"/>
        </w:rPr>
        <w:t xml:space="preserve">do </w:t>
      </w:r>
      <w:r w:rsidR="00A074E0">
        <w:rPr>
          <w:rFonts w:ascii="Verdana" w:eastAsia="Verdana" w:hAnsi="Verdana" w:cs="Verdana"/>
          <w:b/>
          <w:sz w:val="18"/>
          <w:szCs w:val="18"/>
        </w:rPr>
        <w:t>10 grudnia 2023r.</w:t>
      </w:r>
      <w:r w:rsidR="00A074E0">
        <w:rPr>
          <w:rFonts w:ascii="Verdana" w:eastAsia="Verdana" w:hAnsi="Verdana" w:cs="Verdana"/>
          <w:sz w:val="18"/>
          <w:szCs w:val="18"/>
        </w:rPr>
        <w:t xml:space="preserve"> </w:t>
      </w:r>
    </w:p>
    <w:p w14:paraId="31BDC5EE" w14:textId="1FA2646C" w:rsidR="001E48B2" w:rsidRDefault="004C2845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sz w:val="18"/>
          <w:szCs w:val="18"/>
        </w:rPr>
        <w:t>8.</w:t>
      </w:r>
      <w:r w:rsidR="00BA7DEA">
        <w:rPr>
          <w:rFonts w:ascii="Verdana" w:eastAsia="Verdana" w:hAnsi="Verdana" w:cs="Verdana"/>
          <w:sz w:val="18"/>
          <w:szCs w:val="18"/>
        </w:rPr>
        <w:t xml:space="preserve"> </w:t>
      </w:r>
      <w:r w:rsidR="006A6AD0">
        <w:rPr>
          <w:rFonts w:ascii="Verdana" w:eastAsia="Verdana" w:hAnsi="Verdana" w:cs="Verdana"/>
          <w:sz w:val="18"/>
          <w:szCs w:val="18"/>
        </w:rPr>
        <w:t xml:space="preserve">Wykonawca zapewnia materiały dydaktyczne. </w:t>
      </w:r>
      <w:r w:rsidR="00A074E0">
        <w:rPr>
          <w:rFonts w:ascii="Verdana" w:eastAsia="Verdana" w:hAnsi="Verdana" w:cs="Verdana"/>
          <w:b/>
          <w:sz w:val="18"/>
          <w:szCs w:val="18"/>
        </w:rPr>
        <w:t xml:space="preserve">Warsztaty </w:t>
      </w:r>
      <w:r w:rsidR="006A6AD0">
        <w:rPr>
          <w:rFonts w:ascii="Verdana" w:eastAsia="Verdana" w:hAnsi="Verdana" w:cs="Verdana"/>
          <w:b/>
          <w:sz w:val="18"/>
          <w:szCs w:val="18"/>
        </w:rPr>
        <w:t xml:space="preserve">i materiały dydaktyczne </w:t>
      </w:r>
      <w:r w:rsidR="00A074E0">
        <w:rPr>
          <w:rFonts w:ascii="Verdana" w:eastAsia="Verdana" w:hAnsi="Verdana" w:cs="Verdana"/>
          <w:b/>
          <w:sz w:val="18"/>
          <w:szCs w:val="18"/>
        </w:rPr>
        <w:t>są bezpłatne dla uczestników</w:t>
      </w:r>
      <w:r w:rsidR="006A6AD0">
        <w:rPr>
          <w:rFonts w:ascii="Verdana" w:eastAsia="Verdana" w:hAnsi="Verdana" w:cs="Verdana"/>
          <w:sz w:val="18"/>
          <w:szCs w:val="18"/>
        </w:rPr>
        <w:t>.</w:t>
      </w:r>
    </w:p>
    <w:p w14:paraId="585F0318" w14:textId="765EA354" w:rsidR="001E48B2" w:rsidRDefault="004C2845">
      <w:pPr>
        <w:spacing w:line="230" w:lineRule="auto"/>
        <w:ind w:left="284" w:hanging="284"/>
        <w:jc w:val="both"/>
      </w:pPr>
      <w:r>
        <w:rPr>
          <w:rFonts w:ascii="Verdana" w:eastAsia="Verdana" w:hAnsi="Verdana" w:cs="Verdana"/>
          <w:sz w:val="18"/>
          <w:szCs w:val="18"/>
        </w:rPr>
        <w:t>9.</w:t>
      </w:r>
      <w:r w:rsidR="00A074E0">
        <w:rPr>
          <w:rFonts w:ascii="Verdana" w:eastAsia="Verdana" w:hAnsi="Verdana" w:cs="Verdana"/>
          <w:sz w:val="18"/>
          <w:szCs w:val="18"/>
        </w:rPr>
        <w:t> Wykonawca zobowiązany jest do przestrzegania zapisów ustawy z dnia 13 maja 2016 roku o przeciwdziałaniu zagrożeniom przestępczością na tle seksualnym w szczególności art. 21 „przed nawiązaniem z osobą stosunku pracy lub przed dopuszczeniem osoby do innej działalności związanej z wychowaniem, edukacją, wypoczynkiem, leczeniem małoletnich lub z opieką nad nimi pracodawcy lub inni organizatorzy w zakresie takiej działalności są obowiązani do uzyskania informacji, czy dane tej osoby są zamieszczone w Rejestrze z dostępem ograniczonym”.</w:t>
      </w:r>
    </w:p>
    <w:p w14:paraId="50068A75" w14:textId="32A24119" w:rsidR="001E48B2" w:rsidRPr="00610CD5" w:rsidRDefault="004C2845">
      <w:pPr>
        <w:spacing w:line="230" w:lineRule="auto"/>
        <w:ind w:left="284" w:hanging="284"/>
        <w:jc w:val="both"/>
        <w:rPr>
          <w:b/>
        </w:rPr>
      </w:pPr>
      <w:r>
        <w:rPr>
          <w:rFonts w:ascii="Verdana" w:eastAsia="Verdana" w:hAnsi="Verdana" w:cs="Verdana"/>
          <w:sz w:val="18"/>
          <w:szCs w:val="18"/>
        </w:rPr>
        <w:t xml:space="preserve">10. </w:t>
      </w:r>
      <w:r w:rsidR="00A074E0" w:rsidRPr="00610CD5">
        <w:rPr>
          <w:rFonts w:ascii="Verdana" w:eastAsia="Verdana" w:hAnsi="Verdana" w:cs="Verdana"/>
          <w:b/>
          <w:sz w:val="18"/>
          <w:szCs w:val="18"/>
        </w:rPr>
        <w:t xml:space="preserve">Wykonawca wraz z Formularzem Ofertowym </w:t>
      </w:r>
      <w:r w:rsidR="006A6AD0">
        <w:rPr>
          <w:rFonts w:ascii="Verdana" w:eastAsia="Verdana" w:hAnsi="Verdana" w:cs="Verdana"/>
          <w:b/>
          <w:sz w:val="18"/>
          <w:szCs w:val="18"/>
        </w:rPr>
        <w:t xml:space="preserve">zobowiązany jest do </w:t>
      </w:r>
      <w:r w:rsidR="006A6AD0" w:rsidRPr="00610CD5">
        <w:rPr>
          <w:rFonts w:ascii="Verdana" w:eastAsia="Verdana" w:hAnsi="Verdana" w:cs="Verdana"/>
          <w:b/>
          <w:sz w:val="18"/>
          <w:szCs w:val="18"/>
        </w:rPr>
        <w:t>z</w:t>
      </w:r>
      <w:r w:rsidR="006A6AD0">
        <w:rPr>
          <w:rFonts w:ascii="Verdana" w:eastAsia="Verdana" w:hAnsi="Verdana" w:cs="Verdana"/>
          <w:b/>
          <w:sz w:val="18"/>
          <w:szCs w:val="18"/>
        </w:rPr>
        <w:t>łożenia</w:t>
      </w:r>
      <w:r w:rsidR="006A6AD0"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074E0" w:rsidRPr="00610CD5">
        <w:rPr>
          <w:rFonts w:ascii="Verdana" w:eastAsia="Verdana" w:hAnsi="Verdana" w:cs="Verdana"/>
          <w:b/>
          <w:sz w:val="18"/>
          <w:szCs w:val="18"/>
        </w:rPr>
        <w:t>Program</w:t>
      </w:r>
      <w:r w:rsidR="006A6AD0">
        <w:rPr>
          <w:rFonts w:ascii="Verdana" w:eastAsia="Verdana" w:hAnsi="Verdana" w:cs="Verdana"/>
          <w:b/>
          <w:sz w:val="18"/>
          <w:szCs w:val="18"/>
        </w:rPr>
        <w:t>u</w:t>
      </w:r>
      <w:r w:rsidR="00A074E0" w:rsidRPr="00610CD5">
        <w:rPr>
          <w:rFonts w:ascii="Verdana" w:eastAsia="Verdana" w:hAnsi="Verdana" w:cs="Verdana"/>
          <w:b/>
          <w:sz w:val="18"/>
          <w:szCs w:val="18"/>
        </w:rPr>
        <w:t xml:space="preserve"> Warsztatów</w:t>
      </w:r>
      <w:r w:rsidR="006A6AD0">
        <w:rPr>
          <w:rFonts w:ascii="Verdana" w:eastAsia="Verdana" w:hAnsi="Verdana" w:cs="Verdana"/>
          <w:b/>
          <w:sz w:val="18"/>
          <w:szCs w:val="18"/>
        </w:rPr>
        <w:t xml:space="preserve">  zgodnie z Załącznikiem nr </w:t>
      </w:r>
      <w:r w:rsidR="0078230E">
        <w:rPr>
          <w:rFonts w:ascii="Verdana" w:eastAsia="Verdana" w:hAnsi="Verdana" w:cs="Verdana"/>
          <w:b/>
          <w:sz w:val="18"/>
          <w:szCs w:val="18"/>
        </w:rPr>
        <w:t>2</w:t>
      </w:r>
      <w:r w:rsidR="006A6AD0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A074E0" w:rsidRPr="00610CD5">
        <w:rPr>
          <w:rFonts w:ascii="Verdana" w:eastAsia="Verdana" w:hAnsi="Verdana" w:cs="Verdana"/>
          <w:b/>
          <w:sz w:val="18"/>
          <w:szCs w:val="18"/>
        </w:rPr>
        <w:t>. W przypadku braku</w:t>
      </w:r>
      <w:r w:rsidR="006A6AD0">
        <w:rPr>
          <w:rFonts w:ascii="Verdana" w:eastAsia="Verdana" w:hAnsi="Verdana" w:cs="Verdana"/>
          <w:b/>
          <w:sz w:val="18"/>
          <w:szCs w:val="18"/>
        </w:rPr>
        <w:t xml:space="preserve"> Programu Warsztatów</w:t>
      </w:r>
      <w:r w:rsidR="00A074E0" w:rsidRPr="00610CD5">
        <w:rPr>
          <w:rFonts w:ascii="Verdana" w:eastAsia="Verdana" w:hAnsi="Verdana" w:cs="Verdana"/>
          <w:b/>
          <w:sz w:val="18"/>
          <w:szCs w:val="18"/>
        </w:rPr>
        <w:t xml:space="preserve"> oferta zostanie odrzucona z przyczyn formalnych. </w:t>
      </w:r>
    </w:p>
    <w:p w14:paraId="25FA8312" w14:textId="77777777" w:rsidR="001E48B2" w:rsidRDefault="001E48B2">
      <w:pPr>
        <w:spacing w:line="230" w:lineRule="auto"/>
        <w:ind w:left="284" w:hanging="284"/>
        <w:jc w:val="both"/>
      </w:pPr>
    </w:p>
    <w:p w14:paraId="168317D8" w14:textId="64CB31CA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b/>
          <w:sz w:val="18"/>
          <w:szCs w:val="18"/>
        </w:rPr>
        <w:t>IV. Warunki niezbędne do realizacji zamówienia:</w:t>
      </w:r>
    </w:p>
    <w:p w14:paraId="3E3665D4" w14:textId="77777777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1. </w:t>
      </w:r>
      <w:r>
        <w:rPr>
          <w:rFonts w:ascii="Verdana" w:eastAsia="Verdana" w:hAnsi="Verdana" w:cs="Verdana"/>
          <w:sz w:val="18"/>
          <w:szCs w:val="18"/>
        </w:rPr>
        <w:t>O zamówienie mogą się ubiegać oferenci, którzy posiadają wpis do właściwego rejestru lub centralnej ewidencji i informacji o działalności gospodarczej, jeżeli odrębne przepisy wymagają wpisu do rejestru lub ewidencji.</w:t>
      </w:r>
    </w:p>
    <w:p w14:paraId="47ED3DDF" w14:textId="5091A738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2.  </w:t>
      </w:r>
      <w:r w:rsidR="00BA7DEA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O zamówienie mogą się ubiegać oferenci, którzy dysponują odpowiednim potencjałem technicznym i organizacyjnym oraz dysponują osobami zdolnymi do prawidłowego wykonania zamówienia (weryfikowane na podstawie oświadczenia oferenta).</w:t>
      </w:r>
    </w:p>
    <w:p w14:paraId="736B7544" w14:textId="7EC90115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3.  </w:t>
      </w:r>
      <w:r w:rsidR="00BA7DEA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znajdują </w:t>
      </w:r>
      <w:r>
        <w:rPr>
          <w:rFonts w:ascii="Verdana" w:eastAsia="Verdana" w:hAnsi="Verdana" w:cs="Verdana"/>
          <w:sz w:val="18"/>
          <w:szCs w:val="18"/>
        </w:rPr>
        <w:t xml:space="preserve">się w sytuacji ekonomicznej zapewniającej terminową i zgodną z wymaganiami Zamawiającego realizację zamówienia </w:t>
      </w:r>
      <w:r>
        <w:rPr>
          <w:rFonts w:ascii="Verdana" w:eastAsia="Verdana" w:hAnsi="Verdana" w:cs="Verdana"/>
          <w:color w:val="000000"/>
          <w:sz w:val="18"/>
          <w:szCs w:val="18"/>
        </w:rPr>
        <w:t>(weryfikowane na podstawie oświadczenia oferenta).</w:t>
      </w:r>
    </w:p>
    <w:p w14:paraId="7C7EA90F" w14:textId="77777777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4.    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 wobec których </w:t>
      </w:r>
      <w:r>
        <w:rPr>
          <w:rFonts w:ascii="Verdana" w:eastAsia="Verdana" w:hAnsi="Verdana" w:cs="Verdana"/>
          <w:sz w:val="18"/>
          <w:szCs w:val="18"/>
        </w:rPr>
        <w:t>nie zachodzą przesłanki wykluczenia z postępowania, o których mowa w art. 7 ust. 1 ustawy z dnia 13.04.2022r. o szczególnych rozwiązaniach w zakresie przeciwdziałania wspieraniu agresji na Ukrainę oraz służących ochronie bezpieczeństwa narodowego (Dz.U. z 2022 poz. 835).</w:t>
      </w:r>
    </w:p>
    <w:p w14:paraId="2228B24A" w14:textId="323EEB80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5.  </w:t>
      </w:r>
      <w:r>
        <w:rPr>
          <w:rFonts w:ascii="Verdana" w:eastAsia="Verdana" w:hAnsi="Verdana" w:cs="Verdana"/>
          <w:sz w:val="18"/>
          <w:szCs w:val="18"/>
        </w:rPr>
        <w:t xml:space="preserve">Oferent zapewni </w:t>
      </w:r>
      <w:r w:rsidRPr="00610CD5">
        <w:rPr>
          <w:rFonts w:ascii="Verdana" w:eastAsia="Verdana" w:hAnsi="Verdana" w:cs="Verdana"/>
          <w:b/>
          <w:sz w:val="18"/>
          <w:szCs w:val="18"/>
        </w:rPr>
        <w:t>wykładowców</w:t>
      </w:r>
      <w:r w:rsidR="00CF7488" w:rsidRPr="00610CD5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prowadzących warsztaty </w:t>
      </w:r>
      <w:r w:rsidR="00BA7DEA" w:rsidRPr="00610CD5">
        <w:rPr>
          <w:rFonts w:ascii="Verdana" w:eastAsia="Verdana" w:hAnsi="Verdana" w:cs="Verdana"/>
          <w:color w:val="000000"/>
          <w:sz w:val="18"/>
          <w:szCs w:val="18"/>
        </w:rPr>
        <w:t xml:space="preserve">posiadających kompetencje z zakresu wiedzy psychologicznej (co najmniej wykształcenie wyższe psychologiczne, pedagogiczne) oraz co najmniej 2-letnie doświadczenie zawodowe w zakresie prowadzenia warsztatów z zakresu psychologii, w tym </w:t>
      </w:r>
      <w:r w:rsidRPr="00BA7DEA">
        <w:rPr>
          <w:rFonts w:ascii="Verdana" w:eastAsia="Verdana" w:hAnsi="Verdana" w:cs="Verdana"/>
          <w:sz w:val="18"/>
          <w:szCs w:val="18"/>
        </w:rPr>
        <w:t>przeprowadzenie</w:t>
      </w:r>
      <w:r>
        <w:rPr>
          <w:rFonts w:ascii="Verdana" w:eastAsia="Verdana" w:hAnsi="Verdana" w:cs="Verdana"/>
          <w:sz w:val="18"/>
          <w:szCs w:val="18"/>
        </w:rPr>
        <w:t xml:space="preserve"> - w okresie ostatnich </w:t>
      </w:r>
      <w:r w:rsidR="00BA7DEA">
        <w:rPr>
          <w:rFonts w:ascii="Verdana" w:eastAsia="Verdana" w:hAnsi="Verdana" w:cs="Verdana"/>
          <w:sz w:val="18"/>
          <w:szCs w:val="18"/>
        </w:rPr>
        <w:t xml:space="preserve">2 </w:t>
      </w:r>
      <w:r>
        <w:rPr>
          <w:rFonts w:ascii="Verdana" w:eastAsia="Verdana" w:hAnsi="Verdana" w:cs="Verdana"/>
          <w:sz w:val="18"/>
          <w:szCs w:val="18"/>
        </w:rPr>
        <w:t xml:space="preserve">lat przed upływem składania ofert, a jeżeli okres prowadzenia działalności jest krótszy, to w tym okresie - min. 5 warsztatów, seminariów lub szkoleń z tematyki </w:t>
      </w:r>
      <w:r w:rsidR="00BA7DEA">
        <w:rPr>
          <w:rFonts w:ascii="Verdana" w:eastAsia="Verdana" w:hAnsi="Verdana" w:cs="Verdana"/>
          <w:sz w:val="18"/>
          <w:szCs w:val="18"/>
        </w:rPr>
        <w:t xml:space="preserve">z dziedziny psychologii oraz minimum </w:t>
      </w:r>
      <w:r>
        <w:rPr>
          <w:rFonts w:ascii="Verdana" w:eastAsia="Verdana" w:hAnsi="Verdana" w:cs="Verdana"/>
          <w:sz w:val="18"/>
          <w:szCs w:val="18"/>
        </w:rPr>
        <w:t>dwuletnie doświadczenie w pracy z grupą dzieci, młodzieży i rodziców</w:t>
      </w:r>
      <w:r w:rsidR="0078230E">
        <w:rPr>
          <w:rFonts w:ascii="Verdana" w:eastAsia="Verdana" w:hAnsi="Verdana" w:cs="Verdana"/>
          <w:sz w:val="18"/>
          <w:szCs w:val="18"/>
        </w:rPr>
        <w:t xml:space="preserve"> </w:t>
      </w:r>
      <w:r w:rsidR="0065186A">
        <w:rPr>
          <w:rFonts w:ascii="Verdana" w:eastAsia="Verdana" w:hAnsi="Verdana" w:cs="Verdana"/>
          <w:color w:val="000000"/>
          <w:sz w:val="18"/>
          <w:szCs w:val="18"/>
        </w:rPr>
        <w:t>(weryfikowane na podstawie oświadczenia oferenta).</w:t>
      </w:r>
      <w:r w:rsidR="0078230E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E4C94E1" w14:textId="513B4B50" w:rsidR="001E48B2" w:rsidRDefault="00A074E0">
      <w:pPr>
        <w:spacing w:before="120" w:line="230" w:lineRule="auto"/>
        <w:ind w:left="450" w:hanging="450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6.   </w:t>
      </w:r>
      <w:r>
        <w:rPr>
          <w:rFonts w:ascii="Verdana" w:eastAsia="Verdana" w:hAnsi="Verdana" w:cs="Verdana"/>
          <w:sz w:val="18"/>
          <w:szCs w:val="18"/>
        </w:rPr>
        <w:t xml:space="preserve">Oferent zapewni </w:t>
      </w:r>
      <w:r w:rsidRPr="00610CD5">
        <w:rPr>
          <w:rFonts w:ascii="Verdana" w:eastAsia="Verdana" w:hAnsi="Verdana" w:cs="Verdana"/>
          <w:b/>
          <w:sz w:val="18"/>
          <w:szCs w:val="18"/>
        </w:rPr>
        <w:t xml:space="preserve">zespół </w:t>
      </w:r>
      <w:r w:rsidR="00BA7DEA" w:rsidRPr="00610CD5">
        <w:rPr>
          <w:rFonts w:ascii="Verdana" w:eastAsia="Verdana" w:hAnsi="Verdana" w:cs="Verdana"/>
          <w:b/>
          <w:sz w:val="18"/>
          <w:szCs w:val="18"/>
        </w:rPr>
        <w:t>trenerów</w:t>
      </w:r>
      <w:r w:rsidR="00BA7DE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współprowadzących lub wspomagających prowadzenie w</w:t>
      </w:r>
      <w:r w:rsidR="00BA7DEA">
        <w:rPr>
          <w:rFonts w:ascii="Verdana" w:eastAsia="Verdana" w:hAnsi="Verdana" w:cs="Verdana"/>
          <w:sz w:val="18"/>
          <w:szCs w:val="18"/>
        </w:rPr>
        <w:t>arsztatów, posiadających d</w:t>
      </w:r>
      <w:r>
        <w:rPr>
          <w:rFonts w:ascii="Verdana" w:eastAsia="Verdana" w:hAnsi="Verdana" w:cs="Verdana"/>
          <w:sz w:val="18"/>
          <w:szCs w:val="18"/>
        </w:rPr>
        <w:t>oświadczenie osób współprowadzących/ wspomagających prowadzenie warsztatów (trenerów</w:t>
      </w:r>
      <w:r w:rsidR="00BA7DEA">
        <w:rPr>
          <w:rFonts w:ascii="Verdana" w:eastAsia="Verdana" w:hAnsi="Verdana" w:cs="Verdana"/>
          <w:sz w:val="18"/>
          <w:szCs w:val="18"/>
        </w:rPr>
        <w:t xml:space="preserve">), </w:t>
      </w:r>
      <w:r>
        <w:rPr>
          <w:rFonts w:ascii="Verdana" w:eastAsia="Verdana" w:hAnsi="Verdana" w:cs="Verdana"/>
          <w:sz w:val="18"/>
          <w:szCs w:val="18"/>
        </w:rPr>
        <w:t>polegające na udziale w prowadzeniu  min. 4 warsztatów/szkoleń z obszaru tematycznego dotyczącego kompetencji emocjonalno-społecznych, posiadających uprawnienia do wykonywania określonej działalności lub czynności lub będących studentami studiów wyższych na kierunku psychologia lub pedagogika, wykonujących czynności pod nadzorem Wykładowcy/ prowadzącego warsztaty.</w:t>
      </w:r>
      <w:r w:rsidR="0065186A" w:rsidRPr="0065186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65186A">
        <w:rPr>
          <w:rFonts w:ascii="Verdana" w:eastAsia="Verdana" w:hAnsi="Verdana" w:cs="Verdana"/>
          <w:color w:val="000000"/>
          <w:sz w:val="18"/>
          <w:szCs w:val="18"/>
        </w:rPr>
        <w:t>(weryfikowane na podstawie oświadczenia oferenta).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2AF846F8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11C759A9" w14:textId="6AC50C3C" w:rsidR="001E48B2" w:rsidRPr="00610CD5" w:rsidRDefault="00A074E0">
      <w:pPr>
        <w:spacing w:before="120" w:line="230" w:lineRule="auto"/>
        <w:jc w:val="both"/>
        <w:rPr>
          <w:b/>
        </w:rPr>
      </w:pPr>
      <w:r w:rsidRPr="00610CD5">
        <w:rPr>
          <w:rFonts w:ascii="Verdana" w:eastAsia="Verdana" w:hAnsi="Verdana" w:cs="Verdana"/>
          <w:b/>
          <w:color w:val="000000"/>
          <w:sz w:val="18"/>
          <w:szCs w:val="18"/>
        </w:rPr>
        <w:t xml:space="preserve">Warunki </w:t>
      </w:r>
      <w:r>
        <w:rPr>
          <w:rFonts w:ascii="Verdana" w:eastAsia="Verdana" w:hAnsi="Verdana" w:cs="Verdana"/>
          <w:b/>
          <w:sz w:val="18"/>
          <w:szCs w:val="18"/>
        </w:rPr>
        <w:t>niezbędne do realizacji zamówienia</w:t>
      </w:r>
      <w:r w:rsidRPr="00610CD5">
        <w:rPr>
          <w:rFonts w:ascii="Verdana" w:eastAsia="Verdana" w:hAnsi="Verdana" w:cs="Verdana"/>
          <w:b/>
          <w:color w:val="000000"/>
          <w:sz w:val="18"/>
          <w:szCs w:val="18"/>
        </w:rPr>
        <w:t xml:space="preserve"> weryfikowane będą na podstawie oświadczenia Oferenta.</w:t>
      </w:r>
    </w:p>
    <w:p w14:paraId="25BD6FF4" w14:textId="24734146" w:rsidR="001E48B2" w:rsidRDefault="00A074E0" w:rsidP="00610CD5">
      <w:pPr>
        <w:spacing w:before="120" w:line="230" w:lineRule="auto"/>
        <w:ind w:left="450"/>
        <w:jc w:val="both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6F7CAB92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V. Sposób przygotowania oferty</w:t>
      </w:r>
    </w:p>
    <w:p w14:paraId="1CCEE844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Ofertę należy sporządzić zgodnie </w:t>
      </w:r>
      <w:r>
        <w:rPr>
          <w:rFonts w:ascii="Verdana" w:eastAsia="Verdana" w:hAnsi="Verdana" w:cs="Verdana"/>
          <w:b/>
          <w:sz w:val="18"/>
          <w:szCs w:val="18"/>
        </w:rPr>
        <w:t>z formularzem ofertowym</w:t>
      </w:r>
      <w:r>
        <w:rPr>
          <w:rFonts w:ascii="Verdana" w:eastAsia="Verdana" w:hAnsi="Verdana" w:cs="Verdana"/>
          <w:sz w:val="18"/>
          <w:szCs w:val="18"/>
        </w:rPr>
        <w:t xml:space="preserve"> stanowiącym </w:t>
      </w:r>
      <w:r>
        <w:rPr>
          <w:rFonts w:ascii="Verdana" w:eastAsia="Verdana" w:hAnsi="Verdana" w:cs="Verdana"/>
          <w:b/>
          <w:sz w:val="18"/>
          <w:szCs w:val="18"/>
        </w:rPr>
        <w:t xml:space="preserve">załącznik nr 1 </w:t>
      </w:r>
      <w:r>
        <w:rPr>
          <w:rFonts w:ascii="Verdana" w:eastAsia="Verdana" w:hAnsi="Verdana" w:cs="Verdana"/>
          <w:sz w:val="18"/>
          <w:szCs w:val="18"/>
        </w:rPr>
        <w:t xml:space="preserve">do niniejszego zapytania. </w:t>
      </w:r>
    </w:p>
    <w:p w14:paraId="48B145A7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Wykonawca zobowiązany jest do </w:t>
      </w:r>
      <w:r>
        <w:rPr>
          <w:rFonts w:ascii="Verdana" w:eastAsia="Verdana" w:hAnsi="Verdana" w:cs="Verdana"/>
          <w:sz w:val="18"/>
          <w:szCs w:val="18"/>
          <w:u w:val="single"/>
        </w:rPr>
        <w:t>opracowania oraz dostarczenia wraz z ofertą programu warsztatów</w:t>
      </w:r>
      <w:r>
        <w:rPr>
          <w:rFonts w:ascii="Verdana" w:eastAsia="Verdana" w:hAnsi="Verdana" w:cs="Verdana"/>
          <w:sz w:val="18"/>
          <w:szCs w:val="18"/>
        </w:rPr>
        <w:t xml:space="preserve"> w ramach wydarzeń przedstawionych w punkcie III.</w:t>
      </w:r>
    </w:p>
    <w:p w14:paraId="53CA0669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Koszty związane z przygotowaniem oferty ponosi składający ofertę. Ewentualne poprawki w ofercie muszą być naniesione czytelnie oraz opatrzone czytelnym podpisem osoby/osób sporządzających ofertę. </w:t>
      </w:r>
    </w:p>
    <w:p w14:paraId="0864D5D2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Forma pisemna oferty: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1F6B8D71" w14:textId="148BAD0E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Ofertę sporządzoną w języku polskim, w formie pisemnej, podpisaną przez osoby upoważnione do reprezentowania oferenta, należy umieścić w zamkniętej kopercie opisanej: nazwa i adres Zamawiającego, nazwa i adres oferenta, napis: </w:t>
      </w:r>
      <w:r w:rsidRPr="00610CD5">
        <w:rPr>
          <w:rFonts w:ascii="Verdana" w:eastAsia="Verdana" w:hAnsi="Verdana" w:cs="Verdana"/>
          <w:b/>
          <w:sz w:val="18"/>
          <w:szCs w:val="18"/>
          <w:u w:val="single"/>
        </w:rPr>
        <w:t>Oferta - organizacja i przeprowadzenia warsztatów z zakresu edukacji emocjonalnej dla dzieci, młodzieży,</w:t>
      </w:r>
      <w:r w:rsidR="00C059A6">
        <w:rPr>
          <w:rFonts w:ascii="Verdana" w:eastAsia="Verdana" w:hAnsi="Verdana" w:cs="Verdana"/>
          <w:b/>
          <w:sz w:val="18"/>
          <w:szCs w:val="18"/>
          <w:u w:val="single"/>
        </w:rPr>
        <w:t xml:space="preserve"> dorosłych,</w:t>
      </w:r>
      <w:r w:rsidRPr="00610CD5">
        <w:rPr>
          <w:rFonts w:ascii="Verdana" w:eastAsia="Verdana" w:hAnsi="Verdana" w:cs="Verdana"/>
          <w:b/>
          <w:sz w:val="18"/>
          <w:szCs w:val="18"/>
          <w:u w:val="single"/>
        </w:rPr>
        <w:t xml:space="preserve"> seniorów oraz rodzin</w:t>
      </w:r>
      <w:r>
        <w:rPr>
          <w:rFonts w:ascii="Verdana" w:eastAsia="Verdana" w:hAnsi="Verdana" w:cs="Verdana"/>
          <w:sz w:val="18"/>
          <w:szCs w:val="18"/>
          <w:u w:val="single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Oferty będą przyjmowane w sekretariacie Zamawiającego w pok. 214 (czynny w dni robocze od poniedziałku do piątku w godzinach 7.30-15.00) oraz mogą zostać wrzucone do skrzynki odbiorczej znajdującej się przy wejściu do siedziby Zamawiającego od ul. Janickiego (przez parking) bądź przesłane listownie na adres: Wrocławskie Centrum Rozwoju Społecznego, pl. Dominikański 6, 50-159 Wrocław (decyduje data wpływu).</w:t>
      </w:r>
    </w:p>
    <w:p w14:paraId="7C1DEBB5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Forma elektroniczna: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22E87FC8" w14:textId="7777777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Oferta w formie elektronicznej winna być przygotowana tak jak oferta składana w formie pisemnej – skany dokumentów podpisanych przez osobę/osoby upoważnione należy przesłać na adres mailowy: </w:t>
      </w:r>
      <w:r>
        <w:rPr>
          <w:rFonts w:ascii="Verdana" w:eastAsia="Verdana" w:hAnsi="Verdana" w:cs="Verdana"/>
          <w:sz w:val="18"/>
          <w:szCs w:val="18"/>
          <w:u w:val="single"/>
        </w:rPr>
        <w:t>albert.misciorak@wcrs.pl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4C7AED67" w14:textId="2A665128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W tytule maila powinna znaleźć się informacja o tym, że mail zawiera ofertę na niniejsze zapytanie ofertowe</w:t>
      </w:r>
      <w:r w:rsidRPr="00A074E0"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  <w:r w:rsidRPr="003B4B26">
        <w:rPr>
          <w:rFonts w:ascii="Verdana" w:eastAsia="Verdana" w:hAnsi="Verdana" w:cs="Verdana"/>
          <w:b/>
          <w:sz w:val="18"/>
          <w:szCs w:val="18"/>
          <w:u w:val="single"/>
        </w:rPr>
        <w:t xml:space="preserve">Oferta - organizacja i przeprowadzenia warsztatów z zakresu edukacji emocjonalnej dla dzieci, </w:t>
      </w:r>
      <w:proofErr w:type="spellStart"/>
      <w:r w:rsidRPr="003B4B26">
        <w:rPr>
          <w:rFonts w:ascii="Verdana" w:eastAsia="Verdana" w:hAnsi="Verdana" w:cs="Verdana"/>
          <w:b/>
          <w:sz w:val="18"/>
          <w:szCs w:val="18"/>
          <w:u w:val="single"/>
        </w:rPr>
        <w:t>młodzieży,</w:t>
      </w:r>
      <w:r w:rsidR="00C059A6">
        <w:rPr>
          <w:rFonts w:ascii="Verdana" w:eastAsia="Verdana" w:hAnsi="Verdana" w:cs="Verdana"/>
          <w:b/>
          <w:sz w:val="18"/>
          <w:szCs w:val="18"/>
          <w:u w:val="single"/>
        </w:rPr>
        <w:t>dorosłych</w:t>
      </w:r>
      <w:proofErr w:type="spellEnd"/>
      <w:r w:rsidR="00C059A6">
        <w:rPr>
          <w:rFonts w:ascii="Verdana" w:eastAsia="Verdana" w:hAnsi="Verdana" w:cs="Verdana"/>
          <w:b/>
          <w:sz w:val="18"/>
          <w:szCs w:val="18"/>
          <w:u w:val="single"/>
        </w:rPr>
        <w:t>,</w:t>
      </w:r>
      <w:r w:rsidRPr="003B4B26">
        <w:rPr>
          <w:rFonts w:ascii="Verdana" w:eastAsia="Verdana" w:hAnsi="Verdana" w:cs="Verdana"/>
          <w:b/>
          <w:sz w:val="18"/>
          <w:szCs w:val="18"/>
          <w:u w:val="single"/>
        </w:rPr>
        <w:t xml:space="preserve"> seniorów oraz rodzin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 w:rsidRPr="00610CD5">
        <w:rPr>
          <w:rFonts w:ascii="Verdana" w:eastAsia="Verdana" w:hAnsi="Verdana" w:cs="Verdana"/>
          <w:b/>
          <w:sz w:val="18"/>
          <w:szCs w:val="18"/>
        </w:rPr>
        <w:t>Oferta wybranego oferenta, która była przesłana w formie elektronicznej, musi zostać załączona do umowy w oryginale.</w:t>
      </w:r>
    </w:p>
    <w:p w14:paraId="22F268C7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color w:val="000000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48AA6466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4BDA692E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VI. Kryteria wyboru oferty</w:t>
      </w:r>
    </w:p>
    <w:p w14:paraId="1501F888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1.     </w:t>
      </w:r>
      <w:r>
        <w:rPr>
          <w:rFonts w:ascii="Verdana" w:eastAsia="Verdana" w:hAnsi="Verdana" w:cs="Verdana"/>
          <w:sz w:val="18"/>
          <w:szCs w:val="18"/>
        </w:rPr>
        <w:t>Wybór najkorzystniejszej oferty dokonany zostanie na podstawie kryteriów:</w:t>
      </w:r>
    </w:p>
    <w:p w14:paraId="07A845B0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A)    Całkowita cena zamówienia brutto</w:t>
      </w:r>
      <w:r>
        <w:rPr>
          <w:rFonts w:ascii="Verdana" w:eastAsia="Verdana" w:hAnsi="Verdana" w:cs="Verdana"/>
          <w:sz w:val="18"/>
          <w:szCs w:val="18"/>
        </w:rPr>
        <w:t xml:space="preserve"> – waga 90 %.</w:t>
      </w:r>
    </w:p>
    <w:p w14:paraId="5D8620F7" w14:textId="77777777" w:rsidR="001E48B2" w:rsidRDefault="00A074E0">
      <w:pPr>
        <w:spacing w:before="120" w:line="230" w:lineRule="auto"/>
        <w:ind w:left="720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7DAB8E20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                            najniższa oferowana cena brutto </w:t>
      </w:r>
    </w:p>
    <w:p w14:paraId="39785F21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CENA =              ------------------------------------------     x 90 pkt x 100 pkt </w:t>
      </w:r>
    </w:p>
    <w:p w14:paraId="59E6586B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                               cena badanej oferty brutto</w:t>
      </w:r>
    </w:p>
    <w:p w14:paraId="74DADC21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Maksymalna liczba punktów, jaką można uzyskać w tym kryterium jest równa 90 pkt.</w:t>
      </w:r>
    </w:p>
    <w:p w14:paraId="0B3BE756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4267FC6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B)    Klauzula społeczna</w:t>
      </w:r>
      <w:r>
        <w:rPr>
          <w:rFonts w:ascii="Verdana" w:eastAsia="Verdana" w:hAnsi="Verdana" w:cs="Verdana"/>
          <w:sz w:val="18"/>
          <w:szCs w:val="18"/>
        </w:rPr>
        <w:t xml:space="preserve"> – waga 10 %. </w:t>
      </w:r>
    </w:p>
    <w:p w14:paraId="240084E1" w14:textId="77777777" w:rsidR="001E48B2" w:rsidRDefault="00A074E0">
      <w:pPr>
        <w:spacing w:before="120"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Punkty za kryterium B przyznawane będą na podstawie oświadczenia oferenta za zagwarantowanie spełniania kryterium określonego jako </w:t>
      </w:r>
      <w:r>
        <w:rPr>
          <w:rFonts w:ascii="Verdana" w:eastAsia="Verdana" w:hAnsi="Verdana" w:cs="Verdana"/>
          <w:b/>
          <w:sz w:val="18"/>
          <w:szCs w:val="18"/>
        </w:rPr>
        <w:t>klauzula społeczna.</w:t>
      </w:r>
      <w:r>
        <w:rPr>
          <w:rFonts w:ascii="Verdana" w:eastAsia="Verdana" w:hAnsi="Verdana" w:cs="Verdana"/>
          <w:sz w:val="18"/>
          <w:szCs w:val="18"/>
        </w:rPr>
        <w:t xml:space="preserve"> Zamawiający w toku oceny ofert przyzna dodatkowe punkty oferentom, którzy zobowiążą się do realizacji przedmiotu zamówienia z wykorzystaniem przynajmniej jednej nowo zatrudnionej osoby, która należy do przynajmniej jednej z niżej wymienionych grup:</w:t>
      </w:r>
    </w:p>
    <w:p w14:paraId="42F67D2F" w14:textId="77777777" w:rsidR="001E48B2" w:rsidRDefault="00A074E0">
      <w:pPr>
        <w:numPr>
          <w:ilvl w:val="0"/>
          <w:numId w:val="6"/>
        </w:numPr>
        <w:spacing w:line="230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osób niepełnosprawnych w rozumieniu ustawy z dnia 27 sierpnia 1997 r. o rehabilitacji zawodowej i społecznej oraz zatrudnianiu osób niepełnosprawnych (Dz.U. z 2021 r. poz. 573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052D5EED" w14:textId="77777777" w:rsidR="001E48B2" w:rsidRDefault="00A074E0">
      <w:pPr>
        <w:numPr>
          <w:ilvl w:val="0"/>
          <w:numId w:val="3"/>
        </w:numPr>
        <w:spacing w:line="230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bezrobotnych </w:t>
      </w:r>
      <w:r>
        <w:rPr>
          <w:rFonts w:ascii="Verdana" w:eastAsia="Verdana" w:hAnsi="Verdana" w:cs="Verdana"/>
          <w:i/>
          <w:iCs/>
          <w:sz w:val="18"/>
          <w:szCs w:val="18"/>
        </w:rPr>
        <w:t xml:space="preserve">w </w:t>
      </w:r>
      <w:r>
        <w:rPr>
          <w:rFonts w:ascii="Verdana" w:eastAsia="Verdana" w:hAnsi="Verdana" w:cs="Verdana"/>
          <w:sz w:val="18"/>
          <w:szCs w:val="18"/>
        </w:rPr>
        <w:t xml:space="preserve">rozumieniu ustawy z dnia 20 kwietnia 2004 r. o promocji zatrudnienia i instytucjach rynku pracy (Dz.U. 2022 r. poz. 690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389F5E53" w14:textId="77777777" w:rsidR="001E48B2" w:rsidRDefault="00A074E0">
      <w:pPr>
        <w:numPr>
          <w:ilvl w:val="0"/>
          <w:numId w:val="11"/>
        </w:numPr>
        <w:spacing w:line="230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osób, które uzyskały w Rzeczypospolitej  Polskiej status uchodźcy lub ochronę uzupełniającą, o których mowa w ustawie z dnia 13 czerwca 2003 r. o udzielaniu cudzoziemcom ochrony na terytorium Rzeczypospolitej Polskiej (Dz.U. z 2022 r. poz. 1264  z </w:t>
      </w:r>
      <w:proofErr w:type="spellStart"/>
      <w:r>
        <w:rPr>
          <w:rFonts w:ascii="Verdana" w:eastAsia="Verdana" w:hAnsi="Verdana" w:cs="Verdana"/>
          <w:sz w:val="18"/>
          <w:szCs w:val="18"/>
        </w:rPr>
        <w:t>późn</w:t>
      </w:r>
      <w:proofErr w:type="spellEnd"/>
      <w:r>
        <w:rPr>
          <w:rFonts w:ascii="Verdana" w:eastAsia="Verdana" w:hAnsi="Verdana" w:cs="Verdana"/>
          <w:sz w:val="18"/>
          <w:szCs w:val="18"/>
        </w:rPr>
        <w:t>. zm.);</w:t>
      </w:r>
    </w:p>
    <w:p w14:paraId="54F260C8" w14:textId="77777777" w:rsidR="001E48B2" w:rsidRDefault="00A074E0">
      <w:pPr>
        <w:numPr>
          <w:ilvl w:val="0"/>
          <w:numId w:val="11"/>
        </w:numPr>
        <w:spacing w:line="230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>osób do 30. roku życia oraz po ukończeniu 50. roku życia, posiadających status osoby poszukującej pracy, bez zatrudnienia;</w:t>
      </w:r>
    </w:p>
    <w:p w14:paraId="7177AF32" w14:textId="77777777" w:rsidR="001E48B2" w:rsidRDefault="00A074E0">
      <w:pPr>
        <w:numPr>
          <w:ilvl w:val="0"/>
          <w:numId w:val="11"/>
        </w:numPr>
        <w:spacing w:line="230" w:lineRule="auto"/>
        <w:ind w:firstLine="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osób będących członkami mniejszości znajdującej się w niekorzystnej sytuacji, w szczególności będących członkami mniejszości narodowych i etnicznych w rozumieniu ustawy z dnia 6 stycznia 2005 r. o mniejszościach narodowych i etnicznych oraz o języku      regionalnym (Dz.U. z 2017 r. poz. 823 z </w:t>
      </w:r>
      <w:proofErr w:type="spellStart"/>
      <w:r>
        <w:rPr>
          <w:rFonts w:ascii="Verdana" w:eastAsia="Verdana" w:hAnsi="Verdana" w:cs="Verdana"/>
          <w:sz w:val="18"/>
          <w:szCs w:val="18"/>
        </w:rPr>
        <w:t>poźn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zm.). </w:t>
      </w:r>
    </w:p>
    <w:p w14:paraId="17890980" w14:textId="77777777" w:rsidR="001E48B2" w:rsidRDefault="00A074E0">
      <w:pPr>
        <w:spacing w:before="120"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Zalecane jest zatrudnienie co najmniej jednego pracownika na podstawie umowy o pracę w wymiarze adekwatnym do wykonywania usługi będącej przedmiotem zapytania (minimum ¼ etatu) na czas realizacji umowy. Na etapie oceny ofert spełnianie kryterium badane jest na podstawie oświadczenia oferenta </w:t>
      </w:r>
      <w:r>
        <w:rPr>
          <w:rFonts w:ascii="Verdana" w:eastAsia="Verdana" w:hAnsi="Verdana" w:cs="Verdana"/>
          <w:b/>
          <w:sz w:val="18"/>
          <w:szCs w:val="18"/>
        </w:rPr>
        <w:t xml:space="preserve">„Oświadczenie o spełnianiu kryterium dot. klauzuli społecznej” - </w:t>
      </w:r>
      <w:r>
        <w:rPr>
          <w:rFonts w:ascii="Verdana" w:eastAsia="Verdana" w:hAnsi="Verdana" w:cs="Verdana"/>
          <w:sz w:val="18"/>
          <w:szCs w:val="18"/>
        </w:rPr>
        <w:t xml:space="preserve">w treści formularza ofertowego (załącznik nr 1). W okresie realizacji zamówienia oferent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7F3E428C" w14:textId="77777777" w:rsidR="001E48B2" w:rsidRDefault="00A074E0">
      <w:pPr>
        <w:spacing w:before="120"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Punkty zostaną przyznane w następujący sposób:</w:t>
      </w:r>
    </w:p>
    <w:p w14:paraId="128BE6E7" w14:textId="77777777" w:rsidR="001E48B2" w:rsidRDefault="00A074E0">
      <w:pPr>
        <w:spacing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- spełnienie wymogu określonego jako klauzula społeczna – </w:t>
      </w:r>
      <w:r>
        <w:rPr>
          <w:rFonts w:ascii="Verdana" w:eastAsia="Verdana" w:hAnsi="Verdana" w:cs="Verdana"/>
          <w:b/>
          <w:sz w:val="18"/>
          <w:szCs w:val="18"/>
        </w:rPr>
        <w:t>10 punktów;</w:t>
      </w:r>
    </w:p>
    <w:p w14:paraId="1C25F114" w14:textId="77777777" w:rsidR="001E48B2" w:rsidRDefault="00A074E0">
      <w:pPr>
        <w:spacing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- brak spełnienie wymogu określonego jako klauzula społeczna –</w:t>
      </w:r>
      <w:r>
        <w:rPr>
          <w:rFonts w:ascii="Verdana" w:eastAsia="Verdana" w:hAnsi="Verdana" w:cs="Verdana"/>
          <w:b/>
          <w:sz w:val="18"/>
          <w:szCs w:val="18"/>
        </w:rPr>
        <w:t xml:space="preserve"> 0 punktów.</w:t>
      </w:r>
    </w:p>
    <w:p w14:paraId="769E58D7" w14:textId="77777777" w:rsidR="001E48B2" w:rsidRDefault="00A074E0">
      <w:pPr>
        <w:spacing w:before="120" w:line="230" w:lineRule="auto"/>
        <w:ind w:left="360"/>
        <w:jc w:val="both"/>
      </w:pPr>
      <w:r>
        <w:rPr>
          <w:rFonts w:ascii="Verdana" w:eastAsia="Verdana" w:hAnsi="Verdana" w:cs="Verdana"/>
          <w:sz w:val="18"/>
          <w:szCs w:val="18"/>
        </w:rPr>
        <w:t>Maksymalna liczba punktów, jaką można uzyskać w tym kryterium jest równa 10 pkt.</w:t>
      </w:r>
    </w:p>
    <w:p w14:paraId="33C3225F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600A7080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2.   </w:t>
      </w:r>
      <w:r>
        <w:rPr>
          <w:rFonts w:ascii="Verdana" w:eastAsia="Verdana" w:hAnsi="Verdana" w:cs="Verdana"/>
          <w:sz w:val="18"/>
          <w:szCs w:val="18"/>
        </w:rPr>
        <w:t>Za ofertę</w:t>
      </w:r>
      <w:r>
        <w:rPr>
          <w:rFonts w:ascii="Verdana" w:eastAsia="Verdana" w:hAnsi="Verdana" w:cs="Verdana"/>
          <w:sz w:val="18"/>
          <w:szCs w:val="18"/>
          <w:u w:val="single"/>
        </w:rPr>
        <w:t xml:space="preserve"> najkorzystniejszą zostanie uznana oferta, która uzyska największą liczbę punktów. </w:t>
      </w:r>
    </w:p>
    <w:p w14:paraId="0B8ABE1D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3.  </w:t>
      </w:r>
      <w:r>
        <w:rPr>
          <w:rFonts w:ascii="Verdana" w:eastAsia="Verdana" w:hAnsi="Verdana" w:cs="Verdana"/>
          <w:sz w:val="18"/>
          <w:szCs w:val="18"/>
        </w:rPr>
        <w:t>W toku badania i oceny ofert Zamawiający może żądać od oferentów wyjaśnień dotyczących treści złożonych ofert.</w:t>
      </w:r>
    </w:p>
    <w:p w14:paraId="64AC0951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 xml:space="preserve">4. </w:t>
      </w:r>
      <w:r>
        <w:rPr>
          <w:rFonts w:ascii="Verdana" w:eastAsia="Verdana" w:hAnsi="Verdana" w:cs="Verdana"/>
          <w:sz w:val="18"/>
          <w:szCs w:val="18"/>
        </w:rPr>
        <w:t>Zamawiający może nie rozstrzygnąć postępowania, jeżeli cena oferty uznanej za najkorzystniejszą przewyższy kwotę jaką Zamawiający zamierza przeznaczyć na sfinansowanie zamówienia.</w:t>
      </w:r>
    </w:p>
    <w:p w14:paraId="36EE5DC4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5.   </w:t>
      </w:r>
      <w:r>
        <w:rPr>
          <w:rFonts w:ascii="Verdana" w:eastAsia="Verdana" w:hAnsi="Verdana" w:cs="Verdana"/>
          <w:sz w:val="18"/>
          <w:szCs w:val="18"/>
        </w:rPr>
        <w:t>Zaoferowana cena nie ulega waloryzacji i jest stała przez okres realizacji zamówienia.</w:t>
      </w:r>
    </w:p>
    <w:p w14:paraId="718FECE9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6.   </w:t>
      </w:r>
      <w:r>
        <w:rPr>
          <w:rFonts w:ascii="Verdana" w:eastAsia="Verdana" w:hAnsi="Verdana" w:cs="Verdana"/>
          <w:sz w:val="18"/>
          <w:szCs w:val="18"/>
        </w:rPr>
        <w:t>Zamawiający zastrzega sobie prawo do unieważnienia postępowania o udzielenie zamówienia bez podania przyczyny.</w:t>
      </w:r>
    </w:p>
    <w:p w14:paraId="39809623" w14:textId="77777777" w:rsidR="001E48B2" w:rsidRDefault="00A074E0">
      <w:pPr>
        <w:spacing w:before="120" w:line="230" w:lineRule="auto"/>
        <w:ind w:left="360" w:hanging="360"/>
        <w:jc w:val="both"/>
      </w:pPr>
      <w:r>
        <w:rPr>
          <w:rFonts w:ascii="Verdana" w:eastAsia="Verdana" w:hAnsi="Verdana" w:cs="Verdana"/>
          <w:b/>
          <w:sz w:val="18"/>
          <w:szCs w:val="18"/>
        </w:rPr>
        <w:t>7.  </w:t>
      </w:r>
      <w:r>
        <w:rPr>
          <w:rFonts w:ascii="Verdana" w:eastAsia="Verdana" w:hAnsi="Verdana" w:cs="Verdana"/>
          <w:sz w:val="18"/>
          <w:szCs w:val="18"/>
        </w:rPr>
        <w:t>Zamawiający podpisze umowę z oferentem, który przedłoży najkorzystniejszą ofertę w ramach przyjętego kryterium. O miejscu i podpisaniu umowy Zamawiający powiadomi wybranego oferenta.</w:t>
      </w:r>
    </w:p>
    <w:p w14:paraId="150CA159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209684A3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VII. Miejsce i termin składania ofert</w:t>
      </w:r>
    </w:p>
    <w:p w14:paraId="496B289F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Termin składania ofert upływa w dniu</w:t>
      </w:r>
      <w:r>
        <w:rPr>
          <w:rFonts w:ascii="Verdana" w:eastAsia="Verdana" w:hAnsi="Verdana" w:cs="Verdana"/>
          <w:b/>
          <w:sz w:val="18"/>
          <w:szCs w:val="18"/>
        </w:rPr>
        <w:t xml:space="preserve"> 13.11.2023 o godz. 10:00.</w:t>
      </w:r>
    </w:p>
    <w:p w14:paraId="2F023993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03677FC4" w14:textId="77777777" w:rsidR="001E48B2" w:rsidRDefault="00A074E0">
      <w:pPr>
        <w:spacing w:before="120" w:line="230" w:lineRule="auto"/>
        <w:ind w:left="714" w:hanging="357"/>
        <w:jc w:val="both"/>
      </w:pPr>
      <w:r>
        <w:rPr>
          <w:rFonts w:ascii="Verdana" w:eastAsia="Verdana" w:hAnsi="Verdana" w:cs="Verdana"/>
          <w:sz w:val="18"/>
          <w:szCs w:val="18"/>
        </w:rPr>
        <w:t>1)    mailowo na adres:</w:t>
      </w:r>
      <w:r>
        <w:rPr>
          <w:rFonts w:ascii="Verdana" w:eastAsia="Verdana" w:hAnsi="Verdana" w:cs="Verdana"/>
          <w:b/>
          <w:sz w:val="18"/>
          <w:szCs w:val="18"/>
        </w:rPr>
        <w:t xml:space="preserve"> albert.misciorak@wcrs.pl</w:t>
      </w:r>
    </w:p>
    <w:p w14:paraId="349D40FE" w14:textId="77777777" w:rsidR="001E48B2" w:rsidRDefault="00A074E0">
      <w:pPr>
        <w:spacing w:before="120" w:line="230" w:lineRule="auto"/>
        <w:ind w:left="714" w:hanging="35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2)    w sekretariacie WCRS, II p., pokój 214. Sekretariat WCRS jest czynny w dni robocze od poniedziałku do piątku w godzinach 7.30-15.00. </w:t>
      </w:r>
    </w:p>
    <w:p w14:paraId="0FD3325C" w14:textId="77777777" w:rsidR="001E48B2" w:rsidRDefault="00A074E0">
      <w:pPr>
        <w:spacing w:before="120" w:line="230" w:lineRule="auto"/>
        <w:ind w:left="714" w:hanging="357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3)    do skrzynki odbiorczej znajdującej się przy wejściu do siedziby Zamawiającego od ul. Janickiego (przez parking) </w:t>
      </w:r>
    </w:p>
    <w:p w14:paraId="343F9DFB" w14:textId="77777777" w:rsidR="001E48B2" w:rsidRDefault="00A074E0">
      <w:pPr>
        <w:spacing w:before="120" w:line="230" w:lineRule="auto"/>
        <w:ind w:left="714" w:hanging="357"/>
        <w:jc w:val="both"/>
      </w:pPr>
      <w:r>
        <w:rPr>
          <w:rFonts w:ascii="Verdana" w:eastAsia="Verdana" w:hAnsi="Verdana" w:cs="Verdana"/>
          <w:sz w:val="18"/>
          <w:szCs w:val="18"/>
        </w:rPr>
        <w:t>4)    listownie na adres: Wrocławskie Centrum Rozwoju Społecznego, pl. Dominikański 6, 50-159 Wrocław (decyduje data wpływu).</w:t>
      </w:r>
    </w:p>
    <w:p w14:paraId="079C869F" w14:textId="77777777" w:rsidR="001E48B2" w:rsidRDefault="001E48B2">
      <w:pPr>
        <w:spacing w:before="120" w:line="230" w:lineRule="auto"/>
      </w:pPr>
    </w:p>
    <w:p w14:paraId="1AE52C79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b/>
          <w:sz w:val="18"/>
          <w:szCs w:val="18"/>
        </w:rPr>
        <w:t>IX. Pozostałe informacje:</w:t>
      </w:r>
    </w:p>
    <w:p w14:paraId="64E7E5F6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Zamawiający zastrzega sobie prawo do:</w:t>
      </w:r>
    </w:p>
    <w:p w14:paraId="2F6DFD90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- zmiany lub odwołania niniejszego zapytania,</w:t>
      </w:r>
    </w:p>
    <w:p w14:paraId="29A54612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- zmiany warunków lub terminów prowadzonego postępowania ofertowego,</w:t>
      </w:r>
    </w:p>
    <w:p w14:paraId="447DE253" w14:textId="77777777" w:rsidR="001E48B2" w:rsidRDefault="00A074E0">
      <w:pPr>
        <w:spacing w:before="120" w:line="230" w:lineRule="auto"/>
      </w:pPr>
      <w:r>
        <w:rPr>
          <w:rFonts w:ascii="Verdana" w:eastAsia="Verdana" w:hAnsi="Verdana" w:cs="Verdana"/>
          <w:sz w:val="18"/>
          <w:szCs w:val="18"/>
        </w:rPr>
        <w:t>- unieważnienia postępowania na każdym jego etapie bez podania przyczyny, a także do pozostawienia postępowania bez wyboru oferty.</w:t>
      </w:r>
    </w:p>
    <w:p w14:paraId="2C60766D" w14:textId="77777777" w:rsidR="001E48B2" w:rsidRDefault="001E48B2">
      <w:pPr>
        <w:spacing w:before="120" w:line="230" w:lineRule="auto"/>
        <w:jc w:val="both"/>
      </w:pPr>
    </w:p>
    <w:p w14:paraId="0BABF922" w14:textId="77777777" w:rsidR="001E48B2" w:rsidRDefault="001E48B2">
      <w:pPr>
        <w:spacing w:before="120" w:line="230" w:lineRule="auto"/>
        <w:jc w:val="both"/>
      </w:pPr>
    </w:p>
    <w:p w14:paraId="5F815668" w14:textId="77777777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Załączniki: </w:t>
      </w:r>
    </w:p>
    <w:p w14:paraId="7FDCB170" w14:textId="6C737EB5" w:rsidR="001E48B2" w:rsidRDefault="00A074E0">
      <w:pPr>
        <w:spacing w:before="120" w:line="230" w:lineRule="auto"/>
        <w:ind w:hanging="360"/>
        <w:jc w:val="both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>1. </w:t>
      </w:r>
      <w:r>
        <w:rPr>
          <w:rFonts w:ascii="Verdana" w:eastAsia="Verdana" w:hAnsi="Verdana" w:cs="Verdana"/>
          <w:sz w:val="18"/>
          <w:szCs w:val="18"/>
        </w:rPr>
        <w:t xml:space="preserve">Formularz ofertowy </w:t>
      </w:r>
    </w:p>
    <w:p w14:paraId="301239C7" w14:textId="6601E2B1" w:rsidR="00D36B60" w:rsidRDefault="00A074E0" w:rsidP="00D36B60">
      <w:pPr>
        <w:spacing w:before="120" w:line="230" w:lineRule="auto"/>
        <w:ind w:hanging="360"/>
        <w:jc w:val="both"/>
        <w:rPr>
          <w:rFonts w:ascii="Verdana" w:eastAsia="Verdana" w:hAnsi="Verdana" w:cs="Verdana"/>
          <w:b/>
          <w:color w:val="00000A"/>
          <w:sz w:val="18"/>
          <w:szCs w:val="18"/>
        </w:rPr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>2. </w:t>
      </w:r>
      <w:r w:rsidR="00D36B60" w:rsidRPr="00D36B60">
        <w:rPr>
          <w:rFonts w:ascii="Verdana" w:eastAsia="Verdana" w:hAnsi="Verdana" w:cs="Verdana"/>
          <w:bCs/>
          <w:color w:val="00000A"/>
          <w:sz w:val="18"/>
          <w:szCs w:val="18"/>
        </w:rPr>
        <w:t>Program warsztatów</w:t>
      </w:r>
    </w:p>
    <w:p w14:paraId="509017D6" w14:textId="30DD70DB" w:rsidR="001E48B2" w:rsidRPr="00D36B60" w:rsidRDefault="00D36B60" w:rsidP="00D36B60">
      <w:pPr>
        <w:spacing w:before="120" w:line="230" w:lineRule="auto"/>
        <w:ind w:hanging="360"/>
        <w:jc w:val="both"/>
        <w:rPr>
          <w:rFonts w:ascii="Verdana" w:eastAsia="Verdana" w:hAnsi="Verdana" w:cs="Verdana"/>
          <w:b/>
          <w:color w:val="00000A"/>
          <w:sz w:val="18"/>
          <w:szCs w:val="18"/>
        </w:rPr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3. </w:t>
      </w:r>
      <w:r w:rsidR="00A074E0">
        <w:rPr>
          <w:rFonts w:ascii="Verdana" w:eastAsia="Verdana" w:hAnsi="Verdana" w:cs="Verdana"/>
          <w:sz w:val="18"/>
          <w:szCs w:val="18"/>
        </w:rPr>
        <w:t>Klauzula informacyjna RODO Zamawiającego</w:t>
      </w:r>
    </w:p>
    <w:p w14:paraId="7CF0042B" w14:textId="77777777" w:rsidR="00C059A6" w:rsidRDefault="00C059A6">
      <w:pPr>
        <w:spacing w:line="230" w:lineRule="auto"/>
        <w:jc w:val="right"/>
      </w:pPr>
    </w:p>
    <w:p w14:paraId="19C0348B" w14:textId="77777777" w:rsidR="00C059A6" w:rsidRDefault="00C059A6">
      <w:pPr>
        <w:spacing w:line="230" w:lineRule="auto"/>
        <w:jc w:val="right"/>
      </w:pPr>
    </w:p>
    <w:p w14:paraId="5B1B9C9A" w14:textId="77777777" w:rsidR="00C059A6" w:rsidRDefault="00C059A6">
      <w:pPr>
        <w:spacing w:line="230" w:lineRule="auto"/>
        <w:jc w:val="right"/>
      </w:pPr>
    </w:p>
    <w:p w14:paraId="1C92B66F" w14:textId="77777777" w:rsidR="00C059A6" w:rsidRDefault="00C059A6">
      <w:pPr>
        <w:spacing w:line="230" w:lineRule="auto"/>
        <w:jc w:val="right"/>
      </w:pPr>
    </w:p>
    <w:p w14:paraId="5ACC3C73" w14:textId="77777777" w:rsidR="00C059A6" w:rsidRDefault="00C059A6">
      <w:pPr>
        <w:spacing w:line="230" w:lineRule="auto"/>
        <w:jc w:val="right"/>
      </w:pPr>
    </w:p>
    <w:p w14:paraId="4771C70C" w14:textId="77777777" w:rsidR="00C059A6" w:rsidRDefault="00C059A6">
      <w:pPr>
        <w:spacing w:line="230" w:lineRule="auto"/>
        <w:jc w:val="right"/>
      </w:pPr>
    </w:p>
    <w:p w14:paraId="2CFA86D2" w14:textId="77777777" w:rsidR="00C059A6" w:rsidRDefault="00C059A6">
      <w:pPr>
        <w:spacing w:line="230" w:lineRule="auto"/>
        <w:jc w:val="right"/>
      </w:pPr>
    </w:p>
    <w:p w14:paraId="4DF8C3A9" w14:textId="77777777" w:rsidR="00C059A6" w:rsidRDefault="00C059A6">
      <w:pPr>
        <w:spacing w:line="230" w:lineRule="auto"/>
        <w:jc w:val="right"/>
      </w:pPr>
    </w:p>
    <w:p w14:paraId="7FD9043E" w14:textId="77777777" w:rsidR="00C059A6" w:rsidRDefault="00C059A6">
      <w:pPr>
        <w:spacing w:line="230" w:lineRule="auto"/>
        <w:jc w:val="right"/>
      </w:pPr>
    </w:p>
    <w:p w14:paraId="54794FA1" w14:textId="77777777" w:rsidR="00C059A6" w:rsidRDefault="00C059A6">
      <w:pPr>
        <w:spacing w:line="230" w:lineRule="auto"/>
        <w:jc w:val="right"/>
      </w:pPr>
    </w:p>
    <w:p w14:paraId="4A4FC901" w14:textId="77777777" w:rsidR="00C059A6" w:rsidRDefault="00C059A6">
      <w:pPr>
        <w:spacing w:line="230" w:lineRule="auto"/>
        <w:jc w:val="right"/>
      </w:pPr>
    </w:p>
    <w:p w14:paraId="1344D429" w14:textId="77777777" w:rsidR="00C059A6" w:rsidRDefault="00C059A6">
      <w:pPr>
        <w:spacing w:line="230" w:lineRule="auto"/>
        <w:jc w:val="right"/>
      </w:pPr>
    </w:p>
    <w:p w14:paraId="5D43DB25" w14:textId="77777777" w:rsidR="00C059A6" w:rsidRDefault="00C059A6">
      <w:pPr>
        <w:spacing w:line="230" w:lineRule="auto"/>
        <w:jc w:val="right"/>
      </w:pPr>
    </w:p>
    <w:p w14:paraId="64EAF21E" w14:textId="77777777" w:rsidR="00C059A6" w:rsidRDefault="00C059A6">
      <w:pPr>
        <w:spacing w:line="230" w:lineRule="auto"/>
        <w:jc w:val="right"/>
      </w:pPr>
    </w:p>
    <w:p w14:paraId="461D7680" w14:textId="77777777" w:rsidR="00C059A6" w:rsidRDefault="00C059A6">
      <w:pPr>
        <w:spacing w:line="230" w:lineRule="auto"/>
        <w:jc w:val="right"/>
      </w:pPr>
    </w:p>
    <w:p w14:paraId="0D9CAFBF" w14:textId="77777777" w:rsidR="00C059A6" w:rsidRDefault="00C059A6">
      <w:pPr>
        <w:spacing w:line="230" w:lineRule="auto"/>
        <w:jc w:val="right"/>
      </w:pPr>
    </w:p>
    <w:p w14:paraId="0BA6092A" w14:textId="77777777" w:rsidR="00C059A6" w:rsidRDefault="00C059A6">
      <w:pPr>
        <w:spacing w:line="230" w:lineRule="auto"/>
        <w:jc w:val="right"/>
      </w:pPr>
    </w:p>
    <w:p w14:paraId="350D063A" w14:textId="77777777" w:rsidR="00C059A6" w:rsidRDefault="00C059A6">
      <w:pPr>
        <w:spacing w:line="230" w:lineRule="auto"/>
        <w:jc w:val="right"/>
      </w:pPr>
    </w:p>
    <w:p w14:paraId="61AB2563" w14:textId="77777777" w:rsidR="00C059A6" w:rsidRDefault="00C059A6">
      <w:pPr>
        <w:spacing w:line="230" w:lineRule="auto"/>
        <w:jc w:val="right"/>
      </w:pPr>
    </w:p>
    <w:p w14:paraId="35DC8563" w14:textId="77777777" w:rsidR="00C059A6" w:rsidRDefault="00C059A6">
      <w:pPr>
        <w:spacing w:line="230" w:lineRule="auto"/>
        <w:jc w:val="right"/>
      </w:pPr>
    </w:p>
    <w:p w14:paraId="6219C10F" w14:textId="77777777" w:rsidR="00C059A6" w:rsidRDefault="00C059A6">
      <w:pPr>
        <w:spacing w:line="230" w:lineRule="auto"/>
        <w:jc w:val="right"/>
      </w:pPr>
    </w:p>
    <w:p w14:paraId="3A3E15AC" w14:textId="77777777" w:rsidR="00C059A6" w:rsidRDefault="00C059A6">
      <w:pPr>
        <w:spacing w:line="230" w:lineRule="auto"/>
        <w:jc w:val="right"/>
      </w:pPr>
    </w:p>
    <w:p w14:paraId="6B9487B0" w14:textId="77777777" w:rsidR="00C059A6" w:rsidRDefault="00C059A6">
      <w:pPr>
        <w:spacing w:line="230" w:lineRule="auto"/>
        <w:jc w:val="right"/>
      </w:pPr>
    </w:p>
    <w:p w14:paraId="288D19F7" w14:textId="77777777" w:rsidR="00C059A6" w:rsidRDefault="00C059A6">
      <w:pPr>
        <w:spacing w:line="230" w:lineRule="auto"/>
        <w:jc w:val="right"/>
      </w:pPr>
    </w:p>
    <w:p w14:paraId="0A09D6B6" w14:textId="77777777" w:rsidR="00C059A6" w:rsidRDefault="00C059A6">
      <w:pPr>
        <w:spacing w:line="230" w:lineRule="auto"/>
        <w:jc w:val="right"/>
      </w:pPr>
    </w:p>
    <w:p w14:paraId="33EC0FB2" w14:textId="77777777" w:rsidR="00C059A6" w:rsidRDefault="00C059A6">
      <w:pPr>
        <w:spacing w:line="230" w:lineRule="auto"/>
        <w:jc w:val="right"/>
      </w:pPr>
    </w:p>
    <w:p w14:paraId="134635FA" w14:textId="77777777" w:rsidR="00C059A6" w:rsidRDefault="00C059A6">
      <w:pPr>
        <w:spacing w:line="230" w:lineRule="auto"/>
        <w:jc w:val="right"/>
      </w:pPr>
    </w:p>
    <w:p w14:paraId="72ED72D7" w14:textId="77777777" w:rsidR="00C059A6" w:rsidRDefault="00C059A6">
      <w:pPr>
        <w:spacing w:line="230" w:lineRule="auto"/>
        <w:jc w:val="right"/>
      </w:pPr>
    </w:p>
    <w:p w14:paraId="4543E6EA" w14:textId="77777777" w:rsidR="00C059A6" w:rsidRDefault="00C059A6">
      <w:pPr>
        <w:spacing w:line="230" w:lineRule="auto"/>
        <w:jc w:val="right"/>
      </w:pPr>
    </w:p>
    <w:p w14:paraId="38182FDB" w14:textId="77777777" w:rsidR="00C059A6" w:rsidRDefault="00C059A6">
      <w:pPr>
        <w:spacing w:line="230" w:lineRule="auto"/>
        <w:jc w:val="right"/>
      </w:pPr>
    </w:p>
    <w:p w14:paraId="36105FE5" w14:textId="77777777" w:rsidR="00C059A6" w:rsidRDefault="00C059A6">
      <w:pPr>
        <w:spacing w:line="230" w:lineRule="auto"/>
        <w:jc w:val="right"/>
      </w:pPr>
    </w:p>
    <w:p w14:paraId="64DB22B9" w14:textId="77777777" w:rsidR="00C059A6" w:rsidRDefault="00C059A6">
      <w:pPr>
        <w:spacing w:line="230" w:lineRule="auto"/>
        <w:jc w:val="right"/>
      </w:pPr>
    </w:p>
    <w:p w14:paraId="591E24FB" w14:textId="77777777" w:rsidR="00C059A6" w:rsidRDefault="00C059A6">
      <w:pPr>
        <w:spacing w:line="230" w:lineRule="auto"/>
        <w:jc w:val="right"/>
      </w:pPr>
    </w:p>
    <w:p w14:paraId="11AF7B4F" w14:textId="77777777" w:rsidR="00C059A6" w:rsidRDefault="00C059A6">
      <w:pPr>
        <w:spacing w:line="230" w:lineRule="auto"/>
        <w:jc w:val="right"/>
      </w:pPr>
    </w:p>
    <w:p w14:paraId="4DB13DC7" w14:textId="77777777" w:rsidR="00C059A6" w:rsidRDefault="00C059A6">
      <w:pPr>
        <w:spacing w:line="230" w:lineRule="auto"/>
        <w:jc w:val="right"/>
      </w:pPr>
    </w:p>
    <w:p w14:paraId="2C240CD6" w14:textId="77777777" w:rsidR="00C059A6" w:rsidRDefault="00C059A6">
      <w:pPr>
        <w:spacing w:line="230" w:lineRule="auto"/>
        <w:jc w:val="right"/>
      </w:pPr>
    </w:p>
    <w:p w14:paraId="5B94926D" w14:textId="77777777" w:rsidR="00C059A6" w:rsidRDefault="00C059A6">
      <w:pPr>
        <w:spacing w:line="230" w:lineRule="auto"/>
        <w:jc w:val="right"/>
      </w:pPr>
    </w:p>
    <w:p w14:paraId="4EAF5488" w14:textId="77777777" w:rsidR="00C059A6" w:rsidRDefault="00C059A6">
      <w:pPr>
        <w:spacing w:line="230" w:lineRule="auto"/>
        <w:jc w:val="right"/>
      </w:pPr>
    </w:p>
    <w:p w14:paraId="4B41126B" w14:textId="77777777" w:rsidR="00C059A6" w:rsidRDefault="00C059A6">
      <w:pPr>
        <w:spacing w:line="230" w:lineRule="auto"/>
        <w:jc w:val="right"/>
      </w:pPr>
    </w:p>
    <w:p w14:paraId="4D178DD7" w14:textId="77777777" w:rsidR="00C059A6" w:rsidRDefault="00C059A6">
      <w:pPr>
        <w:spacing w:line="230" w:lineRule="auto"/>
        <w:jc w:val="right"/>
      </w:pPr>
    </w:p>
    <w:p w14:paraId="48F1F47B" w14:textId="77777777" w:rsidR="00C059A6" w:rsidRDefault="00C059A6">
      <w:pPr>
        <w:spacing w:line="230" w:lineRule="auto"/>
        <w:jc w:val="right"/>
      </w:pPr>
    </w:p>
    <w:p w14:paraId="0FA64732" w14:textId="77777777" w:rsidR="00C059A6" w:rsidRDefault="00C059A6">
      <w:pPr>
        <w:spacing w:line="230" w:lineRule="auto"/>
        <w:jc w:val="right"/>
      </w:pPr>
    </w:p>
    <w:p w14:paraId="783254CC" w14:textId="77777777" w:rsidR="00C059A6" w:rsidRDefault="00C059A6">
      <w:pPr>
        <w:spacing w:line="230" w:lineRule="auto"/>
        <w:jc w:val="right"/>
      </w:pPr>
    </w:p>
    <w:p w14:paraId="2171F73B" w14:textId="77777777" w:rsidR="00C059A6" w:rsidRDefault="00C059A6">
      <w:pPr>
        <w:spacing w:line="230" w:lineRule="auto"/>
        <w:jc w:val="right"/>
      </w:pPr>
    </w:p>
    <w:p w14:paraId="55A7D28B" w14:textId="77777777" w:rsidR="00C059A6" w:rsidRDefault="00C059A6">
      <w:pPr>
        <w:spacing w:line="230" w:lineRule="auto"/>
        <w:jc w:val="right"/>
      </w:pPr>
    </w:p>
    <w:p w14:paraId="4F4A7B1F" w14:textId="77777777" w:rsidR="00C059A6" w:rsidRDefault="00C059A6">
      <w:pPr>
        <w:spacing w:line="230" w:lineRule="auto"/>
        <w:jc w:val="right"/>
      </w:pPr>
    </w:p>
    <w:p w14:paraId="102FE359" w14:textId="77777777" w:rsidR="00C059A6" w:rsidRDefault="00C059A6">
      <w:pPr>
        <w:spacing w:line="230" w:lineRule="auto"/>
        <w:jc w:val="right"/>
      </w:pPr>
    </w:p>
    <w:p w14:paraId="3FD68379" w14:textId="77777777" w:rsidR="00C059A6" w:rsidRDefault="00C059A6">
      <w:pPr>
        <w:spacing w:line="230" w:lineRule="auto"/>
        <w:jc w:val="right"/>
      </w:pPr>
    </w:p>
    <w:p w14:paraId="491A760F" w14:textId="77777777" w:rsidR="00C059A6" w:rsidRDefault="00C059A6">
      <w:pPr>
        <w:spacing w:line="230" w:lineRule="auto"/>
        <w:jc w:val="right"/>
      </w:pPr>
    </w:p>
    <w:p w14:paraId="25656C9C" w14:textId="77777777" w:rsidR="00C059A6" w:rsidRDefault="00C059A6">
      <w:pPr>
        <w:spacing w:line="230" w:lineRule="auto"/>
        <w:jc w:val="right"/>
      </w:pPr>
    </w:p>
    <w:p w14:paraId="266EF1DB" w14:textId="77777777" w:rsidR="00C059A6" w:rsidRDefault="00C059A6">
      <w:pPr>
        <w:spacing w:line="230" w:lineRule="auto"/>
        <w:jc w:val="right"/>
      </w:pPr>
    </w:p>
    <w:p w14:paraId="20B3F110" w14:textId="77777777" w:rsidR="00C059A6" w:rsidRDefault="00C059A6">
      <w:pPr>
        <w:spacing w:line="230" w:lineRule="auto"/>
        <w:jc w:val="right"/>
      </w:pPr>
    </w:p>
    <w:p w14:paraId="790A5836" w14:textId="09411449" w:rsidR="001E48B2" w:rsidRDefault="00A074E0">
      <w:pPr>
        <w:spacing w:line="230" w:lineRule="auto"/>
        <w:jc w:val="right"/>
      </w:pPr>
      <w:r>
        <w:rPr>
          <w:rFonts w:ascii="Verdana" w:eastAsia="Verdana" w:hAnsi="Verdana" w:cs="Verdana"/>
          <w:b/>
          <w:sz w:val="16"/>
          <w:szCs w:val="16"/>
        </w:rPr>
        <w:t xml:space="preserve">Załącznik nr 1 </w:t>
      </w:r>
    </w:p>
    <w:p w14:paraId="1CE719B6" w14:textId="77777777" w:rsidR="001E48B2" w:rsidRDefault="00A074E0">
      <w:pPr>
        <w:spacing w:line="230" w:lineRule="auto"/>
        <w:jc w:val="right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68D22BF6" w14:textId="77777777" w:rsidR="001E48B2" w:rsidRDefault="00A074E0">
      <w:pPr>
        <w:spacing w:line="230" w:lineRule="auto"/>
        <w:jc w:val="center"/>
      </w:pPr>
      <w:r>
        <w:rPr>
          <w:rFonts w:ascii="Verdana" w:eastAsia="Verdana" w:hAnsi="Verdana" w:cs="Verdana"/>
        </w:rPr>
        <w:t>FORMULARZ OFERTOWY</w:t>
      </w:r>
    </w:p>
    <w:p w14:paraId="61ED7C31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6EC25F5B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31D1140E" w14:textId="749BEE6C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1. </w:t>
      </w:r>
      <w:r w:rsidR="00633A5A">
        <w:rPr>
          <w:rFonts w:ascii="Verdana" w:eastAsia="Verdana" w:hAnsi="Verdana" w:cs="Verdana"/>
          <w:b/>
          <w:sz w:val="18"/>
          <w:szCs w:val="18"/>
        </w:rPr>
        <w:t>Dane oferenta</w:t>
      </w:r>
      <w:r>
        <w:rPr>
          <w:rFonts w:ascii="Verdana" w:eastAsia="Verdana" w:hAnsi="Verdana" w:cs="Verdana"/>
          <w:b/>
          <w:sz w:val="18"/>
          <w:szCs w:val="18"/>
        </w:rPr>
        <w:t xml:space="preserve">: </w:t>
      </w:r>
      <w:r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3CFB2970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0A718B0D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40F031A3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59AD11BB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5F8E12C4" w14:textId="77777777" w:rsidR="001E48B2" w:rsidRDefault="00A074E0">
      <w:pPr>
        <w:spacing w:line="230" w:lineRule="auto"/>
        <w:ind w:left="426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6872CF41" w14:textId="77777777" w:rsidR="001E48B2" w:rsidRDefault="00A074E0">
      <w:pPr>
        <w:spacing w:line="230" w:lineRule="auto"/>
        <w:ind w:left="426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785D997" w14:textId="77777777" w:rsidR="001E48B2" w:rsidRDefault="00A074E0">
      <w:pPr>
        <w:shd w:val="clear" w:color="auto" w:fill="FFFFFF"/>
        <w:spacing w:line="230" w:lineRule="auto"/>
        <w:jc w:val="both"/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organizacji i przeprowadzenia warsztatów </w:t>
      </w:r>
      <w:r>
        <w:br/>
      </w:r>
      <w:r>
        <w:rPr>
          <w:rFonts w:ascii="Verdana" w:eastAsia="Verdana" w:hAnsi="Verdana" w:cs="Verdana"/>
          <w:sz w:val="18"/>
          <w:szCs w:val="18"/>
        </w:rPr>
        <w:t xml:space="preserve"> z zakresu edukacji emocjonalnej dla dzieci, młodzieży, seniorów oraz rodzin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oferuję/my: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4F93BB1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6873B3DD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Całkowita cena zamówienia brutto</w:t>
      </w:r>
      <w:r>
        <w:rPr>
          <w:rFonts w:ascii="Verdana" w:eastAsia="Verdana" w:hAnsi="Verdana" w:cs="Verdana"/>
          <w:sz w:val="18"/>
          <w:szCs w:val="18"/>
        </w:rPr>
        <w:t xml:space="preserve"> wynosi:</w:t>
      </w:r>
    </w:p>
    <w:p w14:paraId="39C818D3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brutto: ……………………………………………………………     złotych, </w:t>
      </w:r>
    </w:p>
    <w:p w14:paraId="4C6D33F0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146E5D80" w14:textId="10BEDBBA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Całkowita wartość zamówienia netto</w:t>
      </w:r>
      <w:r>
        <w:rPr>
          <w:rFonts w:ascii="Verdana" w:eastAsia="Verdana" w:hAnsi="Verdana" w:cs="Verdana"/>
          <w:sz w:val="18"/>
          <w:szCs w:val="18"/>
        </w:rPr>
        <w:t xml:space="preserve"> wynosi:</w:t>
      </w:r>
    </w:p>
    <w:p w14:paraId="6905ACC6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   złotych, </w:t>
      </w:r>
    </w:p>
    <w:p w14:paraId="19C20764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43A24A8A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44126759" w14:textId="77777777" w:rsidR="001E48B2" w:rsidRPr="00610CD5" w:rsidRDefault="00A074E0">
      <w:pPr>
        <w:spacing w:line="23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10CD5">
        <w:rPr>
          <w:rFonts w:ascii="Verdana" w:eastAsia="Verdana" w:hAnsi="Verdana" w:cs="Verdana"/>
          <w:b/>
          <w:sz w:val="18"/>
          <w:szCs w:val="18"/>
          <w:u w:val="single"/>
        </w:rPr>
        <w:t>w tym:</w:t>
      </w:r>
    </w:p>
    <w:p w14:paraId="2BECFCCB" w14:textId="77777777" w:rsidR="00A074E0" w:rsidRDefault="00A074E0">
      <w:pPr>
        <w:spacing w:line="230" w:lineRule="auto"/>
      </w:pPr>
    </w:p>
    <w:p w14:paraId="1113ABA9" w14:textId="03AD7923" w:rsidR="001E48B2" w:rsidRDefault="00A074E0" w:rsidP="00610CD5">
      <w:pPr>
        <w:pStyle w:val="Akapitzlist"/>
        <w:numPr>
          <w:ilvl w:val="0"/>
          <w:numId w:val="21"/>
        </w:numPr>
        <w:spacing w:line="230" w:lineRule="auto"/>
      </w:pPr>
      <w:r w:rsidRPr="00610CD5">
        <w:rPr>
          <w:rFonts w:ascii="Verdana" w:eastAsia="Verdana" w:hAnsi="Verdana" w:cs="Verdana"/>
          <w:b/>
          <w:sz w:val="18"/>
          <w:szCs w:val="18"/>
        </w:rPr>
        <w:t>Cena autorskiego cyklu interaktywnych wydarzeń</w:t>
      </w:r>
      <w:r w:rsidRPr="00610CD5">
        <w:rPr>
          <w:rFonts w:ascii="Verdana" w:eastAsia="Verdana" w:hAnsi="Verdana" w:cs="Verdana"/>
          <w:sz w:val="18"/>
          <w:szCs w:val="18"/>
        </w:rPr>
        <w:t xml:space="preserve"> (</w:t>
      </w:r>
      <w:r>
        <w:rPr>
          <w:rFonts w:ascii="Verdana" w:eastAsia="Verdana" w:hAnsi="Verdana" w:cs="Verdana"/>
          <w:sz w:val="18"/>
          <w:szCs w:val="18"/>
        </w:rPr>
        <w:t xml:space="preserve">pkt </w:t>
      </w:r>
      <w:r w:rsidRPr="00610CD5">
        <w:rPr>
          <w:rFonts w:ascii="Verdana" w:eastAsia="Verdana" w:hAnsi="Verdana" w:cs="Verdana"/>
          <w:sz w:val="18"/>
          <w:szCs w:val="18"/>
        </w:rPr>
        <w:t>III 1.1</w:t>
      </w:r>
      <w:r>
        <w:rPr>
          <w:rFonts w:ascii="Verdana" w:eastAsia="Verdana" w:hAnsi="Verdana" w:cs="Verdana"/>
          <w:sz w:val="18"/>
          <w:szCs w:val="18"/>
        </w:rPr>
        <w:t>) zapytania</w:t>
      </w:r>
      <w:r w:rsidRPr="00610CD5">
        <w:rPr>
          <w:rFonts w:ascii="Verdana" w:eastAsia="Verdana" w:hAnsi="Verdana" w:cs="Verdana"/>
          <w:sz w:val="18"/>
          <w:szCs w:val="18"/>
        </w:rPr>
        <w:t xml:space="preserve">) wynosi: </w:t>
      </w:r>
    </w:p>
    <w:p w14:paraId="3AAD1C35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brutto: …………………………………………………………..złotych, </w:t>
      </w:r>
    </w:p>
    <w:p w14:paraId="1E1FDE5E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47A29011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 złotych, </w:t>
      </w:r>
    </w:p>
    <w:p w14:paraId="427DC6CD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43858183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73C65DBF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1C075C74" w14:textId="3859A994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 xml:space="preserve">2) Cena autorskiego cyklu interaktywnych wydarzeń </w:t>
      </w:r>
      <w:r>
        <w:rPr>
          <w:rFonts w:ascii="Verdana" w:eastAsia="Verdana" w:hAnsi="Verdana" w:cs="Verdana"/>
          <w:sz w:val="18"/>
          <w:szCs w:val="18"/>
        </w:rPr>
        <w:t xml:space="preserve">(pkt III 1. 2) zapytania) wynosi: </w:t>
      </w:r>
      <w:r>
        <w:br/>
      </w:r>
      <w:r>
        <w:rPr>
          <w:rFonts w:ascii="Verdana" w:eastAsia="Verdana" w:hAnsi="Verdana" w:cs="Verdana"/>
          <w:sz w:val="18"/>
          <w:szCs w:val="18"/>
        </w:rPr>
        <w:t xml:space="preserve"> brutto: …………………………………………………………… złotych, </w:t>
      </w:r>
    </w:p>
    <w:p w14:paraId="61728F8D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02FA0405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  złotych, </w:t>
      </w:r>
    </w:p>
    <w:p w14:paraId="4C78E797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2CBAE0F9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85577A4" w14:textId="17CD4294" w:rsidR="001E48B2" w:rsidRDefault="00A074E0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3) Cena autorskiego cyklu interaktywnych wydarzeń</w:t>
      </w:r>
      <w:r>
        <w:rPr>
          <w:rFonts w:ascii="Verdana" w:eastAsia="Verdana" w:hAnsi="Verdana" w:cs="Verdana"/>
          <w:sz w:val="18"/>
          <w:szCs w:val="18"/>
        </w:rPr>
        <w:t xml:space="preserve"> (pkt III 1. pkt 3) zapytania) wynosi: </w:t>
      </w:r>
      <w:r>
        <w:br/>
      </w:r>
      <w:r>
        <w:rPr>
          <w:rFonts w:ascii="Verdana" w:eastAsia="Verdana" w:hAnsi="Verdana" w:cs="Verdana"/>
          <w:sz w:val="18"/>
          <w:szCs w:val="18"/>
        </w:rPr>
        <w:t xml:space="preserve"> brutto: …………………………………………………………… złotych, </w:t>
      </w:r>
    </w:p>
    <w:p w14:paraId="21DB977C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 xml:space="preserve">słownie: ………………………………………………………………………………………………………………………………………………….                                              </w:t>
      </w:r>
    </w:p>
    <w:p w14:paraId="004F3FC6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 xml:space="preserve">netto: ………………………………………………………………   złotych, </w:t>
      </w:r>
    </w:p>
    <w:p w14:paraId="7B4E4C98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i/>
          <w:iCs/>
          <w:sz w:val="18"/>
          <w:szCs w:val="18"/>
        </w:rPr>
        <w:t>słownie: ………………………………………………………………………………………………………………………………………………….</w:t>
      </w:r>
    </w:p>
    <w:p w14:paraId="081BA042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715F59DC" w14:textId="3BD1260B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72073D3D" w14:textId="77777777" w:rsidR="001E48B2" w:rsidRDefault="00A074E0">
      <w:pPr>
        <w:spacing w:line="230" w:lineRule="auto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AC531CB" w14:textId="77777777" w:rsidR="001E48B2" w:rsidRDefault="00A074E0">
      <w:pPr>
        <w:spacing w:line="230" w:lineRule="auto"/>
        <w:ind w:left="284" w:hanging="295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3.   </w:t>
      </w:r>
      <w:r>
        <w:rPr>
          <w:b/>
        </w:rPr>
        <w:t>OŚWIADCZENIE O SPEŁNIENIU KLAUZUL SPOŁECZNYCH:</w:t>
      </w:r>
    </w:p>
    <w:p w14:paraId="1A13EA20" w14:textId="7777777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Przystępując do postępowania o udzielenie zamówienia dotyczące wsparcia psychologicznego dzieci, młodzieży i ich rodzin oświadczam, że przy realizacji zamówienia </w:t>
      </w:r>
      <w:r w:rsidRPr="00610CD5">
        <w:rPr>
          <w:rFonts w:ascii="Verdana" w:eastAsia="Verdana" w:hAnsi="Verdana" w:cs="Verdana"/>
          <w:b/>
          <w:sz w:val="20"/>
          <w:szCs w:val="20"/>
        </w:rPr>
        <w:t>będą/nie będą*</w:t>
      </w:r>
      <w:r>
        <w:rPr>
          <w:rFonts w:ascii="Verdana" w:eastAsia="Verdana" w:hAnsi="Verdana" w:cs="Verdana"/>
          <w:sz w:val="18"/>
          <w:szCs w:val="18"/>
        </w:rPr>
        <w:t xml:space="preserve"> stosowane klauzule społeczne, tzn. przy jego realizacji zostanie/nie zostanie zatrudniona 1 osoba, która należy do przynajmniej jednej z niżej wymienionych grup:</w:t>
      </w:r>
    </w:p>
    <w:p w14:paraId="09099C01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• osób niepełnosprawnych w rozumieniu ustawy z dnia 27 sierpnia 1997 r. o rehabilitacji zawodowej i społecznej oraz zatrudnianiu osób niepełnosprawnych (Dz.U. z 2021 r. poz. 573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50B285B0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bezrobotnych w rozumieniu ustawy z dnia 20 kwietnia 2004 r. o promocji zatrudnienia i instytucjach rynku pracy (Dz.U. 2022 r. poz. 690);</w:t>
      </w:r>
    </w:p>
    <w:p w14:paraId="6BBF9B09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• osób, które uzyskały w Rzeczypospolitej Polskiej status uchodźcy lub ochronę uzupełniającą, o których mowa w ustawie z dnia 13 czerwca 2003 r. o udzielaniu cudzoziemcom ochrony na terytorium Rzeczypospolitej Polskiej (Dz.U. z 2022 r. poz. 1264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.);</w:t>
      </w:r>
    </w:p>
    <w:p w14:paraId="30AB89E7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do 30. roku życia oraz po ukończeniu 50. roku życia, posiadających status osoby poszukującej pracy, bez zatrudnienia;</w:t>
      </w:r>
    </w:p>
    <w:p w14:paraId="3FD63078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• osób będących członkami mniejszości znajdującej się w niekorzystnej sytuacji, w szczególności będących członkami mniejszości narodowych i etnicznych w rozumieniu ustawy z dnia 6 stycznia 2005</w:t>
      </w:r>
      <w:r>
        <w:rPr>
          <w:rFonts w:ascii="Verdana" w:eastAsia="Verdana" w:hAnsi="Verdana" w:cs="Verdana"/>
          <w:sz w:val="16"/>
          <w:szCs w:val="16"/>
        </w:rPr>
        <w:t xml:space="preserve"> r. </w:t>
      </w:r>
      <w:r>
        <w:rPr>
          <w:rFonts w:ascii="Verdana" w:eastAsia="Verdana" w:hAnsi="Verdana" w:cs="Verdana"/>
          <w:sz w:val="18"/>
          <w:szCs w:val="18"/>
        </w:rPr>
        <w:t xml:space="preserve">o mniejszościach narodowych i etnicznych oraz o języku regionalnym (Dz.U. z 2017 r. poz. 823 </w:t>
      </w:r>
      <w:proofErr w:type="spellStart"/>
      <w:r>
        <w:rPr>
          <w:rFonts w:ascii="Verdana" w:eastAsia="Verdana" w:hAnsi="Verdana" w:cs="Verdana"/>
          <w:sz w:val="18"/>
          <w:szCs w:val="18"/>
        </w:rPr>
        <w:t>t.j</w:t>
      </w:r>
      <w:proofErr w:type="spellEnd"/>
      <w:r>
        <w:rPr>
          <w:rFonts w:ascii="Verdana" w:eastAsia="Verdana" w:hAnsi="Verdana" w:cs="Verdana"/>
          <w:sz w:val="18"/>
          <w:szCs w:val="18"/>
        </w:rPr>
        <w:t>.).</w:t>
      </w:r>
    </w:p>
    <w:p w14:paraId="170E455C" w14:textId="77777777" w:rsidR="001E48B2" w:rsidRDefault="00A074E0">
      <w:pPr>
        <w:spacing w:line="230" w:lineRule="auto"/>
        <w:ind w:left="142" w:hanging="142"/>
        <w:jc w:val="both"/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1987A521" w14:textId="61AD483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                                               …………………………………………………………………</w:t>
      </w:r>
    </w:p>
    <w:p w14:paraId="03D69A24" w14:textId="4FB8461D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6"/>
          <w:szCs w:val="16"/>
        </w:rPr>
        <w:t>       data, miejscowość</w:t>
      </w:r>
      <w:r>
        <w:rPr>
          <w:rFonts w:ascii="Verdana" w:eastAsia="Verdana" w:hAnsi="Verdana" w:cs="Verdana"/>
          <w:sz w:val="18"/>
          <w:szCs w:val="18"/>
        </w:rPr>
        <w:t xml:space="preserve">                                           </w:t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  <w:r w:rsidR="00633A5A">
        <w:rPr>
          <w:rFonts w:ascii="Verdana" w:eastAsia="Verdana" w:hAnsi="Verdana" w:cs="Verdana"/>
          <w:sz w:val="16"/>
          <w:szCs w:val="16"/>
        </w:rPr>
        <w:t xml:space="preserve"> oferenta</w:t>
      </w:r>
    </w:p>
    <w:p w14:paraId="5AE3FE90" w14:textId="77777777" w:rsidR="001E48B2" w:rsidRDefault="001E48B2">
      <w:pPr>
        <w:spacing w:line="230" w:lineRule="auto"/>
        <w:jc w:val="both"/>
      </w:pPr>
    </w:p>
    <w:p w14:paraId="77A9CFF2" w14:textId="77777777" w:rsidR="001E48B2" w:rsidRPr="00610CD5" w:rsidRDefault="00A074E0">
      <w:pPr>
        <w:spacing w:line="230" w:lineRule="auto"/>
        <w:ind w:left="450"/>
        <w:jc w:val="both"/>
        <w:rPr>
          <w:b/>
          <w:sz w:val="20"/>
          <w:szCs w:val="20"/>
        </w:rPr>
      </w:pPr>
      <w:r w:rsidRPr="00610CD5">
        <w:rPr>
          <w:rFonts w:ascii="Verdana" w:eastAsia="Verdana" w:hAnsi="Verdana" w:cs="Verdana"/>
          <w:b/>
          <w:sz w:val="20"/>
          <w:szCs w:val="20"/>
        </w:rPr>
        <w:t>*niepotrzebne skreślić</w:t>
      </w:r>
    </w:p>
    <w:p w14:paraId="489B7DDC" w14:textId="77777777" w:rsidR="001E48B2" w:rsidRDefault="001E48B2">
      <w:pPr>
        <w:spacing w:line="230" w:lineRule="auto"/>
        <w:jc w:val="both"/>
      </w:pPr>
    </w:p>
    <w:p w14:paraId="10384002" w14:textId="77777777" w:rsidR="001E48B2" w:rsidRDefault="001E48B2">
      <w:pPr>
        <w:spacing w:line="230" w:lineRule="auto"/>
        <w:jc w:val="both"/>
      </w:pPr>
    </w:p>
    <w:p w14:paraId="58FC5375" w14:textId="7777777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b/>
          <w:sz w:val="18"/>
          <w:szCs w:val="18"/>
        </w:rPr>
        <w:t> </w:t>
      </w:r>
    </w:p>
    <w:p w14:paraId="631A9B53" w14:textId="77777777" w:rsidR="001E48B2" w:rsidRDefault="00A074E0">
      <w:pPr>
        <w:spacing w:line="230" w:lineRule="auto"/>
        <w:ind w:left="284" w:hanging="426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4.  </w:t>
      </w:r>
      <w:r>
        <w:rPr>
          <w:rFonts w:ascii="Verdana" w:eastAsia="Verdana" w:hAnsi="Verdana" w:cs="Verdana"/>
          <w:b/>
          <w:sz w:val="18"/>
          <w:szCs w:val="18"/>
        </w:rPr>
        <w:t>Oświadczenie dotyczące praw autorskich do programu:</w:t>
      </w:r>
    </w:p>
    <w:p w14:paraId="0EC5A79B" w14:textId="6B66A218" w:rsidR="001E48B2" w:rsidRDefault="00A074E0">
      <w:pPr>
        <w:spacing w:before="120"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 xml:space="preserve">Oświadczam, że załączony </w:t>
      </w:r>
      <w:r w:rsidR="00E56DD6">
        <w:rPr>
          <w:rFonts w:ascii="Verdana" w:eastAsia="Verdana" w:hAnsi="Verdana" w:cs="Verdana"/>
          <w:sz w:val="18"/>
          <w:szCs w:val="18"/>
        </w:rPr>
        <w:t xml:space="preserve">Program </w:t>
      </w:r>
      <w:r>
        <w:rPr>
          <w:rFonts w:ascii="Verdana" w:eastAsia="Verdana" w:hAnsi="Verdana" w:cs="Verdana"/>
          <w:sz w:val="18"/>
          <w:szCs w:val="18"/>
        </w:rPr>
        <w:t xml:space="preserve">warsztatów jest autorskim programem Wykonawcy i nie narusza praw osób trzecich. </w:t>
      </w:r>
    </w:p>
    <w:p w14:paraId="4FBBA0BA" w14:textId="77777777" w:rsidR="001E48B2" w:rsidRDefault="00A074E0">
      <w:pPr>
        <w:spacing w:before="120" w:line="230" w:lineRule="auto"/>
        <w:ind w:left="2128" w:firstLine="708"/>
      </w:pPr>
      <w:r>
        <w:rPr>
          <w:rFonts w:ascii="Verdana" w:eastAsia="Verdana" w:hAnsi="Verdana" w:cs="Verdana"/>
          <w:sz w:val="18"/>
          <w:szCs w:val="18"/>
        </w:rPr>
        <w:t>TAK*     NIE*</w:t>
      </w:r>
    </w:p>
    <w:p w14:paraId="6C11DAFB" w14:textId="5B657192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                                           ……………………………………………………………………</w:t>
      </w:r>
    </w:p>
    <w:p w14:paraId="040AC01B" w14:textId="77777777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6"/>
          <w:szCs w:val="16"/>
        </w:rPr>
        <w:t>     data, miejscowość</w:t>
      </w:r>
      <w:r>
        <w:rPr>
          <w:rFonts w:ascii="Verdana" w:eastAsia="Verdana" w:hAnsi="Verdana" w:cs="Verdana"/>
          <w:sz w:val="18"/>
          <w:szCs w:val="18"/>
        </w:rPr>
        <w:t>      </w:t>
      </w:r>
    </w:p>
    <w:p w14:paraId="2B787518" w14:textId="77777777" w:rsidR="001E48B2" w:rsidRDefault="001E48B2">
      <w:pPr>
        <w:spacing w:line="230" w:lineRule="auto"/>
        <w:jc w:val="both"/>
      </w:pPr>
    </w:p>
    <w:p w14:paraId="4730F6C8" w14:textId="5FD732BD" w:rsidR="001E48B2" w:rsidRDefault="00A074E0">
      <w:pPr>
        <w:spacing w:line="230" w:lineRule="auto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                                                 </w:t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  <w:r w:rsidR="00633A5A">
        <w:rPr>
          <w:rFonts w:ascii="Verdana" w:eastAsia="Verdana" w:hAnsi="Verdana" w:cs="Verdana"/>
          <w:sz w:val="16"/>
          <w:szCs w:val="16"/>
        </w:rPr>
        <w:t xml:space="preserve"> oferenta</w:t>
      </w:r>
    </w:p>
    <w:p w14:paraId="0E59B6DB" w14:textId="20D2E176" w:rsidR="00A074E0" w:rsidRPr="003B4B26" w:rsidRDefault="00A074E0" w:rsidP="00A074E0">
      <w:pPr>
        <w:spacing w:line="230" w:lineRule="auto"/>
        <w:ind w:left="450"/>
        <w:jc w:val="both"/>
        <w:rPr>
          <w:b/>
          <w:sz w:val="20"/>
          <w:szCs w:val="20"/>
        </w:rPr>
      </w:pPr>
      <w:r w:rsidRPr="003B4B26">
        <w:rPr>
          <w:rFonts w:ascii="Verdana" w:eastAsia="Verdana" w:hAnsi="Verdana" w:cs="Verdana"/>
          <w:b/>
          <w:sz w:val="20"/>
          <w:szCs w:val="20"/>
        </w:rPr>
        <w:t>*</w:t>
      </w:r>
      <w:r>
        <w:rPr>
          <w:rFonts w:ascii="Verdana" w:eastAsia="Verdana" w:hAnsi="Verdana" w:cs="Verdana"/>
          <w:b/>
          <w:sz w:val="20"/>
          <w:szCs w:val="20"/>
        </w:rPr>
        <w:t>zaznaczyć właściwą odpowiedź</w:t>
      </w:r>
    </w:p>
    <w:p w14:paraId="67992473" w14:textId="77777777" w:rsidR="001E48B2" w:rsidRDefault="001E48B2">
      <w:pPr>
        <w:spacing w:line="230" w:lineRule="auto"/>
        <w:jc w:val="both"/>
      </w:pPr>
    </w:p>
    <w:p w14:paraId="6FF94C26" w14:textId="77777777" w:rsidR="00A074E0" w:rsidRDefault="00A074E0">
      <w:pPr>
        <w:spacing w:line="230" w:lineRule="auto"/>
        <w:ind w:left="284" w:hanging="426"/>
        <w:rPr>
          <w:rFonts w:ascii="Verdana" w:eastAsia="Verdana" w:hAnsi="Verdana" w:cs="Verdana"/>
          <w:b/>
          <w:color w:val="00000A"/>
          <w:sz w:val="18"/>
          <w:szCs w:val="18"/>
        </w:rPr>
      </w:pPr>
    </w:p>
    <w:p w14:paraId="79182E1C" w14:textId="77777777" w:rsidR="001E48B2" w:rsidRDefault="00A074E0">
      <w:pPr>
        <w:spacing w:line="230" w:lineRule="auto"/>
        <w:ind w:left="284" w:hanging="426"/>
      </w:pPr>
      <w:r>
        <w:rPr>
          <w:rFonts w:ascii="Verdana" w:eastAsia="Verdana" w:hAnsi="Verdana" w:cs="Verdana"/>
          <w:b/>
          <w:color w:val="00000A"/>
          <w:sz w:val="18"/>
          <w:szCs w:val="18"/>
        </w:rPr>
        <w:t xml:space="preserve">6.      </w:t>
      </w:r>
      <w:r>
        <w:rPr>
          <w:rFonts w:ascii="Verdana" w:eastAsia="Verdana" w:hAnsi="Verdana" w:cs="Verdana"/>
          <w:b/>
          <w:sz w:val="18"/>
          <w:szCs w:val="18"/>
        </w:rPr>
        <w:t>Ponadto oświadczam(y), że:</w:t>
      </w:r>
    </w:p>
    <w:p w14:paraId="2FADDC50" w14:textId="5DC2DBCF" w:rsidR="001E48B2" w:rsidRDefault="00633A5A">
      <w:pPr>
        <w:spacing w:line="230" w:lineRule="auto"/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1)</w:t>
      </w:r>
      <w:r w:rsidR="00A074E0">
        <w:rPr>
          <w:rFonts w:ascii="Verdana" w:eastAsia="Verdana" w:hAnsi="Verdana" w:cs="Verdana"/>
          <w:sz w:val="18"/>
          <w:szCs w:val="18"/>
        </w:rPr>
        <w:t>    zapoznałem/</w:t>
      </w:r>
      <w:proofErr w:type="spellStart"/>
      <w:r w:rsidR="00A074E0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="00A074E0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 w:rsidR="00A074E0">
        <w:rPr>
          <w:rFonts w:ascii="Verdana" w:eastAsia="Verdana" w:hAnsi="Verdana" w:cs="Verdana"/>
          <w:sz w:val="18"/>
          <w:szCs w:val="18"/>
        </w:rPr>
        <w:t>wnosimy do nich żadnych zastrzeżeń;</w:t>
      </w:r>
    </w:p>
    <w:p w14:paraId="3BE9B185" w14:textId="77777777" w:rsidR="001E48B2" w:rsidRDefault="00A074E0">
      <w:pPr>
        <w:spacing w:line="230" w:lineRule="auto"/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2)    uważam się związany/a niniejszą ofertą 14 dni licząc od dnia upływu terminu składania oferty;</w:t>
      </w:r>
    </w:p>
    <w:p w14:paraId="0F4C0799" w14:textId="1DB4064E" w:rsidR="001E48B2" w:rsidRDefault="00A074E0">
      <w:pPr>
        <w:spacing w:line="230" w:lineRule="auto"/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3)  </w:t>
      </w:r>
      <w:r w:rsidR="00633A5A">
        <w:rPr>
          <w:rFonts w:ascii="Verdana" w:eastAsia="Verdana" w:hAnsi="Verdana" w:cs="Verdana"/>
          <w:sz w:val="18"/>
          <w:szCs w:val="18"/>
        </w:rPr>
        <w:t xml:space="preserve"> spełniam wszystkie warunki niezbędne do udziału w postępowaniu oraz </w:t>
      </w:r>
      <w:r>
        <w:rPr>
          <w:rFonts w:ascii="Verdana" w:eastAsia="Verdana" w:hAnsi="Verdana" w:cs="Verdana"/>
          <w:sz w:val="18"/>
          <w:szCs w:val="18"/>
        </w:rPr>
        <w:t xml:space="preserve">dysponuję/-my </w:t>
      </w:r>
      <w:r w:rsidR="00633A5A">
        <w:rPr>
          <w:rFonts w:ascii="Verdana" w:eastAsia="Verdana" w:hAnsi="Verdana" w:cs="Verdana"/>
          <w:sz w:val="18"/>
          <w:szCs w:val="18"/>
        </w:rPr>
        <w:t xml:space="preserve">wymaganym </w:t>
      </w:r>
      <w:r>
        <w:rPr>
          <w:rFonts w:ascii="Verdana" w:eastAsia="Verdana" w:hAnsi="Verdana" w:cs="Verdana"/>
          <w:sz w:val="18"/>
          <w:szCs w:val="18"/>
        </w:rPr>
        <w:t>potencjałem organizacyjnym</w:t>
      </w:r>
      <w:r w:rsidR="00633A5A">
        <w:rPr>
          <w:rFonts w:ascii="Verdana" w:eastAsia="Verdana" w:hAnsi="Verdana" w:cs="Verdana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633A5A">
        <w:rPr>
          <w:rFonts w:ascii="Verdana" w:eastAsia="Verdana" w:hAnsi="Verdana" w:cs="Verdana"/>
          <w:sz w:val="18"/>
          <w:szCs w:val="18"/>
        </w:rPr>
        <w:t>kadrowym, tj.</w:t>
      </w:r>
      <w:r>
        <w:rPr>
          <w:rFonts w:ascii="Verdana" w:eastAsia="Verdana" w:hAnsi="Verdana" w:cs="Verdana"/>
          <w:sz w:val="18"/>
          <w:szCs w:val="18"/>
        </w:rPr>
        <w:t xml:space="preserve"> dysponuję/-my osobami zdolnymi do prawidłowego wykonania zamówienia,</w:t>
      </w:r>
    </w:p>
    <w:p w14:paraId="72CC289C" w14:textId="77777777" w:rsidR="001E48B2" w:rsidRDefault="00A074E0">
      <w:pPr>
        <w:spacing w:line="230" w:lineRule="auto"/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4)    znajduję/-my się w sytuacji ekonomicznej zapewniającej terminową i zgodną z wymaganiami Zamawiającego realizację zamówienia.</w:t>
      </w:r>
    </w:p>
    <w:p w14:paraId="1D3ED313" w14:textId="77777777" w:rsidR="001E48B2" w:rsidRDefault="00A074E0">
      <w:pPr>
        <w:spacing w:line="230" w:lineRule="auto"/>
        <w:ind w:left="283" w:hanging="357"/>
        <w:jc w:val="both"/>
      </w:pPr>
      <w:r>
        <w:rPr>
          <w:rFonts w:ascii="Verdana" w:eastAsia="Verdana" w:hAnsi="Verdana" w:cs="Verdana"/>
          <w:sz w:val="18"/>
          <w:szCs w:val="18"/>
        </w:rPr>
        <w:t>5)    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ofertowego.</w:t>
      </w:r>
    </w:p>
    <w:p w14:paraId="033C6692" w14:textId="3490E1CD" w:rsidR="001E48B2" w:rsidRDefault="00A074E0" w:rsidP="006D4588">
      <w:pPr>
        <w:spacing w:line="230" w:lineRule="auto"/>
        <w:ind w:left="283" w:hanging="35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6)    nie zachodzą wobec mnie/nas przesłanki wykluczenia z postępowania, o których mowa w art. 7 ust. 1 ustawy z dnia 13.04.2022 o szczególnych rozwiązaniach w zakresie przeciwdziałania wspieraniu agresji na Ukrainę oraz służących ochronie bezpieczeństwa narodowego (Dz.U. z 2022 poz. 835).</w:t>
      </w:r>
    </w:p>
    <w:p w14:paraId="0E9B69FF" w14:textId="6D1033BE" w:rsidR="00633A5A" w:rsidRDefault="00633A5A" w:rsidP="006D4588">
      <w:pPr>
        <w:spacing w:line="230" w:lineRule="auto"/>
        <w:ind w:left="283" w:hanging="357"/>
        <w:jc w:val="both"/>
      </w:pPr>
    </w:p>
    <w:p w14:paraId="149F48EC" w14:textId="77777777" w:rsidR="006D4588" w:rsidRDefault="006D4588">
      <w:pPr>
        <w:spacing w:line="23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F379CF8" w14:textId="5B458229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…………………………………………                                           …………………………………………………………………</w:t>
      </w:r>
    </w:p>
    <w:p w14:paraId="538DBD32" w14:textId="1E62AF7C" w:rsidR="001E48B2" w:rsidRDefault="00A074E0">
      <w:pPr>
        <w:spacing w:line="230" w:lineRule="auto"/>
        <w:jc w:val="both"/>
      </w:pPr>
      <w:r>
        <w:rPr>
          <w:rFonts w:ascii="Verdana" w:eastAsia="Verdana" w:hAnsi="Verdana" w:cs="Verdana"/>
          <w:sz w:val="16"/>
          <w:szCs w:val="16"/>
        </w:rPr>
        <w:t>       data, miejscowość</w:t>
      </w:r>
      <w:r>
        <w:rPr>
          <w:rFonts w:ascii="Verdana" w:eastAsia="Verdana" w:hAnsi="Verdana" w:cs="Verdana"/>
          <w:sz w:val="18"/>
          <w:szCs w:val="18"/>
        </w:rPr>
        <w:t xml:space="preserve">                                            </w:t>
      </w:r>
      <w:r>
        <w:rPr>
          <w:rFonts w:ascii="Verdana" w:eastAsia="Verdana" w:hAnsi="Verdana" w:cs="Verdana"/>
          <w:sz w:val="16"/>
          <w:szCs w:val="16"/>
        </w:rPr>
        <w:t>podpis oferenta/ nazwa firmy, pieczęć i podpis</w:t>
      </w:r>
      <w:r w:rsidR="00633A5A">
        <w:rPr>
          <w:rFonts w:ascii="Verdana" w:eastAsia="Verdana" w:hAnsi="Verdana" w:cs="Verdana"/>
          <w:sz w:val="16"/>
          <w:szCs w:val="16"/>
        </w:rPr>
        <w:t xml:space="preserve"> oferenta</w:t>
      </w:r>
    </w:p>
    <w:p w14:paraId="61E2CA91" w14:textId="77777777" w:rsidR="00633A5A" w:rsidRDefault="00633A5A">
      <w:pPr>
        <w:spacing w:line="230" w:lineRule="auto"/>
        <w:jc w:val="right"/>
        <w:rPr>
          <w:b/>
          <w:sz w:val="18"/>
          <w:szCs w:val="18"/>
        </w:rPr>
      </w:pPr>
    </w:p>
    <w:p w14:paraId="54821097" w14:textId="77777777" w:rsidR="00633A5A" w:rsidRDefault="00633A5A">
      <w:pPr>
        <w:spacing w:line="230" w:lineRule="auto"/>
        <w:jc w:val="right"/>
        <w:rPr>
          <w:b/>
          <w:sz w:val="18"/>
          <w:szCs w:val="18"/>
        </w:rPr>
      </w:pPr>
    </w:p>
    <w:p w14:paraId="3F7B77AC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8BBB2B4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42B472D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5A1E540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0B8A5BC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27BA0FAC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15AFC38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FD075E1" w14:textId="77777777" w:rsidR="00D36B60" w:rsidRDefault="00D36B60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42CADC8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56516ABA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7E26DECF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63A41BC4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99D1D65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C78018D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1FA2BD66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B2DCDED" w14:textId="77777777" w:rsidR="0078230E" w:rsidRDefault="0078230E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92920AF" w14:textId="04730259" w:rsidR="00633A5A" w:rsidRPr="00610CD5" w:rsidRDefault="00633A5A" w:rsidP="00610CD5">
      <w:pPr>
        <w:spacing w:line="230" w:lineRule="auto"/>
        <w:ind w:left="5664" w:firstLine="708"/>
        <w:jc w:val="center"/>
        <w:rPr>
          <w:rFonts w:ascii="Verdana" w:eastAsia="Verdana" w:hAnsi="Verdana" w:cs="Verdana"/>
          <w:b/>
          <w:sz w:val="18"/>
          <w:szCs w:val="18"/>
        </w:rPr>
      </w:pPr>
      <w:r w:rsidRPr="00610CD5">
        <w:rPr>
          <w:rFonts w:ascii="Verdana" w:eastAsia="Verdana" w:hAnsi="Verdana" w:cs="Verdana"/>
          <w:b/>
          <w:sz w:val="18"/>
          <w:szCs w:val="18"/>
        </w:rPr>
        <w:lastRenderedPageBreak/>
        <w:t xml:space="preserve">Załącznik nr </w:t>
      </w:r>
      <w:r w:rsidR="00D36B60">
        <w:rPr>
          <w:rFonts w:ascii="Verdana" w:eastAsia="Verdana" w:hAnsi="Verdana" w:cs="Verdana"/>
          <w:b/>
          <w:sz w:val="18"/>
          <w:szCs w:val="18"/>
        </w:rPr>
        <w:t>2</w:t>
      </w:r>
    </w:p>
    <w:p w14:paraId="09D78F74" w14:textId="77777777" w:rsidR="00633A5A" w:rsidRPr="00633A5A" w:rsidRDefault="00633A5A" w:rsidP="00633A5A">
      <w:pPr>
        <w:spacing w:line="230" w:lineRule="auto"/>
        <w:jc w:val="center"/>
      </w:pPr>
    </w:p>
    <w:p w14:paraId="2DA6F942" w14:textId="77777777" w:rsidR="00633A5A" w:rsidRPr="00633A5A" w:rsidRDefault="00633A5A" w:rsidP="00633A5A">
      <w:pPr>
        <w:spacing w:line="230" w:lineRule="auto"/>
        <w:jc w:val="center"/>
      </w:pPr>
    </w:p>
    <w:p w14:paraId="79B52194" w14:textId="77777777" w:rsidR="00633A5A" w:rsidRPr="00633A5A" w:rsidRDefault="00633A5A" w:rsidP="00633A5A">
      <w:pPr>
        <w:spacing w:line="230" w:lineRule="auto"/>
        <w:jc w:val="center"/>
      </w:pPr>
      <w:r w:rsidRPr="00633A5A">
        <w:rPr>
          <w:rFonts w:ascii="Verdana" w:eastAsia="Verdana" w:hAnsi="Verdana" w:cs="Verdana"/>
          <w:b/>
          <w:sz w:val="18"/>
          <w:szCs w:val="18"/>
        </w:rPr>
        <w:t>Program warsztatów</w:t>
      </w:r>
    </w:p>
    <w:p w14:paraId="34D62B58" w14:textId="77777777" w:rsidR="00633A5A" w:rsidRPr="00633A5A" w:rsidRDefault="00633A5A" w:rsidP="00633A5A">
      <w:pPr>
        <w:spacing w:line="230" w:lineRule="auto"/>
        <w:jc w:val="center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17499D1F" w14:textId="5985D9B1" w:rsidR="00633A5A" w:rsidRPr="00633A5A" w:rsidRDefault="00633A5A" w:rsidP="00610CD5">
      <w:pPr>
        <w:spacing w:line="230" w:lineRule="auto"/>
      </w:pPr>
      <w:r>
        <w:rPr>
          <w:rFonts w:ascii="Verdana" w:eastAsia="Verdana" w:hAnsi="Verdana" w:cs="Verdana"/>
          <w:b/>
          <w:sz w:val="18"/>
          <w:szCs w:val="18"/>
        </w:rPr>
        <w:t>Dane oferenta</w:t>
      </w:r>
      <w:r w:rsidRPr="00633A5A">
        <w:rPr>
          <w:rFonts w:ascii="Verdana" w:eastAsia="Verdana" w:hAnsi="Verdana" w:cs="Verdana"/>
          <w:b/>
          <w:sz w:val="18"/>
          <w:szCs w:val="18"/>
        </w:rPr>
        <w:t xml:space="preserve">: </w:t>
      </w:r>
      <w:r w:rsidRPr="00633A5A"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7E1D730B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4AD36375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2A9B6017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25C20B01" w14:textId="77777777" w:rsidR="00633A5A" w:rsidRPr="00633A5A" w:rsidRDefault="00633A5A" w:rsidP="00610CD5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202CE521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755EEC91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55A65EC0" w14:textId="10DC77C4" w:rsidR="00633A5A" w:rsidRPr="00633A5A" w:rsidRDefault="00633A5A" w:rsidP="00633A5A">
      <w:pPr>
        <w:numPr>
          <w:ilvl w:val="0"/>
          <w:numId w:val="14"/>
        </w:numPr>
        <w:spacing w:line="230" w:lineRule="auto"/>
        <w:ind w:firstLine="0"/>
        <w:rPr>
          <w:rFonts w:ascii="Verdana" w:eastAsia="Verdana" w:hAnsi="Verdana" w:cs="Verdana"/>
          <w:sz w:val="18"/>
          <w:szCs w:val="18"/>
        </w:rPr>
      </w:pPr>
      <w:r w:rsidRPr="00633A5A">
        <w:rPr>
          <w:rFonts w:ascii="Verdana" w:eastAsia="Verdana" w:hAnsi="Verdana" w:cs="Verdana"/>
          <w:sz w:val="18"/>
          <w:szCs w:val="18"/>
        </w:rPr>
        <w:t xml:space="preserve">Program warsztatów w ramach </w:t>
      </w:r>
      <w:r w:rsidRPr="00633A5A">
        <w:rPr>
          <w:rFonts w:ascii="Verdana" w:eastAsia="Verdana" w:hAnsi="Verdana" w:cs="Verdana"/>
          <w:b/>
          <w:sz w:val="18"/>
          <w:szCs w:val="18"/>
        </w:rPr>
        <w:t xml:space="preserve">pierwszego </w:t>
      </w:r>
      <w:r w:rsidRPr="00633A5A">
        <w:rPr>
          <w:rFonts w:ascii="Verdana" w:eastAsia="Verdana" w:hAnsi="Verdana" w:cs="Verdana"/>
          <w:sz w:val="18"/>
          <w:szCs w:val="18"/>
        </w:rPr>
        <w:t xml:space="preserve">autorskiego cyklu interaktywnych  </w:t>
      </w:r>
      <w:r>
        <w:rPr>
          <w:rFonts w:ascii="Verdana" w:eastAsia="Verdana" w:hAnsi="Verdana" w:cs="Verdana"/>
          <w:b/>
          <w:sz w:val="18"/>
          <w:szCs w:val="18"/>
        </w:rPr>
        <w:t>warsztatów</w:t>
      </w:r>
    </w:p>
    <w:p w14:paraId="6A8DD120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5D9CAF9C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5F09DE98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18AD4EC7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4BB3EECD" w14:textId="3D108211" w:rsidR="00633A5A" w:rsidRPr="00633A5A" w:rsidRDefault="00633A5A" w:rsidP="00633A5A">
      <w:pPr>
        <w:numPr>
          <w:ilvl w:val="0"/>
          <w:numId w:val="15"/>
        </w:numPr>
        <w:spacing w:line="230" w:lineRule="auto"/>
        <w:ind w:firstLine="0"/>
        <w:rPr>
          <w:rFonts w:ascii="Verdana" w:eastAsia="Verdana" w:hAnsi="Verdana" w:cs="Verdana"/>
          <w:sz w:val="18"/>
          <w:szCs w:val="18"/>
        </w:rPr>
      </w:pPr>
      <w:r w:rsidRPr="00633A5A">
        <w:rPr>
          <w:rFonts w:ascii="Verdana" w:eastAsia="Verdana" w:hAnsi="Verdana" w:cs="Verdana"/>
          <w:sz w:val="18"/>
          <w:szCs w:val="18"/>
        </w:rPr>
        <w:t xml:space="preserve">Program warsztatów w ramach </w:t>
      </w:r>
      <w:r w:rsidRPr="00633A5A">
        <w:rPr>
          <w:rFonts w:ascii="Verdana" w:eastAsia="Verdana" w:hAnsi="Verdana" w:cs="Verdana"/>
          <w:b/>
          <w:sz w:val="18"/>
          <w:szCs w:val="18"/>
        </w:rPr>
        <w:t xml:space="preserve">drugiego </w:t>
      </w:r>
      <w:r w:rsidRPr="00633A5A">
        <w:rPr>
          <w:rFonts w:ascii="Verdana" w:eastAsia="Verdana" w:hAnsi="Verdana" w:cs="Verdana"/>
          <w:sz w:val="18"/>
          <w:szCs w:val="18"/>
        </w:rPr>
        <w:t>autorskiego cyklu interaktywnych</w:t>
      </w:r>
      <w:r w:rsidRPr="00633A5A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warsztatów</w:t>
      </w:r>
      <w:r w:rsidRPr="00633A5A">
        <w:rPr>
          <w:rFonts w:ascii="Verdana" w:eastAsia="Verdana" w:hAnsi="Verdana" w:cs="Verdana"/>
          <w:sz w:val="18"/>
          <w:szCs w:val="18"/>
        </w:rPr>
        <w:t>:</w:t>
      </w:r>
    </w:p>
    <w:p w14:paraId="50DD0564" w14:textId="77777777" w:rsidR="00633A5A" w:rsidRPr="00633A5A" w:rsidRDefault="00633A5A" w:rsidP="00633A5A">
      <w:pPr>
        <w:spacing w:line="230" w:lineRule="auto"/>
      </w:pPr>
    </w:p>
    <w:p w14:paraId="4A249BC7" w14:textId="77777777" w:rsidR="00633A5A" w:rsidRPr="00633A5A" w:rsidRDefault="00633A5A" w:rsidP="00633A5A">
      <w:pPr>
        <w:spacing w:line="230" w:lineRule="auto"/>
      </w:pPr>
    </w:p>
    <w:p w14:paraId="797901F3" w14:textId="77777777" w:rsidR="00633A5A" w:rsidRPr="00633A5A" w:rsidRDefault="00633A5A" w:rsidP="00633A5A">
      <w:pPr>
        <w:spacing w:line="230" w:lineRule="auto"/>
      </w:pPr>
    </w:p>
    <w:p w14:paraId="324CAD42" w14:textId="57D6E9E8" w:rsidR="00633A5A" w:rsidRPr="00633A5A" w:rsidRDefault="00633A5A" w:rsidP="00633A5A">
      <w:pPr>
        <w:numPr>
          <w:ilvl w:val="0"/>
          <w:numId w:val="15"/>
        </w:numPr>
        <w:spacing w:line="230" w:lineRule="auto"/>
        <w:ind w:firstLine="0"/>
        <w:rPr>
          <w:rFonts w:ascii="Verdana" w:eastAsia="Verdana" w:hAnsi="Verdana" w:cs="Verdana"/>
          <w:sz w:val="18"/>
          <w:szCs w:val="18"/>
        </w:rPr>
      </w:pPr>
      <w:r w:rsidRPr="00633A5A">
        <w:rPr>
          <w:rFonts w:ascii="Verdana" w:eastAsia="Verdana" w:hAnsi="Verdana" w:cs="Verdana"/>
          <w:sz w:val="18"/>
          <w:szCs w:val="18"/>
        </w:rPr>
        <w:t xml:space="preserve">Program warsztatów w ramach </w:t>
      </w:r>
      <w:r w:rsidRPr="00633A5A">
        <w:rPr>
          <w:rFonts w:ascii="Verdana" w:eastAsia="Verdana" w:hAnsi="Verdana" w:cs="Verdana"/>
          <w:b/>
          <w:sz w:val="18"/>
          <w:szCs w:val="18"/>
        </w:rPr>
        <w:t>trzeciego</w:t>
      </w:r>
      <w:r w:rsidRPr="00633A5A">
        <w:rPr>
          <w:rFonts w:ascii="Verdana" w:eastAsia="Verdana" w:hAnsi="Verdana" w:cs="Verdana"/>
          <w:sz w:val="18"/>
          <w:szCs w:val="18"/>
        </w:rPr>
        <w:t xml:space="preserve"> autorskiego cyklu interaktywnych</w:t>
      </w:r>
      <w:r w:rsidRPr="00633A5A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warsztatów</w:t>
      </w:r>
      <w:r w:rsidRPr="00633A5A">
        <w:rPr>
          <w:rFonts w:ascii="Verdana" w:eastAsia="Verdana" w:hAnsi="Verdana" w:cs="Verdana"/>
          <w:sz w:val="18"/>
          <w:szCs w:val="18"/>
        </w:rPr>
        <w:t>:</w:t>
      </w:r>
    </w:p>
    <w:p w14:paraId="429F78B2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7AE61595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67D6FBEC" w14:textId="77777777" w:rsidR="00633A5A" w:rsidRPr="00633A5A" w:rsidRDefault="00633A5A" w:rsidP="00633A5A">
      <w:pPr>
        <w:spacing w:line="230" w:lineRule="auto"/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3D8B843F" w14:textId="77777777" w:rsidR="00633A5A" w:rsidRDefault="00633A5A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  <w:r w:rsidRPr="00633A5A">
        <w:rPr>
          <w:rFonts w:ascii="Verdana" w:eastAsia="Verdana" w:hAnsi="Verdana" w:cs="Verdana"/>
          <w:sz w:val="18"/>
          <w:szCs w:val="18"/>
        </w:rPr>
        <w:t> </w:t>
      </w:r>
    </w:p>
    <w:p w14:paraId="06E603DD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3EF21A88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722DB2D6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577E7168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0997FB10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314015C9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7EFE4F04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58AC6A39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FBF0AC1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9505513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5AE0D6F1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2A853EA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2128FEDA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05FD6424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04EF3F89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66EFEC70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63C3A4BF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4056223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E3AD5E2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7DA68B2C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2A49E804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68AA9E3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BADB6DE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5F431A7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5D548B84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35591881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DCE5F45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38BC5362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0CD2399B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66A8323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58C1B14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43812FF9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5EE52755" w14:textId="77777777" w:rsidR="00C059A6" w:rsidRDefault="00C059A6" w:rsidP="00633A5A">
      <w:pPr>
        <w:spacing w:line="230" w:lineRule="auto"/>
        <w:rPr>
          <w:rFonts w:ascii="Verdana" w:eastAsia="Verdana" w:hAnsi="Verdana" w:cs="Verdana"/>
          <w:sz w:val="18"/>
          <w:szCs w:val="18"/>
        </w:rPr>
      </w:pPr>
    </w:p>
    <w:p w14:paraId="1E7D7982" w14:textId="77777777" w:rsidR="00C059A6" w:rsidRPr="00633A5A" w:rsidRDefault="00C059A6" w:rsidP="00633A5A">
      <w:pPr>
        <w:spacing w:line="230" w:lineRule="auto"/>
      </w:pPr>
    </w:p>
    <w:p w14:paraId="2C5D33DD" w14:textId="77777777" w:rsidR="00633A5A" w:rsidRPr="00633A5A" w:rsidRDefault="00633A5A" w:rsidP="00633A5A">
      <w:pPr>
        <w:spacing w:line="230" w:lineRule="auto"/>
      </w:pPr>
      <w:r w:rsidRPr="00633A5A">
        <w:t> </w:t>
      </w:r>
    </w:p>
    <w:p w14:paraId="7B2EE4C6" w14:textId="77777777" w:rsidR="00633A5A" w:rsidRDefault="00633A5A">
      <w:pPr>
        <w:spacing w:line="230" w:lineRule="auto"/>
        <w:jc w:val="right"/>
        <w:rPr>
          <w:b/>
          <w:sz w:val="18"/>
          <w:szCs w:val="18"/>
        </w:rPr>
      </w:pPr>
    </w:p>
    <w:p w14:paraId="510B83F4" w14:textId="77777777" w:rsidR="00633A5A" w:rsidRDefault="00633A5A">
      <w:pPr>
        <w:spacing w:line="230" w:lineRule="auto"/>
        <w:jc w:val="right"/>
        <w:rPr>
          <w:b/>
          <w:sz w:val="18"/>
          <w:szCs w:val="18"/>
        </w:rPr>
      </w:pPr>
    </w:p>
    <w:p w14:paraId="41D20394" w14:textId="77777777" w:rsidR="00633A5A" w:rsidRDefault="00633A5A">
      <w:pPr>
        <w:spacing w:line="230" w:lineRule="auto"/>
        <w:jc w:val="right"/>
        <w:rPr>
          <w:b/>
          <w:sz w:val="18"/>
          <w:szCs w:val="18"/>
        </w:rPr>
      </w:pPr>
    </w:p>
    <w:p w14:paraId="780A4BE0" w14:textId="3741CA12" w:rsidR="001E48B2" w:rsidRPr="0078230E" w:rsidRDefault="00A074E0">
      <w:pPr>
        <w:spacing w:line="230" w:lineRule="auto"/>
        <w:jc w:val="right"/>
        <w:rPr>
          <w:rFonts w:ascii="Verdana" w:hAnsi="Verdana"/>
        </w:rPr>
      </w:pPr>
      <w:r w:rsidRPr="0078230E">
        <w:rPr>
          <w:rFonts w:ascii="Verdana" w:hAnsi="Verdana"/>
          <w:b/>
          <w:sz w:val="18"/>
          <w:szCs w:val="18"/>
        </w:rPr>
        <w:lastRenderedPageBreak/>
        <w:t xml:space="preserve">Załącznik nr </w:t>
      </w:r>
      <w:r w:rsidR="00D36B60" w:rsidRPr="0078230E">
        <w:rPr>
          <w:rFonts w:ascii="Verdana" w:hAnsi="Verdana"/>
          <w:b/>
          <w:sz w:val="18"/>
          <w:szCs w:val="18"/>
        </w:rPr>
        <w:t xml:space="preserve">3 </w:t>
      </w:r>
    </w:p>
    <w:p w14:paraId="3E0DCE68" w14:textId="77777777" w:rsidR="001E48B2" w:rsidRDefault="001E48B2">
      <w:pPr>
        <w:spacing w:line="230" w:lineRule="auto"/>
        <w:jc w:val="center"/>
      </w:pPr>
    </w:p>
    <w:p w14:paraId="32B43357" w14:textId="77777777" w:rsidR="001E48B2" w:rsidRDefault="00A074E0">
      <w:pPr>
        <w:spacing w:line="230" w:lineRule="auto"/>
        <w:jc w:val="center"/>
      </w:pPr>
      <w:r>
        <w:br/>
      </w:r>
      <w:r>
        <w:rPr>
          <w:b/>
          <w:sz w:val="18"/>
          <w:szCs w:val="18"/>
        </w:rPr>
        <w:t>Klauzula Informacyjna RODO</w:t>
      </w:r>
    </w:p>
    <w:p w14:paraId="462255FD" w14:textId="77777777" w:rsidR="001E48B2" w:rsidRDefault="00A074E0" w:rsidP="00610CD5">
      <w:pPr>
        <w:spacing w:line="230" w:lineRule="auto"/>
        <w:jc w:val="both"/>
      </w:pPr>
      <w:r>
        <w:rPr>
          <w:sz w:val="18"/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2E49AC65" w14:textId="77777777" w:rsidR="001E48B2" w:rsidRDefault="00A074E0">
      <w:pPr>
        <w:spacing w:line="230" w:lineRule="auto"/>
        <w:jc w:val="both"/>
      </w:pPr>
      <w:r>
        <w:rPr>
          <w:b/>
          <w:sz w:val="18"/>
          <w:szCs w:val="18"/>
        </w:rPr>
        <w:t>Zamawiający informuje, że:</w:t>
      </w:r>
    </w:p>
    <w:p w14:paraId="5B675E3B" w14:textId="77777777" w:rsidR="001E48B2" w:rsidRDefault="00A074E0" w:rsidP="00610CD5">
      <w:pPr>
        <w:spacing w:line="230" w:lineRule="auto"/>
        <w:jc w:val="both"/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>z siedzibą pl. Dominikański 6, 50-159 Wrocław,</w:t>
      </w:r>
    </w:p>
    <w:p w14:paraId="2796D879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 xml:space="preserve">2) W każdej sprawie dotyczącej przetwarzania danych osobowych oraz korzystania z przysługujących praw związanych z przetwarzaniem danych można kontaktować się z naszym Inspektorem Ochrony Danych: listownie na adres: pl. Dominikański 6, 50-159 Wrocław; przez e-mail: </w:t>
      </w:r>
      <w:hyperlink r:id="rId7" w:history="1">
        <w:r>
          <w:rPr>
            <w:color w:val="0563C1"/>
            <w:sz w:val="18"/>
            <w:szCs w:val="18"/>
            <w:u w:val="single"/>
          </w:rPr>
          <w:t>ido@wcrs.wroclaw.pl</w:t>
        </w:r>
      </w:hyperlink>
      <w:r>
        <w:rPr>
          <w:sz w:val="18"/>
          <w:szCs w:val="18"/>
        </w:rPr>
        <w:t>; telefonicznie: +48 71 77 24 900</w:t>
      </w:r>
    </w:p>
    <w:p w14:paraId="60FB6808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27D2DF16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5FC52336" w14:textId="77777777" w:rsidR="001E48B2" w:rsidRDefault="00A074E0" w:rsidP="00610CD5">
      <w:pPr>
        <w:spacing w:line="230" w:lineRule="auto"/>
        <w:jc w:val="both"/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28E4AEC0" w14:textId="77777777" w:rsidR="001E48B2" w:rsidRDefault="00A074E0" w:rsidP="00610CD5">
      <w:pPr>
        <w:spacing w:line="230" w:lineRule="auto"/>
        <w:jc w:val="both"/>
      </w:pPr>
      <w:r>
        <w:rPr>
          <w:sz w:val="18"/>
          <w:szCs w:val="18"/>
        </w:rPr>
        <w:t>c) wypełnienia obowiązków wynikających z dostępu do informacji publicznej, zgodnie z ustawą z dnia września 2001 r. o dostępie do informacji publicznej;</w:t>
      </w:r>
    </w:p>
    <w:p w14:paraId="6810D74F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>5) Dane osobowe będą przetwarzane i przechowywane:</w:t>
      </w:r>
    </w:p>
    <w:p w14:paraId="6920F08D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2FB93EEB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70AF9436" w14:textId="77777777" w:rsidR="001E48B2" w:rsidRDefault="00A074E0" w:rsidP="00610CD5">
      <w:pPr>
        <w:spacing w:before="120" w:line="230" w:lineRule="auto"/>
        <w:jc w:val="both"/>
      </w:pPr>
      <w:r>
        <w:rPr>
          <w:sz w:val="18"/>
          <w:szCs w:val="18"/>
        </w:rPr>
        <w:t>7) Posiada Pani/Pan:</w:t>
      </w:r>
    </w:p>
    <w:p w14:paraId="1AD5C977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na podstawie art. 15 RODO prawo dostępu do danych osobowych Pani/Pana dotyczących;</w:t>
      </w:r>
    </w:p>
    <w:p w14:paraId="169E98CC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na podstawie art. 16 RODO prawo do sprostowania Pani/Pana danych osobowych *;</w:t>
      </w:r>
    </w:p>
    <w:p w14:paraId="5D589749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2AB0A8CF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5648C625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Nie przysługuje Pani/Panu:</w:t>
      </w:r>
    </w:p>
    <w:p w14:paraId="40E65514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w związku z art. 17 ust. 3 lit. b, d lub e RODO prawo do usunięcia danych osobowych;</w:t>
      </w:r>
    </w:p>
    <w:p w14:paraId="5F5ABFB9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prawo do przenoszenia danych osobowych, o którym mowa w art. 20 RODO;</w:t>
      </w:r>
    </w:p>
    <w:p w14:paraId="377A05C8" w14:textId="77777777" w:rsidR="001E48B2" w:rsidRDefault="00A074E0">
      <w:pPr>
        <w:spacing w:line="230" w:lineRule="auto"/>
        <w:jc w:val="both"/>
      </w:pPr>
      <w:r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5F3CA0DF" w14:textId="77777777" w:rsidR="001E48B2" w:rsidRDefault="00A074E0">
      <w:pPr>
        <w:spacing w:before="120" w:line="230" w:lineRule="auto"/>
        <w:jc w:val="both"/>
        <w:rPr>
          <w:sz w:val="18"/>
          <w:szCs w:val="18"/>
        </w:rPr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członkowskiego.</w:t>
      </w:r>
    </w:p>
    <w:p w14:paraId="1A3FD721" w14:textId="77777777" w:rsidR="00C059A6" w:rsidRDefault="00C059A6">
      <w:pPr>
        <w:spacing w:before="120" w:line="230" w:lineRule="auto"/>
        <w:jc w:val="both"/>
        <w:rPr>
          <w:sz w:val="18"/>
          <w:szCs w:val="18"/>
        </w:rPr>
      </w:pPr>
    </w:p>
    <w:p w14:paraId="37BD916F" w14:textId="77777777" w:rsidR="00C059A6" w:rsidRDefault="00C059A6">
      <w:pPr>
        <w:spacing w:before="120" w:line="230" w:lineRule="auto"/>
        <w:jc w:val="both"/>
      </w:pPr>
    </w:p>
    <w:p w14:paraId="33F47556" w14:textId="77777777" w:rsidR="001E48B2" w:rsidRDefault="00A074E0">
      <w:pPr>
        <w:spacing w:line="230" w:lineRule="auto"/>
        <w:jc w:val="right"/>
      </w:pPr>
      <w:r>
        <w:rPr>
          <w:sz w:val="18"/>
          <w:szCs w:val="18"/>
        </w:rPr>
        <w:t> </w:t>
      </w:r>
    </w:p>
    <w:p w14:paraId="4446346A" w14:textId="77777777" w:rsidR="001E48B2" w:rsidRDefault="00A074E0">
      <w:pPr>
        <w:spacing w:line="230" w:lineRule="auto"/>
        <w:jc w:val="right"/>
      </w:pPr>
      <w:r>
        <w:rPr>
          <w:sz w:val="18"/>
          <w:szCs w:val="18"/>
        </w:rPr>
        <w:t>Podpis oferenta ……………………………………………</w:t>
      </w:r>
    </w:p>
    <w:p w14:paraId="5455ADFC" w14:textId="77777777" w:rsidR="001E48B2" w:rsidRDefault="001E48B2">
      <w:pPr>
        <w:spacing w:line="230" w:lineRule="auto"/>
        <w:jc w:val="center"/>
      </w:pPr>
    </w:p>
    <w:p w14:paraId="76007077" w14:textId="77777777" w:rsidR="001E48B2" w:rsidRDefault="001E48B2">
      <w:pPr>
        <w:spacing w:line="230" w:lineRule="auto"/>
        <w:jc w:val="center"/>
      </w:pPr>
    </w:p>
    <w:p w14:paraId="09E76FDB" w14:textId="77777777" w:rsidR="001E48B2" w:rsidRDefault="001E48B2">
      <w:pPr>
        <w:spacing w:line="230" w:lineRule="auto"/>
        <w:jc w:val="center"/>
      </w:pPr>
    </w:p>
    <w:p w14:paraId="335AFBE3" w14:textId="77777777" w:rsidR="006D4588" w:rsidRDefault="006D4588">
      <w:pPr>
        <w:spacing w:line="230" w:lineRule="auto"/>
        <w:jc w:val="center"/>
      </w:pPr>
    </w:p>
    <w:p w14:paraId="30A953D7" w14:textId="77777777" w:rsidR="006D4588" w:rsidRDefault="006D4588">
      <w:pPr>
        <w:spacing w:line="230" w:lineRule="auto"/>
        <w:jc w:val="center"/>
      </w:pPr>
    </w:p>
    <w:p w14:paraId="4D164731" w14:textId="77777777" w:rsidR="006D4588" w:rsidRDefault="006D4588">
      <w:pPr>
        <w:spacing w:line="230" w:lineRule="auto"/>
        <w:jc w:val="center"/>
      </w:pPr>
    </w:p>
    <w:p w14:paraId="6425602D" w14:textId="77777777" w:rsidR="006D4588" w:rsidRDefault="006D4588">
      <w:pPr>
        <w:spacing w:line="230" w:lineRule="auto"/>
        <w:jc w:val="center"/>
      </w:pPr>
    </w:p>
    <w:p w14:paraId="74AE455B" w14:textId="07E54F0B" w:rsidR="001E48B2" w:rsidRDefault="001E48B2" w:rsidP="00610CD5">
      <w:pPr>
        <w:spacing w:line="230" w:lineRule="auto"/>
        <w:jc w:val="center"/>
      </w:pPr>
    </w:p>
    <w:sectPr w:rsidR="001E48B2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9AA6" w14:textId="77777777" w:rsidR="00B66D85" w:rsidRDefault="00B66D85">
      <w:pPr>
        <w:spacing w:line="240" w:lineRule="auto"/>
      </w:pPr>
      <w:r>
        <w:separator/>
      </w:r>
    </w:p>
  </w:endnote>
  <w:endnote w:type="continuationSeparator" w:id="0">
    <w:p w14:paraId="75F0A64D" w14:textId="77777777" w:rsidR="00B66D85" w:rsidRDefault="00B66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98B8" w14:textId="77777777" w:rsidR="00A074E0" w:rsidRDefault="00A074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762C" w14:textId="77777777" w:rsidR="00B66D85" w:rsidRDefault="00B66D85">
      <w:pPr>
        <w:spacing w:line="240" w:lineRule="auto"/>
      </w:pPr>
      <w:r>
        <w:separator/>
      </w:r>
    </w:p>
  </w:footnote>
  <w:footnote w:type="continuationSeparator" w:id="0">
    <w:p w14:paraId="07455411" w14:textId="77777777" w:rsidR="00B66D85" w:rsidRDefault="00B66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A31C" w14:textId="77777777" w:rsidR="00A074E0" w:rsidRDefault="00A074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F2C8F1"/>
    <w:multiLevelType w:val="multilevel"/>
    <w:tmpl w:val="B4FCA58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CC2F5D00"/>
    <w:multiLevelType w:val="multilevel"/>
    <w:tmpl w:val="D33AD2D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" w15:restartNumberingAfterBreak="0">
    <w:nsid w:val="D01D6165"/>
    <w:multiLevelType w:val="multilevel"/>
    <w:tmpl w:val="49B63FF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D735406E"/>
    <w:multiLevelType w:val="multilevel"/>
    <w:tmpl w:val="EE46B9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4" w15:restartNumberingAfterBreak="0">
    <w:nsid w:val="DAE6D321"/>
    <w:multiLevelType w:val="multilevel"/>
    <w:tmpl w:val="57D4FAA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DF1B3624"/>
    <w:multiLevelType w:val="multilevel"/>
    <w:tmpl w:val="615A0E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F10462F5"/>
    <w:multiLevelType w:val="multilevel"/>
    <w:tmpl w:val="5804F6E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○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■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○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○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■"/>
      <w:lvlJc w:val="left"/>
      <w:pPr>
        <w:tabs>
          <w:tab w:val="num" w:pos="4050"/>
        </w:tabs>
        <w:ind w:left="4050" w:hanging="450"/>
      </w:pPr>
    </w:lvl>
  </w:abstractNum>
  <w:abstractNum w:abstractNumId="7" w15:restartNumberingAfterBreak="0">
    <w:nsid w:val="F36B2B52"/>
    <w:multiLevelType w:val="multilevel"/>
    <w:tmpl w:val="4EE8B34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05764087"/>
    <w:multiLevelType w:val="hybridMultilevel"/>
    <w:tmpl w:val="57608AE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B42268"/>
    <w:multiLevelType w:val="hybridMultilevel"/>
    <w:tmpl w:val="33383F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9BD0F1"/>
    <w:multiLevelType w:val="multilevel"/>
    <w:tmpl w:val="6F569856"/>
    <w:lvl w:ilvl="0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1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2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3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4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  <w:lvl w:ilvl="5">
      <w:start w:val="1"/>
      <w:numFmt w:val="bullet"/>
      <w:lvlText w:val="●"/>
      <w:lvlJc w:val="left"/>
      <w:pPr>
        <w:tabs>
          <w:tab w:val="num" w:pos="4500"/>
        </w:tabs>
        <w:ind w:left="4500" w:hanging="450"/>
      </w:pPr>
    </w:lvl>
    <w:lvl w:ilvl="6">
      <w:start w:val="1"/>
      <w:numFmt w:val="bullet"/>
      <w:lvlText w:val="●"/>
      <w:lvlJc w:val="left"/>
      <w:pPr>
        <w:tabs>
          <w:tab w:val="num" w:pos="4950"/>
        </w:tabs>
        <w:ind w:left="4950" w:hanging="450"/>
      </w:pPr>
    </w:lvl>
    <w:lvl w:ilvl="7">
      <w:start w:val="1"/>
      <w:numFmt w:val="bullet"/>
      <w:lvlText w:val="●"/>
      <w:lvlJc w:val="left"/>
      <w:pPr>
        <w:tabs>
          <w:tab w:val="num" w:pos="5400"/>
        </w:tabs>
        <w:ind w:left="5400" w:hanging="450"/>
      </w:pPr>
    </w:lvl>
    <w:lvl w:ilvl="8">
      <w:start w:val="1"/>
      <w:numFmt w:val="bullet"/>
      <w:lvlText w:val="●"/>
      <w:lvlJc w:val="left"/>
      <w:pPr>
        <w:tabs>
          <w:tab w:val="num" w:pos="5850"/>
        </w:tabs>
        <w:ind w:left="5850" w:hanging="450"/>
      </w:pPr>
    </w:lvl>
  </w:abstractNum>
  <w:abstractNum w:abstractNumId="11" w15:restartNumberingAfterBreak="0">
    <w:nsid w:val="23731E51"/>
    <w:multiLevelType w:val="hybridMultilevel"/>
    <w:tmpl w:val="0A2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9B43C"/>
    <w:multiLevelType w:val="multilevel"/>
    <w:tmpl w:val="D258FF8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Verdana" w:hAnsi="Verdana" w:cs="Verdana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2BBB4D6D"/>
    <w:multiLevelType w:val="hybridMultilevel"/>
    <w:tmpl w:val="667AB2B0"/>
    <w:lvl w:ilvl="0" w:tplc="328ECCAC">
      <w:start w:val="1"/>
      <w:numFmt w:val="decimal"/>
      <w:lvlText w:val="%1)"/>
      <w:lvlJc w:val="left"/>
      <w:pPr>
        <w:ind w:left="360" w:hanging="360"/>
      </w:pPr>
      <w:rPr>
        <w:rFonts w:ascii="Verdana" w:eastAsia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D6731F"/>
    <w:multiLevelType w:val="hybridMultilevel"/>
    <w:tmpl w:val="8C843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AE76D4"/>
    <w:multiLevelType w:val="multilevel"/>
    <w:tmpl w:val="BB2614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6" w15:restartNumberingAfterBreak="0">
    <w:nsid w:val="4EEC1873"/>
    <w:multiLevelType w:val="multilevel"/>
    <w:tmpl w:val="84FE6FD0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lowerRoman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Roman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lowerLetter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7" w15:restartNumberingAfterBreak="0">
    <w:nsid w:val="4F3BAC6F"/>
    <w:multiLevelType w:val="multilevel"/>
    <w:tmpl w:val="A2589236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51700DB4"/>
    <w:multiLevelType w:val="hybridMultilevel"/>
    <w:tmpl w:val="A8FA1D0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4F7FAC0"/>
    <w:multiLevelType w:val="multilevel"/>
    <w:tmpl w:val="AEA697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0" w15:restartNumberingAfterBreak="0">
    <w:nsid w:val="6E52CC9B"/>
    <w:multiLevelType w:val="multilevel"/>
    <w:tmpl w:val="DC2E4E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78304E66"/>
    <w:multiLevelType w:val="multilevel"/>
    <w:tmpl w:val="7FE602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num w:numId="1" w16cid:durableId="1763797445">
    <w:abstractNumId w:val="19"/>
  </w:num>
  <w:num w:numId="2" w16cid:durableId="1609433494">
    <w:abstractNumId w:val="3"/>
  </w:num>
  <w:num w:numId="3" w16cid:durableId="359162140">
    <w:abstractNumId w:val="0"/>
  </w:num>
  <w:num w:numId="4" w16cid:durableId="374740552">
    <w:abstractNumId w:val="15"/>
  </w:num>
  <w:num w:numId="5" w16cid:durableId="1711030981">
    <w:abstractNumId w:val="5"/>
  </w:num>
  <w:num w:numId="6" w16cid:durableId="581138505">
    <w:abstractNumId w:val="17"/>
  </w:num>
  <w:num w:numId="7" w16cid:durableId="210112929">
    <w:abstractNumId w:val="16"/>
  </w:num>
  <w:num w:numId="8" w16cid:durableId="525287912">
    <w:abstractNumId w:val="6"/>
  </w:num>
  <w:num w:numId="9" w16cid:durableId="1788350453">
    <w:abstractNumId w:val="2"/>
  </w:num>
  <w:num w:numId="10" w16cid:durableId="2095055745">
    <w:abstractNumId w:val="12"/>
  </w:num>
  <w:num w:numId="11" w16cid:durableId="767044745">
    <w:abstractNumId w:val="7"/>
  </w:num>
  <w:num w:numId="12" w16cid:durableId="1146239372">
    <w:abstractNumId w:val="20"/>
  </w:num>
  <w:num w:numId="13" w16cid:durableId="264508660">
    <w:abstractNumId w:val="1"/>
  </w:num>
  <w:num w:numId="14" w16cid:durableId="731469647">
    <w:abstractNumId w:val="21"/>
  </w:num>
  <w:num w:numId="15" w16cid:durableId="287971955">
    <w:abstractNumId w:val="4"/>
  </w:num>
  <w:num w:numId="16" w16cid:durableId="1131244665">
    <w:abstractNumId w:val="10"/>
  </w:num>
  <w:num w:numId="17" w16cid:durableId="1145583492">
    <w:abstractNumId w:val="8"/>
  </w:num>
  <w:num w:numId="18" w16cid:durableId="887061934">
    <w:abstractNumId w:val="9"/>
  </w:num>
  <w:num w:numId="19" w16cid:durableId="979848435">
    <w:abstractNumId w:val="18"/>
  </w:num>
  <w:num w:numId="20" w16cid:durableId="709305231">
    <w:abstractNumId w:val="14"/>
  </w:num>
  <w:num w:numId="21" w16cid:durableId="1297563074">
    <w:abstractNumId w:val="13"/>
  </w:num>
  <w:num w:numId="22" w16cid:durableId="1918246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B2"/>
    <w:rsid w:val="00000792"/>
    <w:rsid w:val="0007161B"/>
    <w:rsid w:val="001E48B2"/>
    <w:rsid w:val="00243D9C"/>
    <w:rsid w:val="00384E5B"/>
    <w:rsid w:val="00387412"/>
    <w:rsid w:val="003C5B31"/>
    <w:rsid w:val="004031EA"/>
    <w:rsid w:val="00484E22"/>
    <w:rsid w:val="004B4E31"/>
    <w:rsid w:val="004C2845"/>
    <w:rsid w:val="005221E2"/>
    <w:rsid w:val="005F5468"/>
    <w:rsid w:val="00610CD5"/>
    <w:rsid w:val="00633A5A"/>
    <w:rsid w:val="0065186A"/>
    <w:rsid w:val="00695CD6"/>
    <w:rsid w:val="006A6AD0"/>
    <w:rsid w:val="006D4588"/>
    <w:rsid w:val="00776325"/>
    <w:rsid w:val="0078230E"/>
    <w:rsid w:val="0080192E"/>
    <w:rsid w:val="00910F02"/>
    <w:rsid w:val="009324AF"/>
    <w:rsid w:val="00975627"/>
    <w:rsid w:val="009B5FAA"/>
    <w:rsid w:val="00A074E0"/>
    <w:rsid w:val="00A76571"/>
    <w:rsid w:val="00B162D2"/>
    <w:rsid w:val="00B66D85"/>
    <w:rsid w:val="00BA7DEA"/>
    <w:rsid w:val="00C059A6"/>
    <w:rsid w:val="00C41E55"/>
    <w:rsid w:val="00C67BB1"/>
    <w:rsid w:val="00C72613"/>
    <w:rsid w:val="00CF7488"/>
    <w:rsid w:val="00D36B60"/>
    <w:rsid w:val="00DF1469"/>
    <w:rsid w:val="00E30918"/>
    <w:rsid w:val="00E56DD6"/>
    <w:rsid w:val="00E923A7"/>
    <w:rsid w:val="00FD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E64D"/>
  <w15:docId w15:val="{D17346FA-C546-4F6A-A67A-30D3D49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4E0"/>
    <w:pPr>
      <w:spacing w:after="0" w:line="276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6D45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7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1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0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@wcrs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Miściorak</dc:creator>
  <cp:keywords/>
  <dc:description/>
  <cp:lastModifiedBy>Aleksandra Szczerba</cp:lastModifiedBy>
  <cp:revision>2</cp:revision>
  <cp:lastPrinted>2023-11-08T07:47:00Z</cp:lastPrinted>
  <dcterms:created xsi:type="dcterms:W3CDTF">2023-11-08T13:12:00Z</dcterms:created>
  <dcterms:modified xsi:type="dcterms:W3CDTF">2023-11-08T13:12:00Z</dcterms:modified>
  <cp:category/>
</cp:coreProperties>
</file>