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7ADF63FB" w:rsidR="00B040EE" w:rsidRPr="00B040EE" w:rsidRDefault="00A24EB2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Referent</w:t>
      </w:r>
    </w:p>
    <w:p w14:paraId="0FED712E" w14:textId="0F243D8D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A24670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</w:t>
      </w:r>
      <w:r w:rsidR="00A24670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8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/2021)</w:t>
      </w:r>
    </w:p>
    <w:p w14:paraId="231BAE8E" w14:textId="049FA2BA" w:rsidR="00B040EE" w:rsidRDefault="00B040EE" w:rsidP="00B040EE">
      <w:pPr>
        <w:jc w:val="center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(nazwa stanowiska pracy)</w:t>
      </w:r>
    </w:p>
    <w:p w14:paraId="7B32694C" w14:textId="57FE7D7F" w:rsidR="00A91E2F" w:rsidRDefault="00A91E2F" w:rsidP="00B040EE">
      <w:pPr>
        <w:jc w:val="center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92158C3" w14:textId="77777777" w:rsidR="00A91E2F" w:rsidRPr="00B040EE" w:rsidRDefault="00A91E2F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56AF63E5" w14:textId="5B590DD6" w:rsidR="00B040EE" w:rsidRPr="00B040EE" w:rsidRDefault="00B040EE" w:rsidP="00B040EE">
      <w:pPr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 ww. stanowisko mogą/</w:t>
      </w:r>
      <w:r w:rsidRPr="00B040EE">
        <w:rPr>
          <w:rFonts w:ascii="Verdana" w:eastAsia="Times New Roman" w:hAnsi="Verdana" w:cs="Arial"/>
          <w:strike/>
          <w:color w:val="000000"/>
          <w:sz w:val="16"/>
          <w:szCs w:val="16"/>
          <w:lang w:eastAsia="pl-PL"/>
        </w:rPr>
        <w:t>nie mogą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* ubiegać się obywatele Unii Europejskiej oraz obywatele innych państw, </w:t>
      </w:r>
      <w:r w:rsidR="00A91E2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br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któ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rym na podstawie umów międzynarodowych lub przepisów prawa wspólnotowego przysługuje prawo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A91E2F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 podjęcia zatrudnienia na terytorium Rzeczypospolitej Polskiej.</w:t>
      </w:r>
    </w:p>
    <w:p w14:paraId="21981F09" w14:textId="77777777" w:rsidR="00B040EE" w:rsidRPr="00B040EE" w:rsidRDefault="00B040EE" w:rsidP="00B040EE">
      <w:pPr>
        <w:spacing w:after="10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63EB63C0" w14:textId="77777777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Nazwa i adres jednostki: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Wrocławskie Centrum Rozwoju Społecznego, pl. Dominikański 6, 50-159 Wrocław</w:t>
      </w:r>
    </w:p>
    <w:p w14:paraId="41679DA5" w14:textId="628CB611" w:rsidR="00B040EE" w:rsidRPr="00B040EE" w:rsidRDefault="00B040EE" w:rsidP="00A24EB2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Określenie stanowiska i wymiaru etatu: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referent</w:t>
      </w:r>
    </w:p>
    <w:p w14:paraId="3F17A878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Rodzaj zatrudnienia: umowa o pracę na czas określony</w:t>
      </w:r>
    </w:p>
    <w:p w14:paraId="09A6E228" w14:textId="77777777" w:rsidR="00B040EE" w:rsidRP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Wymiar etatu: praca w wymiarze 1,0 etatu</w:t>
      </w:r>
    </w:p>
    <w:p w14:paraId="623ED4D9" w14:textId="77777777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3.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Wymagania niezbędne związane ze stanowiskiem pracy:</w:t>
      </w:r>
    </w:p>
    <w:p w14:paraId="1F786B24" w14:textId="5DE421C6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Wykształcenie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(charakter lub typ szkoły):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średnie – liceum</w:t>
      </w:r>
      <w:r w:rsidR="0020081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lub technikum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 multimedia, informatyka, grafika komputerowa</w:t>
      </w:r>
    </w:p>
    <w:p w14:paraId="69B3038A" w14:textId="22A9A7C9" w:rsid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Obligatoryjne uprawnienia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: korzystanie z pełni praw publicznych, niekaralność sądowa za przestępstwo umyślne.</w:t>
      </w:r>
    </w:p>
    <w:p w14:paraId="61968F2D" w14:textId="77777777" w:rsidR="00A24EB2" w:rsidRPr="00B040EE" w:rsidRDefault="00A24EB2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910EFDF" w14:textId="48DE89DF" w:rsidR="00B040EE" w:rsidRPr="00A24EB2" w:rsidRDefault="00B040EE" w:rsidP="00B040EE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Doświadczenie zawodowe zależne od wykształcenia: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 </w:t>
      </w:r>
      <w:r w:rsidR="00A24EB2"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nie wymagane</w:t>
      </w:r>
    </w:p>
    <w:p w14:paraId="79CF21D0" w14:textId="77777777" w:rsidR="00B040EE" w:rsidRPr="00B040EE" w:rsidRDefault="00B040EE" w:rsidP="00B040EE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1A5126AB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5. Wymagania dodatkowe związane ze stanowiskiem pracy, w tym umiejętności zawodowe:</w:t>
      </w:r>
    </w:p>
    <w:p w14:paraId="17A819B5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znajomość obsługi komputerów w systemach MS Windows i Mac OS,</w:t>
      </w:r>
    </w:p>
    <w:p w14:paraId="26EEE8D5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znajomość zagadnień związanych z komputerami,</w:t>
      </w:r>
    </w:p>
    <w:p w14:paraId="3666F012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umiejętność zarządzania sprzętem multimedialnym audio/video,</w:t>
      </w:r>
    </w:p>
    <w:p w14:paraId="2614C153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przygotowywanie materiałów do druku,</w:t>
      </w:r>
    </w:p>
    <w:p w14:paraId="05495E61" w14:textId="13F084B8" w:rsidR="00A24EB2" w:rsidRDefault="00A24EB2" w:rsidP="00A24EB2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- projektowanie 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prezentacji </w:t>
      </w:r>
      <w:proofErr w:type="spellStart"/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power</w:t>
      </w:r>
      <w:proofErr w:type="spellEnd"/>
      <w:r w:rsidR="0020081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point</w:t>
      </w: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</w:p>
    <w:p w14:paraId="2E30D6B5" w14:textId="77777777" w:rsidR="00A24EB2" w:rsidRPr="00520CFF" w:rsidRDefault="00A24EB2" w:rsidP="00A24EB2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E855245" w14:textId="4CDD5FF8" w:rsidR="00B040EE" w:rsidRPr="00B040EE" w:rsidRDefault="00B040EE" w:rsidP="00B040EE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6. 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Umiejętności zawodowe i p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redyspozycje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osobowe:</w:t>
      </w:r>
    </w:p>
    <w:p w14:paraId="3F5DB195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wysoka kultura osobista i umiejętności interpersonalne,</w:t>
      </w:r>
    </w:p>
    <w:p w14:paraId="087283E3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bardzo dobra organizacja pracy,</w:t>
      </w:r>
    </w:p>
    <w:p w14:paraId="2C3A5E61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rzetelność, cierpliwość, dokładność i staranność wykonywania powierzonych zadań,</w:t>
      </w:r>
    </w:p>
    <w:p w14:paraId="56436A95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samodzielność w wykonywanych zadaniach, ale także umiejętność pracy w zespole,</w:t>
      </w:r>
    </w:p>
    <w:p w14:paraId="735CAA92" w14:textId="77777777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umiejętność pracy pod presją czasu,</w:t>
      </w:r>
    </w:p>
    <w:p w14:paraId="45089814" w14:textId="08E35CF3" w:rsidR="00A24EB2" w:rsidRPr="00520CFF" w:rsidRDefault="00A24EB2" w:rsidP="00A24EB2">
      <w:pPr>
        <w:ind w:right="280"/>
        <w:rPr>
          <w:rFonts w:ascii="Verdana" w:eastAsia="Times New Roman" w:hAnsi="Verdana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znajomość języka angielskiego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– czytanie dokumentacji</w:t>
      </w: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75BF069D" w14:textId="3E9C2FD9" w:rsidR="00A24EB2" w:rsidRPr="00520CFF" w:rsidRDefault="00A24EB2" w:rsidP="00A24EB2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bardzo dobra umiejętność obsługi komputera: pakiet MS Office (Word, Excel, PowerPoint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)</w:t>
      </w:r>
      <w:r w:rsidRPr="00520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</w:p>
    <w:p w14:paraId="7C63A24D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CE97F8A" w14:textId="77777777" w:rsidR="00A24EB2" w:rsidRDefault="00B040EE" w:rsidP="00A24EB2">
      <w:pPr>
        <w:ind w:left="280" w:hanging="36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7.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Zakres wykonywanych zadań na stanowisku pracy:</w:t>
      </w:r>
    </w:p>
    <w:p w14:paraId="41914E59" w14:textId="08E46B75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archiwizacja i</w:t>
      </w:r>
      <w:r w:rsidR="00ED341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podstawowa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obróbka materiałów foto, audio, video,</w:t>
      </w:r>
    </w:p>
    <w:p w14:paraId="5A7A50AC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aktualizacja baz stron internetowych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5D1F9539" w14:textId="7848AA33" w:rsidR="00ED341E" w:rsidRDefault="00ED341E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-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obsługa zdalna usterek technicznych,</w:t>
      </w:r>
    </w:p>
    <w:p w14:paraId="384CE061" w14:textId="6B962806" w:rsidR="00ED341E" w:rsidRDefault="00ED341E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-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obsługa zdalnych połączeń video,</w:t>
      </w:r>
    </w:p>
    <w:p w14:paraId="3E8E7DFA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>- z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arządzanie sprzętem multimedialnym: komputerowym, fotograficznym i akustycznym,</w:t>
      </w:r>
    </w:p>
    <w:p w14:paraId="4DD2E6A1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kontrola nad sprawnym działaniem sprzętu multimedialnego obejmująca jego konserwację, drobne naprawy oraz zgłoszenia gwarancyjne,</w:t>
      </w:r>
    </w:p>
    <w:p w14:paraId="1B3A446F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współpraca z partnerami Wrocławskiego Centrum Rozwoju Społecznego,</w:t>
      </w:r>
    </w:p>
    <w:p w14:paraId="021C93EC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rozliczanie sprzętu informatycznego, w tym drukarek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6A088840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prowadzenie działań informacyjnych i promocyjnych realizowanych w mieście,</w:t>
      </w:r>
    </w:p>
    <w:p w14:paraId="76BEAD07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dbanie o sprawną komunikację w jednostce w ramach stron  www, maila, telefonu,</w:t>
      </w:r>
    </w:p>
    <w:p w14:paraId="742C6F57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dbanie o przepływów danych w firmie,</w:t>
      </w:r>
    </w:p>
    <w:p w14:paraId="7F4B3666" w14:textId="77777777" w:rsidR="00A24EB2" w:rsidRDefault="00A24EB2" w:rsidP="00A24EB2">
      <w:pPr>
        <w:ind w:left="28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A24EB2"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 w:rsidRP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właściwe administrowanie i archiwizacja dokumentacji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471A3102" w14:textId="77777777" w:rsidR="00A24EB2" w:rsidRDefault="00A24EB2" w:rsidP="00A24EB2">
      <w:pPr>
        <w:ind w:left="280" w:hanging="360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- </w:t>
      </w:r>
      <w:r>
        <w:rPr>
          <w:rFonts w:ascii="Verdana" w:eastAsia="Calibri" w:hAnsi="Verdana" w:cs="Times New Roman"/>
          <w:sz w:val="16"/>
          <w:szCs w:val="16"/>
        </w:rPr>
        <w:t>w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ykonywanie pracy sumiennie i starannie, przestrzeganie czasu pracy ustalonego w</w:t>
      </w:r>
      <w:r>
        <w:rPr>
          <w:rFonts w:ascii="Verdana" w:eastAsia="Calibri" w:hAnsi="Verdana" w:cs="Times New Roman"/>
          <w:sz w:val="16"/>
          <w:szCs w:val="16"/>
        </w:rPr>
        <w:t xml:space="preserve"> 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zakładzie prac</w:t>
      </w:r>
    </w:p>
    <w:p w14:paraId="1DFEF992" w14:textId="694C055C" w:rsidR="00A24EB2" w:rsidRDefault="00A24EB2" w:rsidP="00A24EB2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-</w:t>
      </w:r>
      <w:r>
        <w:rPr>
          <w:rFonts w:ascii="Verdana" w:eastAsia="Calibri" w:hAnsi="Verdana" w:cs="Times New Roman"/>
          <w:sz w:val="16"/>
          <w:szCs w:val="16"/>
        </w:rPr>
        <w:t xml:space="preserve"> p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rzestrzeganie w zakładzie pracy zasad współżycia społecznego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3EBE2387" w14:textId="72B55936" w:rsidR="00A24EB2" w:rsidRDefault="00A24EB2" w:rsidP="00A24EB2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- z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achowanie w tajemnicy informacji, których ujawnienie mogłoby narazić pracodawcę na szkodę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02EE0B76" w14:textId="77777777" w:rsidR="00A24EB2" w:rsidRDefault="00A24EB2" w:rsidP="00A24EB2">
      <w:pPr>
        <w:ind w:left="280" w:hanging="360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- n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adzór nad prawidłowym przebiegiem procesu przetwarzania informacji i właściwą eksploatacją sprzętu komputerowego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12DB61CA" w14:textId="77777777" w:rsidR="00A24EB2" w:rsidRDefault="00A24EB2" w:rsidP="00A24EB2">
      <w:pPr>
        <w:ind w:left="280" w:hanging="360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Calibri" w:hAnsi="Verdana" w:cs="Times New Roman"/>
          <w:sz w:val="16"/>
          <w:szCs w:val="16"/>
        </w:rPr>
        <w:t>- wy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konywanie innych czynności zleconych przez przełożonych w ramach posiadanych kompetencji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7723D4C2" w14:textId="77777777" w:rsidR="00A24EB2" w:rsidRDefault="00A24EB2" w:rsidP="00A24EB2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Calibri" w:hAnsi="Verdana" w:cs="Times New Roman"/>
          <w:sz w:val="16"/>
          <w:szCs w:val="16"/>
        </w:rPr>
        <w:t>- d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banie o dobro zakładu i jego mienie</w:t>
      </w:r>
      <w:r>
        <w:rPr>
          <w:rFonts w:ascii="Verdana" w:eastAsia="Calibri" w:hAnsi="Verdana" w:cs="Times New Roman"/>
          <w:sz w:val="16"/>
          <w:szCs w:val="16"/>
        </w:rPr>
        <w:t>,</w:t>
      </w:r>
    </w:p>
    <w:p w14:paraId="51EB7C7E" w14:textId="5213D001" w:rsidR="00ED341E" w:rsidRPr="00ED341E" w:rsidRDefault="00A24EB2" w:rsidP="00ED341E">
      <w:pPr>
        <w:ind w:left="280" w:hanging="360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- p</w:t>
      </w:r>
      <w:r w:rsidR="00B040EE" w:rsidRPr="00B040EE">
        <w:rPr>
          <w:rFonts w:ascii="Verdana" w:eastAsia="Calibri" w:hAnsi="Verdana" w:cs="Times New Roman"/>
          <w:sz w:val="16"/>
          <w:szCs w:val="16"/>
        </w:rPr>
        <w:t>rzestrzeganie przepisów bhp i ppoż.</w:t>
      </w:r>
    </w:p>
    <w:p w14:paraId="79ED8E0B" w14:textId="0D204DE1" w:rsidR="00B040EE" w:rsidRDefault="00B040EE" w:rsidP="00B040EE">
      <w:pPr>
        <w:ind w:left="426" w:right="28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</w:t>
      </w:r>
    </w:p>
    <w:p w14:paraId="2B586BB5" w14:textId="7A28D6B7" w:rsidR="00200812" w:rsidRDefault="00200812" w:rsidP="00B040EE">
      <w:pPr>
        <w:ind w:left="426" w:right="28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BC23421" w14:textId="34567D07" w:rsidR="00200812" w:rsidRDefault="00200812" w:rsidP="00B040EE">
      <w:pPr>
        <w:ind w:left="426" w:right="28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507415E" w14:textId="3263AC75" w:rsidR="00200812" w:rsidRDefault="00200812" w:rsidP="00B040EE">
      <w:pPr>
        <w:ind w:left="426" w:right="28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4DBE157" w14:textId="7260A277" w:rsidR="00200812" w:rsidRDefault="00200812" w:rsidP="00B040EE">
      <w:pPr>
        <w:ind w:left="426" w:right="28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045A399" w14:textId="0AA1DB82" w:rsidR="00200812" w:rsidRDefault="00200812" w:rsidP="00B040EE">
      <w:pPr>
        <w:ind w:left="426" w:right="28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E6EC32C" w14:textId="77777777" w:rsidR="00200812" w:rsidRPr="00B040EE" w:rsidRDefault="00200812" w:rsidP="00B040EE">
      <w:pPr>
        <w:ind w:left="426" w:right="28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96F47E4" w14:textId="1ED660C3" w:rsidR="00B040EE" w:rsidRPr="00B040EE" w:rsidRDefault="00200812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lastRenderedPageBreak/>
        <w:tab/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ab/>
      </w:r>
      <w:r w:rsid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8</w:t>
      </w:r>
      <w:r w:rsidR="00B040EE"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="00B040EE"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="00B040EE"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warunkach pracy:</w:t>
      </w:r>
    </w:p>
    <w:p w14:paraId="2D25AE1A" w14:textId="77037983" w:rsidR="00B040EE" w:rsidRDefault="00200812" w:rsidP="00B040E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 w:rsidR="00B040EE"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Praca administracyjno-biurowa przy komputerze. Pomieszczenie przeznaczone dla stanowiska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 w:rsidR="00B040EE"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objętego naborem spełnia wymogi określone przepisami bezpieczeństwa i higieny pracy.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 w:rsidR="00B040EE"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Zakres obowiązków przewiduje pracę w biurze oraz poza biurem, na terenie Wrocławia.</w:t>
      </w:r>
    </w:p>
    <w:p w14:paraId="7FB50B34" w14:textId="77777777" w:rsidR="00A24EB2" w:rsidRDefault="00A24EB2" w:rsidP="00B040EE">
      <w:pPr>
        <w:spacing w:after="100"/>
        <w:ind w:left="280" w:hanging="36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</w:p>
    <w:p w14:paraId="1994DEBC" w14:textId="0B881C5E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9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wskaźniku zatrudnienia osób niepełnosprawnych:</w:t>
      </w:r>
    </w:p>
    <w:p w14:paraId="7F318A1D" w14:textId="0CBF6B21" w:rsidR="00B040EE" w:rsidRPr="00B040EE" w:rsidRDefault="00B040EE" w:rsidP="00B040EE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20081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czerwcu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2021 jest niższy niż 6%. Pierwszeństwo w zatrudnieniu będzie przysługiwało osobie niepełnosprawnej, o ile zostanie ona wskazana w gronie nie więcej niż pięciu najlepszych kandydatów spełniających wymagania niezbędne oraz w największym stopniu wymagania dodatkowe.</w:t>
      </w:r>
    </w:p>
    <w:p w14:paraId="2A8C871A" w14:textId="77777777" w:rsidR="00B040EE" w:rsidRPr="00B040EE" w:rsidRDefault="00B040EE" w:rsidP="00B040EE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C27C0FE" w14:textId="07BF30A7" w:rsidR="00B040EE" w:rsidRPr="00B040EE" w:rsidRDefault="00B040EE" w:rsidP="00B040EE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10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Wymagane dokumenty:</w:t>
      </w:r>
    </w:p>
    <w:p w14:paraId="4C23B43A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list motywacyjny,</w:t>
      </w:r>
    </w:p>
    <w:p w14:paraId="10C5FAE7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b.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  życiorys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z dokładnym opisem przebiegu pracy zawodowej,</w:t>
      </w:r>
    </w:p>
    <w:p w14:paraId="16371DA1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oryginał kwestionariusza osobowego dla osoby ubiegającej się o zatrud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nienie,</w:t>
      </w:r>
    </w:p>
    <w:p w14:paraId="5B785552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świadectw pracy (poświadczone przez kandydata za zgod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ność z oryginałem),</w:t>
      </w:r>
    </w:p>
    <w:p w14:paraId="326E0E98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e.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f.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poświadczających znajomość języka polskiego</w:t>
      </w:r>
      <w:r w:rsidRPr="00B040EE">
        <w:rPr>
          <w:rFonts w:ascii="Verdana" w:eastAsia="Times New Roman" w:hAnsi="Verdana" w:cs="Arial"/>
          <w:color w:val="000000"/>
          <w:sz w:val="16"/>
          <w:szCs w:val="16"/>
          <w:vertAlign w:val="superscript"/>
          <w:lang w:eastAsia="pl-PL"/>
        </w:rPr>
        <w:t>1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0B550FBF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g.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9C5B6" w14:textId="77777777" w:rsidR="00B040EE" w:rsidRPr="00B040EE" w:rsidRDefault="00B040EE" w:rsidP="00B040EE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h.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kandydata, że w przypadku wyboru jego oferty zobo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wiązuje się nie wykonywać zajęć pozostających w sprzeczności lub związanych z zajęciami, które wykonuje w ramach obowiązków służbo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 xml:space="preserve">wych, wywołujących uzasadnione podejrzenie o stronniczość lub interesowność, oraz zajęć sprzecznych z obowiązkami wynikającymi z ustawy oraz </w:t>
      </w:r>
      <w:r w:rsidRPr="00B040EE">
        <w:rPr>
          <w:rFonts w:ascii="Calibri" w:eastAsia="Calibri" w:hAnsi="Calibri" w:cs="Times New Roman"/>
          <w:sz w:val="18"/>
          <w:szCs w:val="18"/>
        </w:rPr>
        <w:t>podpisaną informację RODO dla kandydatów do pracy we Wrocławskim Centrum Rozwoju Społecznego (Klauzula Informacyjna),</w:t>
      </w:r>
    </w:p>
    <w:p w14:paraId="7E32C136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 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inne dokumenty o posiadanych kwalifikacjach i umiejętnościach.</w:t>
      </w:r>
    </w:p>
    <w:p w14:paraId="7C2B3C9C" w14:textId="77777777" w:rsidR="00B040EE" w:rsidRPr="00B040E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1C12097" w14:textId="047E2113" w:rsidR="00B040E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UWAGA!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85A6943" w14:textId="35BAAD21" w:rsidR="00B040EE" w:rsidRPr="00B040E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Wymagane dokumenty aplikacyjne winny być własnoręcznie podpisane i złożone osobiście lub doręczone listownie w terminie do dnia </w:t>
      </w:r>
      <w:r w:rsidR="00105EB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1</w:t>
      </w:r>
      <w:r w:rsidR="009117A8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6</w:t>
      </w:r>
      <w:r w:rsidR="00105EB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.08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.2021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r. do godz. 15:00 pod adresem: Wrocławskie Centrum Rozwoju Społecznego,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pl. Dominikański 6, 50-159 Wrocław, pok. 214 (sekretariat) w zaklejonych kopertach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br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z dopiskiem: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„Nabór na wolne stanowisko urzędnicze we Wrocławskim Centrum Rozwoju Społecznego – nazwa stanowiska: 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referent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 </w:t>
      </w:r>
      <w:r w:rsidR="00A24670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01/08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/2021”</w:t>
      </w:r>
      <w:r w:rsidR="00A24EB2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</w:p>
    <w:p w14:paraId="44EF4D42" w14:textId="390EBFD5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286B299" w14:textId="547E5F4A" w:rsid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F1A6D35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BA193B3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Aplikacje, które wpłyną po wyżej określonym terminie, nie będą rozpatrywane.</w:t>
      </w:r>
    </w:p>
    <w:p w14:paraId="70ABF4B2" w14:textId="292FC944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Otwarcie ofert nastąpi w pok. 221 w dniu </w:t>
      </w:r>
      <w:r w:rsidR="00105EB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1</w:t>
      </w:r>
      <w:r w:rsidR="009117A8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7</w:t>
      </w:r>
      <w:r w:rsidR="00105EB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.08.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2021 r. o godz. 10:00</w:t>
      </w:r>
    </w:p>
    <w:p w14:paraId="0FD73320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Z regulaminem naboru można się zapoznać w sekretariacie WCRS – pok. 214.</w:t>
      </w:r>
    </w:p>
    <w:p w14:paraId="4DD0F9D0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Dodatkowe informacje można uzyskać pod numerem telefonu 71-77-24-915.</w:t>
      </w:r>
    </w:p>
    <w:p w14:paraId="650C7A53" w14:textId="77777777" w:rsidR="00B040EE" w:rsidRPr="00B040EE" w:rsidRDefault="00B040EE" w:rsidP="00B040EE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ABDB339" w14:textId="785515E2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Informacja o wyniku naboru będzie umieszczona na stronie internetowej Biulety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 xml:space="preserve">nu Informacji Publicznej oraz na tablicy informacyjnej przy pl. Dominikańskim 6, 50-159 Wrocław w terminie do dnia </w:t>
      </w:r>
      <w:r w:rsidR="00BC41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30.08.2021r.</w:t>
      </w:r>
    </w:p>
    <w:p w14:paraId="4A9148DB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5DECEC26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52C53EE" w14:textId="77777777" w:rsidR="00B040EE" w:rsidRPr="00B040E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09CC167" w14:textId="321C3DA3" w:rsidR="00B040EE" w:rsidRPr="00B040EE" w:rsidRDefault="00B040EE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 w:rsidR="00A24EB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___________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5D5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E9AB" w14:textId="77777777" w:rsidR="005F576B" w:rsidRDefault="005F576B" w:rsidP="00A004A6">
      <w:r>
        <w:separator/>
      </w:r>
    </w:p>
  </w:endnote>
  <w:endnote w:type="continuationSeparator" w:id="0">
    <w:p w14:paraId="121DEF1C" w14:textId="77777777" w:rsidR="005F576B" w:rsidRDefault="005F576B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7AAB" w14:textId="77777777" w:rsidR="005F576B" w:rsidRDefault="005F576B" w:rsidP="00A004A6">
      <w:r>
        <w:separator/>
      </w:r>
    </w:p>
  </w:footnote>
  <w:footnote w:type="continuationSeparator" w:id="0">
    <w:p w14:paraId="2A278A2A" w14:textId="77777777" w:rsidR="005F576B" w:rsidRDefault="005F576B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14B2"/>
    <w:rsid w:val="00046ECE"/>
    <w:rsid w:val="00064C2E"/>
    <w:rsid w:val="00105EB9"/>
    <w:rsid w:val="0015392B"/>
    <w:rsid w:val="00200812"/>
    <w:rsid w:val="00265F59"/>
    <w:rsid w:val="00285524"/>
    <w:rsid w:val="002E3F25"/>
    <w:rsid w:val="002F0FD4"/>
    <w:rsid w:val="00323484"/>
    <w:rsid w:val="00335921"/>
    <w:rsid w:val="003C2097"/>
    <w:rsid w:val="004F13A7"/>
    <w:rsid w:val="0050027C"/>
    <w:rsid w:val="005A7C7D"/>
    <w:rsid w:val="005D582D"/>
    <w:rsid w:val="005F576B"/>
    <w:rsid w:val="00665F9F"/>
    <w:rsid w:val="00680D81"/>
    <w:rsid w:val="006A0263"/>
    <w:rsid w:val="006E42AA"/>
    <w:rsid w:val="007120FA"/>
    <w:rsid w:val="007268D8"/>
    <w:rsid w:val="007F27F5"/>
    <w:rsid w:val="00843BCD"/>
    <w:rsid w:val="008A0ACA"/>
    <w:rsid w:val="009117A8"/>
    <w:rsid w:val="00925538"/>
    <w:rsid w:val="00955262"/>
    <w:rsid w:val="00A004A6"/>
    <w:rsid w:val="00A24670"/>
    <w:rsid w:val="00A24EB2"/>
    <w:rsid w:val="00A32AFD"/>
    <w:rsid w:val="00A5436D"/>
    <w:rsid w:val="00A91E2F"/>
    <w:rsid w:val="00AA5A8A"/>
    <w:rsid w:val="00B040EE"/>
    <w:rsid w:val="00B401E1"/>
    <w:rsid w:val="00B757DE"/>
    <w:rsid w:val="00BC41FF"/>
    <w:rsid w:val="00BF6B6F"/>
    <w:rsid w:val="00C36EDE"/>
    <w:rsid w:val="00C432DC"/>
    <w:rsid w:val="00C61302"/>
    <w:rsid w:val="00C92CDA"/>
    <w:rsid w:val="00D42AD6"/>
    <w:rsid w:val="00D655B6"/>
    <w:rsid w:val="00DF26A4"/>
    <w:rsid w:val="00E23D4B"/>
    <w:rsid w:val="00E56818"/>
    <w:rsid w:val="00ED341E"/>
    <w:rsid w:val="00F20160"/>
    <w:rsid w:val="00F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E8DC"/>
  <w15:docId w15:val="{410E7237-850E-41EF-B5C4-EA16D63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A2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6</cp:revision>
  <cp:lastPrinted>2021-08-02T12:33:00Z</cp:lastPrinted>
  <dcterms:created xsi:type="dcterms:W3CDTF">2021-07-23T09:08:00Z</dcterms:created>
  <dcterms:modified xsi:type="dcterms:W3CDTF">2021-08-02T12:35:00Z</dcterms:modified>
</cp:coreProperties>
</file>