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A786" w14:textId="77777777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Dyrektor Wrocławskiego Centrum Rozwoju Społecznego</w:t>
      </w:r>
    </w:p>
    <w:p w14:paraId="1FEF9DB8" w14:textId="77777777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ogłasza nabór na wolne stanowisko pracy:</w:t>
      </w:r>
    </w:p>
    <w:p w14:paraId="46824DBF" w14:textId="5E0B1E77" w:rsidR="00B040EE" w:rsidRPr="00B040EE" w:rsidRDefault="0005044E" w:rsidP="00B040EE">
      <w:pPr>
        <w:jc w:val="center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Starszy referent</w:t>
      </w:r>
    </w:p>
    <w:p w14:paraId="0FED712E" w14:textId="023B8BFA" w:rsidR="00B040EE" w:rsidRPr="00B040EE" w:rsidRDefault="00B64CD1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(0</w:t>
      </w:r>
      <w:r w:rsidR="0005044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4</w:t>
      </w:r>
      <w:r w:rsidR="00B35B4B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/03/2022</w:t>
      </w: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 xml:space="preserve">) </w:t>
      </w:r>
    </w:p>
    <w:p w14:paraId="7DE9C201" w14:textId="77777777" w:rsidR="00B35B4B" w:rsidRPr="00B040EE" w:rsidRDefault="00B35B4B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780443F1" w14:textId="77777777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</w:t>
      </w:r>
    </w:p>
    <w:p w14:paraId="26F211A8" w14:textId="77777777" w:rsidR="00B35B4B" w:rsidRPr="00B35B4B" w:rsidRDefault="00B35B4B" w:rsidP="00B35B4B">
      <w:pPr>
        <w:tabs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O ww. stanowisko mogą/</w:t>
      </w:r>
      <w:r w:rsidRPr="00B35B4B">
        <w:rPr>
          <w:rFonts w:ascii="Verdana" w:eastAsia="Times New Roman" w:hAnsi="Verdana" w:cs="Arial"/>
          <w:strike/>
          <w:sz w:val="14"/>
          <w:szCs w:val="14"/>
          <w:lang w:eastAsia="pl-PL"/>
        </w:rPr>
        <w:t>nie mogą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* ubiegać się obywatele Unii Europejskiej oraz obywatele innych państw, którym na podstawie umów międzynarodowych lub przepisów prawa wspólnotowego przysługuje prawo do podjęcia zatrudnienia na terytorium Rzeczypospolitej Polskiej.</w:t>
      </w:r>
    </w:p>
    <w:p w14:paraId="2F9C2C14" w14:textId="7777777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Nazwa i adres jednostki: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 WCRS, pl. Dominikański 6, 50-159 Wrocław</w:t>
      </w:r>
    </w:p>
    <w:p w14:paraId="1553D123" w14:textId="13B2A896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Określenie stanowiska i wymiaru etatu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: </w:t>
      </w:r>
      <w:r w:rsidR="0005044E">
        <w:rPr>
          <w:rFonts w:ascii="Verdana" w:eastAsia="Times New Roman" w:hAnsi="Verdana" w:cs="Arial"/>
          <w:sz w:val="14"/>
          <w:szCs w:val="14"/>
          <w:lang w:eastAsia="pl-PL"/>
        </w:rPr>
        <w:t>starszy referent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, 1 etat, </w:t>
      </w:r>
    </w:p>
    <w:p w14:paraId="4B8AE556" w14:textId="7777777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Wymagania niezbędne związane ze stanowiskiem pracy:</w:t>
      </w:r>
    </w:p>
    <w:p w14:paraId="487ED6CF" w14:textId="3BDA78DD" w:rsidR="00BE49A3" w:rsidRPr="004F71E3" w:rsidRDefault="00B35B4B" w:rsidP="00BE49A3">
      <w:pPr>
        <w:numPr>
          <w:ilvl w:val="0"/>
          <w:numId w:val="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4F71E3">
        <w:rPr>
          <w:rFonts w:ascii="Verdana" w:eastAsia="Times New Roman" w:hAnsi="Verdana" w:cs="Arial"/>
          <w:sz w:val="14"/>
          <w:szCs w:val="14"/>
          <w:lang w:eastAsia="pl-PL"/>
        </w:rPr>
        <w:t xml:space="preserve">wykształcenie wyższe </w:t>
      </w:r>
      <w:r w:rsidR="006B5C35" w:rsidRPr="004F71E3">
        <w:rPr>
          <w:rFonts w:ascii="Verdana" w:eastAsia="Times New Roman" w:hAnsi="Verdana" w:cs="Arial"/>
          <w:sz w:val="14"/>
          <w:szCs w:val="14"/>
          <w:lang w:eastAsia="pl-PL"/>
        </w:rPr>
        <w:t xml:space="preserve">– </w:t>
      </w:r>
      <w:r w:rsidR="00D058ED" w:rsidRPr="004F71E3">
        <w:rPr>
          <w:rFonts w:ascii="Verdana" w:eastAsia="Times New Roman" w:hAnsi="Verdana" w:cs="Arial"/>
          <w:sz w:val="14"/>
          <w:szCs w:val="14"/>
          <w:lang w:eastAsia="pl-PL"/>
        </w:rPr>
        <w:t>w dziedzinie nauk społecznych</w:t>
      </w:r>
      <w:r w:rsidR="004F71E3" w:rsidRPr="004F71E3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79C1E261" w14:textId="0F41571E" w:rsidR="00B35B4B" w:rsidRPr="004F71E3" w:rsidRDefault="00BE49A3" w:rsidP="00B35B4B">
      <w:pPr>
        <w:numPr>
          <w:ilvl w:val="0"/>
          <w:numId w:val="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4F71E3">
        <w:rPr>
          <w:rFonts w:ascii="Verdana" w:eastAsia="Times New Roman" w:hAnsi="Verdana" w:cs="Arial"/>
          <w:sz w:val="14"/>
          <w:szCs w:val="14"/>
          <w:lang w:eastAsia="pl-PL"/>
        </w:rPr>
        <w:t>bardzo dobra</w:t>
      </w:r>
      <w:r w:rsidR="004C3B99" w:rsidRPr="004F71E3">
        <w:rPr>
          <w:rFonts w:ascii="Verdana" w:eastAsia="Times New Roman" w:hAnsi="Verdana" w:cs="Arial"/>
          <w:sz w:val="14"/>
          <w:szCs w:val="14"/>
          <w:lang w:eastAsia="pl-PL"/>
        </w:rPr>
        <w:t xml:space="preserve">, biegła </w:t>
      </w:r>
      <w:r w:rsidRPr="004F71E3">
        <w:rPr>
          <w:rFonts w:ascii="Verdana" w:eastAsia="Times New Roman" w:hAnsi="Verdana" w:cs="Arial"/>
          <w:sz w:val="14"/>
          <w:szCs w:val="14"/>
          <w:lang w:eastAsia="pl-PL"/>
        </w:rPr>
        <w:t xml:space="preserve">znajomość </w:t>
      </w:r>
      <w:r w:rsidR="004C3B99" w:rsidRPr="004F71E3">
        <w:rPr>
          <w:rFonts w:ascii="Verdana" w:eastAsia="Times New Roman" w:hAnsi="Verdana" w:cs="Arial"/>
          <w:sz w:val="14"/>
          <w:szCs w:val="14"/>
          <w:lang w:eastAsia="pl-PL"/>
        </w:rPr>
        <w:t>języka</w:t>
      </w:r>
      <w:r w:rsidR="001255DC" w:rsidRPr="004F71E3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="000E3E55" w:rsidRPr="004F71E3">
        <w:rPr>
          <w:rFonts w:ascii="Verdana" w:eastAsia="Times New Roman" w:hAnsi="Verdana" w:cs="Arial"/>
          <w:sz w:val="14"/>
          <w:szCs w:val="14"/>
          <w:lang w:eastAsia="pl-PL"/>
        </w:rPr>
        <w:t>ukraińskiego i rosyjskiego</w:t>
      </w:r>
      <w:r w:rsidR="004C3B99" w:rsidRPr="004F71E3">
        <w:rPr>
          <w:rFonts w:ascii="Verdana" w:eastAsia="Times New Roman" w:hAnsi="Verdana" w:cs="Arial"/>
          <w:sz w:val="14"/>
          <w:szCs w:val="14"/>
          <w:lang w:eastAsia="pl-PL"/>
        </w:rPr>
        <w:t xml:space="preserve"> w mowie i piśmie;</w:t>
      </w:r>
    </w:p>
    <w:p w14:paraId="58B7E19B" w14:textId="1BE0C980" w:rsidR="00A17F44" w:rsidRPr="004F71E3" w:rsidRDefault="00A17F44" w:rsidP="00B35B4B">
      <w:pPr>
        <w:numPr>
          <w:ilvl w:val="0"/>
          <w:numId w:val="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4F71E3">
        <w:rPr>
          <w:rFonts w:ascii="Verdana" w:eastAsia="Times New Roman" w:hAnsi="Verdana" w:cs="Arial"/>
          <w:sz w:val="14"/>
          <w:szCs w:val="14"/>
          <w:lang w:eastAsia="pl-PL"/>
        </w:rPr>
        <w:t xml:space="preserve">znajomość procedur dotyczących legalizacji pobytu i pracy, edukacji oraz innych podstawowych potrzeb życia codziennego we Wrocławiu </w:t>
      </w:r>
    </w:p>
    <w:p w14:paraId="26108CF6" w14:textId="77777777" w:rsidR="00A17F44" w:rsidRPr="004F71E3" w:rsidRDefault="00A17F44" w:rsidP="00A17F44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sz w:val="14"/>
          <w:szCs w:val="14"/>
        </w:rPr>
      </w:pPr>
      <w:r w:rsidRPr="004F71E3">
        <w:rPr>
          <w:rFonts w:ascii="Verdana" w:hAnsi="Verdana" w:cs="Arial"/>
          <w:sz w:val="14"/>
          <w:szCs w:val="14"/>
        </w:rPr>
        <w:t>doświadczenie w pracy z klientem ze szczególny uwzględnieniem migrantów;</w:t>
      </w:r>
    </w:p>
    <w:p w14:paraId="0BB8DFDF" w14:textId="10A6E7F3" w:rsidR="00A17F44" w:rsidRPr="004F71E3" w:rsidRDefault="00A17F44" w:rsidP="00A17F44">
      <w:pPr>
        <w:numPr>
          <w:ilvl w:val="0"/>
          <w:numId w:val="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4F71E3">
        <w:rPr>
          <w:rFonts w:ascii="Verdana" w:eastAsia="Times New Roman" w:hAnsi="Verdana" w:cs="Arial"/>
          <w:sz w:val="14"/>
          <w:szCs w:val="14"/>
          <w:lang w:eastAsia="pl-PL"/>
        </w:rPr>
        <w:t>znajomość obsługi platform komunikacyjnych i stron internetowych, innych narzędzi wykorzystywanych w mediach społecznościowych ;</w:t>
      </w:r>
    </w:p>
    <w:p w14:paraId="6E1D1676" w14:textId="1A50101A" w:rsidR="00D656AC" w:rsidRPr="004F71E3" w:rsidRDefault="00D656AC" w:rsidP="00A17F44">
      <w:pPr>
        <w:numPr>
          <w:ilvl w:val="0"/>
          <w:numId w:val="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4F71E3">
        <w:rPr>
          <w:rFonts w:ascii="Verdana" w:eastAsia="Times New Roman" w:hAnsi="Verdana" w:cs="Arial"/>
          <w:sz w:val="14"/>
          <w:szCs w:val="14"/>
          <w:lang w:eastAsia="pl-PL"/>
        </w:rPr>
        <w:t xml:space="preserve">umiejętność wykorzystywania prostych aplikacji graficznych niezbędnych do przygotowywania materiałów w mediach społecznościowych </w:t>
      </w:r>
    </w:p>
    <w:p w14:paraId="199EE302" w14:textId="1181ED52" w:rsidR="00A17F44" w:rsidRPr="004F71E3" w:rsidRDefault="00A17F44" w:rsidP="002B04D7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sz w:val="14"/>
          <w:szCs w:val="14"/>
        </w:rPr>
      </w:pPr>
      <w:r w:rsidRPr="004F71E3">
        <w:rPr>
          <w:rFonts w:ascii="Verdana" w:hAnsi="Verdana" w:cs="Arial"/>
          <w:sz w:val="14"/>
          <w:szCs w:val="14"/>
        </w:rPr>
        <w:t xml:space="preserve">znajomość instytucji </w:t>
      </w:r>
      <w:r w:rsidR="002B04D7" w:rsidRPr="004F71E3">
        <w:rPr>
          <w:rFonts w:ascii="Verdana" w:hAnsi="Verdana" w:cs="Arial"/>
          <w:sz w:val="14"/>
          <w:szCs w:val="14"/>
        </w:rPr>
        <w:t xml:space="preserve"> i organizacji </w:t>
      </w:r>
      <w:r w:rsidRPr="004F71E3">
        <w:rPr>
          <w:rFonts w:ascii="Verdana" w:hAnsi="Verdana" w:cs="Arial"/>
          <w:sz w:val="14"/>
          <w:szCs w:val="14"/>
        </w:rPr>
        <w:t>prowadzących działania dla migrantów  na terenie miasta Wrocław;</w:t>
      </w:r>
    </w:p>
    <w:p w14:paraId="6CAB1652" w14:textId="4967AF03" w:rsidR="003B50D7" w:rsidRPr="004F71E3" w:rsidRDefault="003B50D7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sz w:val="14"/>
          <w:szCs w:val="14"/>
        </w:rPr>
      </w:pPr>
      <w:r w:rsidRPr="004F71E3">
        <w:rPr>
          <w:rFonts w:ascii="Verdana" w:hAnsi="Verdana" w:cs="Arial"/>
          <w:sz w:val="14"/>
          <w:szCs w:val="14"/>
        </w:rPr>
        <w:t xml:space="preserve">doświadczenie w  </w:t>
      </w:r>
      <w:r w:rsidR="002B04D7" w:rsidRPr="004F71E3">
        <w:rPr>
          <w:rFonts w:ascii="Verdana" w:hAnsi="Verdana" w:cs="Arial"/>
          <w:sz w:val="14"/>
          <w:szCs w:val="14"/>
        </w:rPr>
        <w:t xml:space="preserve">realizacji  </w:t>
      </w:r>
      <w:r w:rsidRPr="004F71E3">
        <w:rPr>
          <w:rFonts w:ascii="Verdana" w:hAnsi="Verdana" w:cs="Arial"/>
          <w:sz w:val="14"/>
          <w:szCs w:val="14"/>
        </w:rPr>
        <w:t>różnych projektów</w:t>
      </w:r>
      <w:r w:rsidR="001255DC" w:rsidRPr="004F71E3">
        <w:rPr>
          <w:rFonts w:ascii="Verdana" w:hAnsi="Verdana" w:cs="Arial"/>
          <w:sz w:val="14"/>
          <w:szCs w:val="14"/>
        </w:rPr>
        <w:t xml:space="preserve"> międzykulturowych oraz międzynarodowych;</w:t>
      </w:r>
    </w:p>
    <w:p w14:paraId="1ACBFE0F" w14:textId="1DCD6555" w:rsidR="00BB53A5" w:rsidRPr="004F71E3" w:rsidRDefault="00BB53A5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sz w:val="14"/>
          <w:szCs w:val="14"/>
        </w:rPr>
      </w:pPr>
      <w:r w:rsidRPr="004F71E3">
        <w:rPr>
          <w:rFonts w:ascii="Verdana" w:hAnsi="Verdana" w:cs="Arial"/>
          <w:sz w:val="14"/>
          <w:szCs w:val="14"/>
        </w:rPr>
        <w:t xml:space="preserve">umiejętność prowadzenia działań informacyjno-edukacyjnych w </w:t>
      </w:r>
      <w:r w:rsidR="00456E87" w:rsidRPr="004F71E3">
        <w:rPr>
          <w:rFonts w:ascii="Verdana" w:hAnsi="Verdana" w:cs="Arial"/>
          <w:sz w:val="14"/>
          <w:szCs w:val="14"/>
        </w:rPr>
        <w:t>media</w:t>
      </w:r>
      <w:r w:rsidR="009114FB" w:rsidRPr="004F71E3">
        <w:rPr>
          <w:rFonts w:ascii="Verdana" w:hAnsi="Verdana" w:cs="Arial"/>
          <w:sz w:val="14"/>
          <w:szCs w:val="14"/>
        </w:rPr>
        <w:t>ch</w:t>
      </w:r>
      <w:r w:rsidR="00456E87" w:rsidRPr="004F71E3">
        <w:rPr>
          <w:rFonts w:ascii="Verdana" w:hAnsi="Verdana" w:cs="Arial"/>
          <w:sz w:val="14"/>
          <w:szCs w:val="14"/>
        </w:rPr>
        <w:t xml:space="preserve"> społecznościow</w:t>
      </w:r>
      <w:r w:rsidRPr="004F71E3">
        <w:rPr>
          <w:rFonts w:ascii="Verdana" w:hAnsi="Verdana" w:cs="Arial"/>
          <w:sz w:val="14"/>
          <w:szCs w:val="14"/>
        </w:rPr>
        <w:t>ych</w:t>
      </w:r>
      <w:r w:rsidR="004F71E3" w:rsidRPr="004F71E3">
        <w:rPr>
          <w:rFonts w:ascii="Verdana" w:hAnsi="Verdana" w:cs="Arial"/>
          <w:sz w:val="14"/>
          <w:szCs w:val="14"/>
        </w:rPr>
        <w:t>;</w:t>
      </w:r>
    </w:p>
    <w:p w14:paraId="16E6AA48" w14:textId="1039F7E9" w:rsidR="00456E87" w:rsidRPr="004F71E3" w:rsidRDefault="003B50D7" w:rsidP="00456E87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sz w:val="14"/>
          <w:szCs w:val="14"/>
        </w:rPr>
      </w:pPr>
      <w:r w:rsidRPr="004F71E3">
        <w:rPr>
          <w:rFonts w:ascii="Verdana" w:hAnsi="Verdana" w:cs="Arial"/>
          <w:sz w:val="14"/>
          <w:szCs w:val="14"/>
        </w:rPr>
        <w:t>niekaralność sądowa za umyślne przestępstwa ścigane z ostrzeżenia publicznego lub umyślnego, przestępstwo skarbowe;</w:t>
      </w:r>
    </w:p>
    <w:p w14:paraId="1E146179" w14:textId="4DC4EDE1" w:rsidR="003B50D7" w:rsidRPr="004F71E3" w:rsidRDefault="003B50D7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Times New Roman"/>
          <w:sz w:val="14"/>
          <w:szCs w:val="14"/>
        </w:rPr>
      </w:pPr>
      <w:r w:rsidRPr="004F71E3">
        <w:rPr>
          <w:rFonts w:ascii="Verdana" w:hAnsi="Verdana" w:cs="Arial"/>
          <w:sz w:val="14"/>
          <w:szCs w:val="14"/>
        </w:rPr>
        <w:t>pełna zdolność do czynności prawnych oraz korzystanie z pełni praw publicznych</w:t>
      </w:r>
      <w:r w:rsidR="004637D5" w:rsidRPr="004F71E3">
        <w:rPr>
          <w:rFonts w:ascii="Verdana" w:hAnsi="Verdana" w:cs="Arial"/>
          <w:sz w:val="14"/>
          <w:szCs w:val="14"/>
        </w:rPr>
        <w:t>.</w:t>
      </w:r>
    </w:p>
    <w:p w14:paraId="77816C65" w14:textId="77777777" w:rsidR="00B35B4B" w:rsidRPr="00501C88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Wymagania dodatkowe związane ze stanowiskiem pracy:</w:t>
      </w:r>
    </w:p>
    <w:p w14:paraId="165A4E1D" w14:textId="2328BF8E" w:rsidR="00B35B4B" w:rsidRDefault="00B35B4B" w:rsidP="004F71E3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rPr>
          <w:rFonts w:ascii="Verdana" w:eastAsia="Times New Roman" w:hAnsi="Verdana" w:cs="Arial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>bardzo dobra znajomość obsługi komputera (pakiet MS – w szczególności Word, Excel, Power Point, Adobe</w:t>
      </w:r>
      <w:r w:rsidR="004F71E3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>Photoshop</w:t>
      </w:r>
      <w:r w:rsidR="00BB53A5">
        <w:rPr>
          <w:rFonts w:ascii="Verdana" w:eastAsia="Times New Roman" w:hAnsi="Verdana" w:cs="Arial"/>
          <w:sz w:val="14"/>
          <w:szCs w:val="14"/>
          <w:lang w:eastAsia="pl-PL"/>
        </w:rPr>
        <w:t>,</w:t>
      </w: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>);</w:t>
      </w:r>
    </w:p>
    <w:p w14:paraId="271211F6" w14:textId="6D496A0C" w:rsidR="00456E87" w:rsidRPr="00BB53A5" w:rsidRDefault="00456E87" w:rsidP="00BB53A5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>umiejętność w przygotowywaniu prezentacji multimedialnych</w:t>
      </w:r>
      <w:r w:rsidR="00BB53A5">
        <w:rPr>
          <w:rFonts w:ascii="Verdana" w:eastAsia="Times New Roman" w:hAnsi="Verdana" w:cs="Arial"/>
          <w:sz w:val="14"/>
          <w:szCs w:val="14"/>
          <w:lang w:eastAsia="pl-PL"/>
        </w:rPr>
        <w:t>, materiałów informacyjno-edukacyjnych</w:t>
      </w: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217373EC" w14:textId="0C8668C6" w:rsidR="00B35B4B" w:rsidRDefault="00B35B4B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>umiejętność swobodnego wyrażania się w mowie i piśmie (redagowanie tekstów informacyjnych);</w:t>
      </w:r>
    </w:p>
    <w:p w14:paraId="1B6E37AB" w14:textId="2F89D4D9" w:rsidR="00D656AC" w:rsidRPr="00501C88" w:rsidRDefault="00D656AC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>
        <w:rPr>
          <w:rFonts w:ascii="Verdana" w:eastAsia="Times New Roman" w:hAnsi="Verdana" w:cs="Arial"/>
          <w:sz w:val="14"/>
          <w:szCs w:val="14"/>
          <w:lang w:eastAsia="pl-PL"/>
        </w:rPr>
        <w:t>samodzielność i kreatywność ;</w:t>
      </w:r>
    </w:p>
    <w:p w14:paraId="22B85E1F" w14:textId="77777777" w:rsidR="00B35B4B" w:rsidRPr="00501C88" w:rsidRDefault="00B35B4B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>umiejętność pracy w zespole;</w:t>
      </w:r>
    </w:p>
    <w:p w14:paraId="4714E57A" w14:textId="77777777" w:rsidR="00B35B4B" w:rsidRPr="00501C88" w:rsidRDefault="00B35B4B" w:rsidP="00B35B4B">
      <w:pPr>
        <w:numPr>
          <w:ilvl w:val="0"/>
          <w:numId w:val="6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Zakres wykonywanych zadań na stanowisku pracy:</w:t>
      </w:r>
    </w:p>
    <w:p w14:paraId="707D3AA1" w14:textId="21007219" w:rsidR="004637D5" w:rsidRDefault="004F71E3" w:rsidP="005D1F55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>
        <w:rPr>
          <w:rFonts w:ascii="Verdana" w:eastAsia="Times New Roman" w:hAnsi="Verdana" w:cs="Arial"/>
          <w:sz w:val="14"/>
          <w:szCs w:val="14"/>
          <w:lang w:eastAsia="pl-PL"/>
        </w:rPr>
        <w:t>r</w:t>
      </w:r>
      <w:r w:rsidR="009114FB">
        <w:rPr>
          <w:rFonts w:ascii="Verdana" w:eastAsia="Times New Roman" w:hAnsi="Verdana" w:cs="Arial"/>
          <w:sz w:val="14"/>
          <w:szCs w:val="14"/>
          <w:lang w:eastAsia="pl-PL"/>
        </w:rPr>
        <w:t>ealizacja działań</w:t>
      </w:r>
      <w:r w:rsidR="004637D5" w:rsidRPr="005D1F55">
        <w:rPr>
          <w:rFonts w:ascii="Verdana" w:eastAsia="Times New Roman" w:hAnsi="Verdana" w:cs="Arial"/>
          <w:sz w:val="14"/>
          <w:szCs w:val="14"/>
          <w:lang w:eastAsia="pl-PL"/>
        </w:rPr>
        <w:t xml:space="preserve"> w </w:t>
      </w:r>
      <w:r w:rsidR="004C3B99" w:rsidRPr="005D1F55">
        <w:rPr>
          <w:rFonts w:ascii="Verdana" w:eastAsia="Times New Roman" w:hAnsi="Verdana" w:cs="Arial"/>
          <w:sz w:val="14"/>
          <w:szCs w:val="14"/>
          <w:lang w:eastAsia="pl-PL"/>
        </w:rPr>
        <w:t>ramach</w:t>
      </w:r>
      <w:r w:rsidR="009114FB">
        <w:rPr>
          <w:rFonts w:ascii="Verdana" w:eastAsia="Times New Roman" w:hAnsi="Verdana" w:cs="Arial"/>
          <w:sz w:val="14"/>
          <w:szCs w:val="14"/>
          <w:lang w:eastAsia="pl-PL"/>
        </w:rPr>
        <w:t xml:space="preserve"> pracy</w:t>
      </w:r>
      <w:r w:rsidR="004C3B99" w:rsidRPr="005D1F55">
        <w:rPr>
          <w:rFonts w:ascii="Verdana" w:eastAsia="Times New Roman" w:hAnsi="Verdana" w:cs="Arial"/>
          <w:sz w:val="14"/>
          <w:szCs w:val="14"/>
          <w:lang w:eastAsia="pl-PL"/>
        </w:rPr>
        <w:t xml:space="preserve"> Zespołu Dialogu Międzykulturowego;</w:t>
      </w:r>
    </w:p>
    <w:p w14:paraId="13573230" w14:textId="30BE3B41" w:rsidR="009114FB" w:rsidRPr="005D1F55" w:rsidRDefault="004F71E3" w:rsidP="004F71E3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>
        <w:rPr>
          <w:rFonts w:ascii="Verdana" w:eastAsia="Times New Roman" w:hAnsi="Verdana" w:cs="Arial"/>
          <w:sz w:val="14"/>
          <w:szCs w:val="14"/>
          <w:lang w:eastAsia="pl-PL"/>
        </w:rPr>
        <w:t>p</w:t>
      </w:r>
      <w:r w:rsidR="009114FB">
        <w:rPr>
          <w:rFonts w:ascii="Verdana" w:eastAsia="Times New Roman" w:hAnsi="Verdana" w:cs="Arial"/>
          <w:sz w:val="14"/>
          <w:szCs w:val="14"/>
          <w:lang w:eastAsia="pl-PL"/>
        </w:rPr>
        <w:t xml:space="preserve">rowadzenie </w:t>
      </w:r>
      <w:r w:rsidR="009114FB" w:rsidRPr="005D1F55">
        <w:rPr>
          <w:rFonts w:ascii="Verdana" w:eastAsia="Times New Roman" w:hAnsi="Verdana" w:cs="Arial"/>
          <w:sz w:val="14"/>
          <w:szCs w:val="14"/>
          <w:lang w:eastAsia="pl-PL"/>
        </w:rPr>
        <w:t xml:space="preserve">działań informacyjno-konsultacyjnych dla </w:t>
      </w:r>
      <w:r w:rsidR="009114FB">
        <w:rPr>
          <w:rFonts w:ascii="Verdana" w:eastAsia="Times New Roman" w:hAnsi="Verdana" w:cs="Arial"/>
          <w:sz w:val="14"/>
          <w:szCs w:val="14"/>
          <w:lang w:eastAsia="pl-PL"/>
        </w:rPr>
        <w:t xml:space="preserve">migrantów </w:t>
      </w:r>
      <w:r w:rsidR="009114FB" w:rsidRPr="005D1F55">
        <w:rPr>
          <w:rFonts w:ascii="Verdana" w:eastAsia="Times New Roman" w:hAnsi="Verdana" w:cs="Arial"/>
          <w:sz w:val="14"/>
          <w:szCs w:val="14"/>
          <w:lang w:eastAsia="pl-PL"/>
        </w:rPr>
        <w:t>na terenie miasta Wrocław</w:t>
      </w:r>
      <w:r w:rsidR="009114FB">
        <w:rPr>
          <w:rFonts w:ascii="Verdana" w:eastAsia="Times New Roman" w:hAnsi="Verdana" w:cs="Arial"/>
          <w:sz w:val="14"/>
          <w:szCs w:val="14"/>
          <w:lang w:eastAsia="pl-PL"/>
        </w:rPr>
        <w:t xml:space="preserve"> w ramach projektu WroMigrant </w:t>
      </w:r>
      <w:r w:rsidR="009114FB" w:rsidRPr="005D1F55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24DA0FC6" w14:textId="46C810D7" w:rsidR="00A17F44" w:rsidRPr="005D1F55" w:rsidRDefault="00A17F44" w:rsidP="004F71E3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 xml:space="preserve">analiza potrzeb i problemów </w:t>
      </w:r>
      <w:r>
        <w:rPr>
          <w:rFonts w:ascii="Verdana" w:eastAsia="Times New Roman" w:hAnsi="Verdana" w:cs="Arial"/>
          <w:sz w:val="14"/>
          <w:szCs w:val="14"/>
          <w:lang w:eastAsia="pl-PL"/>
        </w:rPr>
        <w:t xml:space="preserve">migrantów </w:t>
      </w: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 xml:space="preserve"> w procesie integracji i adaptacji, poszukiwanie rozwiązań oraz opracowanie koncepcji projektów i narzędzi wspierających;</w:t>
      </w:r>
    </w:p>
    <w:p w14:paraId="57E96717" w14:textId="44DFA42E" w:rsidR="002B04D7" w:rsidRPr="005D1F55" w:rsidRDefault="002B04D7" w:rsidP="004F71E3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 xml:space="preserve">realizacja działań z zakresu promocji </w:t>
      </w:r>
      <w:r>
        <w:rPr>
          <w:rFonts w:ascii="Verdana" w:eastAsia="Times New Roman" w:hAnsi="Verdana" w:cs="Arial"/>
          <w:sz w:val="14"/>
          <w:szCs w:val="14"/>
          <w:lang w:eastAsia="pl-PL"/>
        </w:rPr>
        <w:t xml:space="preserve">działań </w:t>
      </w: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 xml:space="preserve">i komunikacji </w:t>
      </w:r>
      <w:r>
        <w:rPr>
          <w:rFonts w:ascii="Verdana" w:eastAsia="Times New Roman" w:hAnsi="Verdana" w:cs="Arial"/>
          <w:sz w:val="14"/>
          <w:szCs w:val="14"/>
          <w:lang w:eastAsia="pl-PL"/>
        </w:rPr>
        <w:t xml:space="preserve">społecznej w szczególności wśród </w:t>
      </w: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>migran</w:t>
      </w:r>
      <w:r>
        <w:rPr>
          <w:rFonts w:ascii="Verdana" w:eastAsia="Times New Roman" w:hAnsi="Verdana" w:cs="Arial"/>
          <w:sz w:val="14"/>
          <w:szCs w:val="14"/>
          <w:lang w:eastAsia="pl-PL"/>
        </w:rPr>
        <w:t>tów</w:t>
      </w: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 xml:space="preserve"> (w tym przygotowywanie materiałów informacyjnych w języku polskim, angielskim, ukraińskim i rosyjskim, komunikacja w mediach społecznościowych);</w:t>
      </w:r>
    </w:p>
    <w:p w14:paraId="3024B7CC" w14:textId="07946E3B" w:rsidR="002B04D7" w:rsidRPr="005D1F55" w:rsidRDefault="002B04D7" w:rsidP="002B04D7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>
        <w:rPr>
          <w:rFonts w:ascii="Verdana" w:eastAsia="Times New Roman" w:hAnsi="Verdana" w:cs="Arial"/>
          <w:sz w:val="14"/>
          <w:szCs w:val="14"/>
          <w:lang w:eastAsia="pl-PL"/>
        </w:rPr>
        <w:t xml:space="preserve">opracowywanie i </w:t>
      </w: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>realizacja strategii komunikacyjnej dot. realizacji projektu WroMigrant</w:t>
      </w:r>
      <w:r w:rsidR="004F71E3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60E590D0" w14:textId="38AF2D05" w:rsidR="009114FB" w:rsidRPr="00D656AC" w:rsidRDefault="009114FB" w:rsidP="00D656AC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D656AC">
        <w:rPr>
          <w:rFonts w:ascii="Verdana" w:eastAsia="Times New Roman" w:hAnsi="Verdana" w:cs="Arial"/>
          <w:sz w:val="14"/>
          <w:szCs w:val="14"/>
          <w:lang w:eastAsia="pl-PL"/>
        </w:rPr>
        <w:t>bieżące monitorowanie</w:t>
      </w:r>
      <w:r w:rsidR="00D656AC">
        <w:rPr>
          <w:rFonts w:ascii="Verdana" w:eastAsia="Times New Roman" w:hAnsi="Verdana" w:cs="Arial"/>
          <w:sz w:val="14"/>
          <w:szCs w:val="14"/>
          <w:lang w:eastAsia="pl-PL"/>
        </w:rPr>
        <w:t xml:space="preserve"> i promocja</w:t>
      </w:r>
      <w:r w:rsidRPr="00D656AC">
        <w:rPr>
          <w:rFonts w:ascii="Verdana" w:eastAsia="Times New Roman" w:hAnsi="Verdana" w:cs="Arial"/>
          <w:sz w:val="14"/>
          <w:szCs w:val="14"/>
          <w:lang w:eastAsia="pl-PL"/>
        </w:rPr>
        <w:t xml:space="preserve"> oferty kierowanej do migrantów</w:t>
      </w:r>
      <w:r w:rsidR="00D656AC">
        <w:rPr>
          <w:rFonts w:ascii="Verdana" w:eastAsia="Times New Roman" w:hAnsi="Verdana" w:cs="Arial"/>
          <w:sz w:val="14"/>
          <w:szCs w:val="14"/>
          <w:lang w:eastAsia="pl-PL"/>
        </w:rPr>
        <w:t xml:space="preserve"> ze strony instytucji, </w:t>
      </w:r>
      <w:r w:rsidRPr="00D656AC">
        <w:rPr>
          <w:rFonts w:ascii="Verdana" w:eastAsia="Times New Roman" w:hAnsi="Verdana" w:cs="Arial"/>
          <w:sz w:val="14"/>
          <w:szCs w:val="14"/>
          <w:lang w:eastAsia="pl-PL"/>
        </w:rPr>
        <w:t xml:space="preserve"> organizacji </w:t>
      </w:r>
      <w:r w:rsidR="00D656AC">
        <w:rPr>
          <w:rFonts w:ascii="Verdana" w:eastAsia="Times New Roman" w:hAnsi="Verdana" w:cs="Arial"/>
          <w:sz w:val="14"/>
          <w:szCs w:val="14"/>
          <w:lang w:eastAsia="pl-PL"/>
        </w:rPr>
        <w:t xml:space="preserve">i innych podmiotów </w:t>
      </w:r>
      <w:r w:rsidRPr="00D656AC">
        <w:rPr>
          <w:rFonts w:ascii="Verdana" w:eastAsia="Times New Roman" w:hAnsi="Verdana" w:cs="Arial"/>
          <w:sz w:val="14"/>
          <w:szCs w:val="14"/>
          <w:lang w:eastAsia="pl-PL"/>
        </w:rPr>
        <w:t>na terenie miasta Wrocław;</w:t>
      </w:r>
    </w:p>
    <w:p w14:paraId="285600AD" w14:textId="55B75316" w:rsidR="009114FB" w:rsidRDefault="00D656AC" w:rsidP="005D1F55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>
        <w:rPr>
          <w:rFonts w:ascii="Verdana" w:eastAsia="Times New Roman" w:hAnsi="Verdana" w:cs="Arial"/>
          <w:sz w:val="14"/>
          <w:szCs w:val="14"/>
          <w:lang w:eastAsia="pl-PL"/>
        </w:rPr>
        <w:t xml:space="preserve">budowanie partnerskiej współpracy z diasporą migrancką we Wrocławiu </w:t>
      </w:r>
    </w:p>
    <w:p w14:paraId="0F3F347E" w14:textId="46C23CA9" w:rsidR="004637D5" w:rsidRDefault="004637D5" w:rsidP="00D656AC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D656AC">
        <w:rPr>
          <w:rFonts w:ascii="Verdana" w:eastAsia="Times New Roman" w:hAnsi="Verdana" w:cs="Arial"/>
          <w:sz w:val="14"/>
          <w:szCs w:val="14"/>
          <w:lang w:eastAsia="pl-PL"/>
        </w:rPr>
        <w:t>udział w przedsięwzięciach, uroczystościach i wydarzeniach związanych z tematyką</w:t>
      </w:r>
      <w:r w:rsidR="0017043B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="004C3B99" w:rsidRPr="00D656AC">
        <w:rPr>
          <w:rFonts w:ascii="Verdana" w:eastAsia="Times New Roman" w:hAnsi="Verdana" w:cs="Arial"/>
          <w:sz w:val="14"/>
          <w:szCs w:val="14"/>
          <w:lang w:eastAsia="pl-PL"/>
        </w:rPr>
        <w:t xml:space="preserve">międzykulturową oraz </w:t>
      </w:r>
      <w:r w:rsidR="00063658" w:rsidRPr="00D656AC">
        <w:rPr>
          <w:rFonts w:ascii="Verdana" w:eastAsia="Times New Roman" w:hAnsi="Verdana" w:cs="Arial"/>
          <w:sz w:val="14"/>
          <w:szCs w:val="14"/>
          <w:lang w:eastAsia="pl-PL"/>
        </w:rPr>
        <w:t>międzynarodową</w:t>
      </w:r>
      <w:r w:rsidR="0017043B">
        <w:rPr>
          <w:rFonts w:ascii="Verdana" w:eastAsia="Times New Roman" w:hAnsi="Verdana" w:cs="Arial"/>
          <w:sz w:val="14"/>
          <w:szCs w:val="14"/>
          <w:lang w:eastAsia="pl-PL"/>
        </w:rPr>
        <w:t>,</w:t>
      </w:r>
      <w:r w:rsidRPr="00D656AC">
        <w:rPr>
          <w:rFonts w:ascii="Verdana" w:eastAsia="Times New Roman" w:hAnsi="Verdana" w:cs="Arial"/>
          <w:sz w:val="14"/>
          <w:szCs w:val="14"/>
          <w:lang w:eastAsia="pl-PL"/>
        </w:rPr>
        <w:t xml:space="preserve"> organizowanych</w:t>
      </w:r>
      <w:r w:rsidR="00063658" w:rsidRPr="00D656AC">
        <w:rPr>
          <w:rFonts w:ascii="Verdana" w:eastAsia="Times New Roman" w:hAnsi="Verdana" w:cs="Arial"/>
          <w:sz w:val="14"/>
          <w:szCs w:val="14"/>
          <w:lang w:eastAsia="pl-PL"/>
        </w:rPr>
        <w:t xml:space="preserve"> w ramach Zespołu Dialogu Międzykulturowego;</w:t>
      </w:r>
    </w:p>
    <w:p w14:paraId="52CA1CD6" w14:textId="77777777" w:rsidR="005D1F55" w:rsidRDefault="005D1F55" w:rsidP="005D1F55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>
        <w:rPr>
          <w:rFonts w:ascii="Verdana" w:eastAsia="Times New Roman" w:hAnsi="Verdana" w:cs="Arial"/>
          <w:sz w:val="14"/>
          <w:szCs w:val="14"/>
          <w:lang w:eastAsia="pl-PL"/>
        </w:rPr>
        <w:t>r</w:t>
      </w: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>ealizacja zadań ramach współpracy organizacjami pozarządowymi (przygotowywanie konkursów, analiza dokumentacji sprawozdawczej, wizytacje merytoryczne);</w:t>
      </w:r>
    </w:p>
    <w:p w14:paraId="21498D1D" w14:textId="3F0BF3D0" w:rsidR="005D1F55" w:rsidRPr="005D1F55" w:rsidRDefault="005D1F55" w:rsidP="005D1F55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>bieżąca analiza aktów prawnych dotyczących uregulowań w obszarze kwestii pobytowych cudzoziemców oraz procesów integracyjnych i adaptacyjnych;</w:t>
      </w:r>
    </w:p>
    <w:p w14:paraId="7BF05C62" w14:textId="77777777" w:rsidR="005D1F55" w:rsidRPr="005D1F55" w:rsidRDefault="005D1F55" w:rsidP="005D1F55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>poszukiwanie dobrych praktyk stosowanych w kraju i zagranicą, opracowywanie nowych rozwiązań w obszarze powierzonych zadań;</w:t>
      </w:r>
    </w:p>
    <w:p w14:paraId="6B7230C8" w14:textId="64558C72" w:rsidR="00DD3C47" w:rsidRPr="005D1F55" w:rsidRDefault="00DD3C47" w:rsidP="002C25AB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>przygotowywanie dokumentacji dotyczącej postępowań w zakresie wykonywanych zadań jednostki, których wartość nie przekracza równowartości kwoty 130 000 zł, na postawie wewnętrznego Regulaminu Zamówień Publicznych w jednostce: realizacja postępowania, w tym przygotowywanie i zawieranie umów cywilno-prawnych oraz nadzór nad realizacją przedmiotu umowy, weryfikacja sprawozdań z wykonanych czynności w ramach zawartych umów; weryfikacja merytoryczna i finansowa sprawozdań;</w:t>
      </w:r>
    </w:p>
    <w:p w14:paraId="0FF8AE24" w14:textId="4066507B" w:rsidR="004637D5" w:rsidRPr="00501C88" w:rsidRDefault="004637D5" w:rsidP="002C25AB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>przygotowywanie i właściwe</w:t>
      </w: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 xml:space="preserve"> administrowanie dokumentacją obowiązującą w </w:t>
      </w:r>
      <w:r w:rsidR="008F2A76" w:rsidRPr="00501C88">
        <w:rPr>
          <w:rFonts w:ascii="Verdana" w:eastAsia="Times New Roman" w:hAnsi="Verdana" w:cs="Arial"/>
          <w:sz w:val="14"/>
          <w:szCs w:val="14"/>
          <w:lang w:eastAsia="pl-PL"/>
        </w:rPr>
        <w:t>Zespole Dialogu Międzykulturowego;</w:t>
      </w:r>
    </w:p>
    <w:p w14:paraId="523D63D5" w14:textId="4DBE95BE" w:rsidR="004637D5" w:rsidRPr="00501C88" w:rsidRDefault="004637D5" w:rsidP="004637D5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>wykonywanie pracy sumiennie i starannie, przestrzeganie czasu pracy ustalonego w zakładzie pracy</w:t>
      </w:r>
      <w:r w:rsidR="00DD3C47" w:rsidRPr="00501C88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63058950" w14:textId="7BAC9AD4" w:rsidR="004637D5" w:rsidRDefault="004637D5" w:rsidP="004637D5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>przestrzeganie w zakładzie pracy zasad współżycia społecznego</w:t>
      </w:r>
      <w:r w:rsidR="00DD3C47" w:rsidRPr="00501C88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27BCAFBA" w14:textId="0CAE3E07" w:rsidR="00B3750B" w:rsidRDefault="00B3750B" w:rsidP="00B3750B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</w:p>
    <w:p w14:paraId="138E42A6" w14:textId="539FA54F" w:rsidR="00B3750B" w:rsidRDefault="00B3750B" w:rsidP="00B3750B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</w:p>
    <w:p w14:paraId="2E959AB9" w14:textId="77777777" w:rsidR="00B3750B" w:rsidRPr="00501C88" w:rsidRDefault="00B3750B" w:rsidP="00B3750B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</w:p>
    <w:p w14:paraId="325D5851" w14:textId="77777777" w:rsidR="00B3750B" w:rsidRDefault="004637D5" w:rsidP="00B3750B">
      <w:pPr>
        <w:numPr>
          <w:ilvl w:val="0"/>
          <w:numId w:val="17"/>
        </w:numPr>
        <w:tabs>
          <w:tab w:val="left" w:pos="850"/>
          <w:tab w:val="right" w:leader="dot" w:pos="1418"/>
        </w:tabs>
        <w:autoSpaceDE w:val="0"/>
        <w:autoSpaceDN w:val="0"/>
        <w:adjustRightInd w:val="0"/>
        <w:spacing w:line="276" w:lineRule="auto"/>
        <w:ind w:left="1134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sz w:val="14"/>
          <w:szCs w:val="14"/>
          <w:lang w:eastAsia="pl-PL"/>
        </w:rPr>
        <w:lastRenderedPageBreak/>
        <w:t>wykonywanie innych czynności zleconych przez przełożonego w ramach posiadanych kompetencji, w tym zastępstw innych pracowników w czasie nieobecności</w:t>
      </w:r>
      <w:r w:rsidR="00DD3C47" w:rsidRPr="00501C88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0EFF1F5F" w14:textId="77777777" w:rsidR="00B3750B" w:rsidRDefault="004637D5" w:rsidP="00B3750B">
      <w:pPr>
        <w:numPr>
          <w:ilvl w:val="0"/>
          <w:numId w:val="17"/>
        </w:numPr>
        <w:tabs>
          <w:tab w:val="left" w:pos="850"/>
          <w:tab w:val="right" w:leader="dot" w:pos="1418"/>
        </w:tabs>
        <w:autoSpaceDE w:val="0"/>
        <w:autoSpaceDN w:val="0"/>
        <w:adjustRightInd w:val="0"/>
        <w:spacing w:line="276" w:lineRule="auto"/>
        <w:ind w:left="1134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750B">
        <w:rPr>
          <w:rFonts w:ascii="Verdana" w:eastAsia="Times New Roman" w:hAnsi="Verdana" w:cs="Arial"/>
          <w:sz w:val="14"/>
          <w:szCs w:val="14"/>
          <w:lang w:eastAsia="pl-PL"/>
        </w:rPr>
        <w:t>przestrzegania przepisów bhp i p</w:t>
      </w:r>
      <w:r w:rsidR="00DD3C47" w:rsidRPr="00B3750B">
        <w:rPr>
          <w:rFonts w:ascii="Verdana" w:eastAsia="Times New Roman" w:hAnsi="Verdana" w:cs="Arial"/>
          <w:sz w:val="14"/>
          <w:szCs w:val="14"/>
          <w:lang w:eastAsia="pl-PL"/>
        </w:rPr>
        <w:t>.</w:t>
      </w:r>
      <w:r w:rsidRPr="00B3750B">
        <w:rPr>
          <w:rFonts w:ascii="Verdana" w:eastAsia="Times New Roman" w:hAnsi="Verdana" w:cs="Arial"/>
          <w:sz w:val="14"/>
          <w:szCs w:val="14"/>
          <w:lang w:eastAsia="pl-PL"/>
        </w:rPr>
        <w:t>poż</w:t>
      </w:r>
      <w:r w:rsidR="00DD3C47" w:rsidRPr="00B3750B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48DABCEE" w14:textId="320C2EA6" w:rsidR="00501C88" w:rsidRPr="00B3750B" w:rsidRDefault="00B35B4B" w:rsidP="00CF6A5E">
      <w:pPr>
        <w:numPr>
          <w:ilvl w:val="0"/>
          <w:numId w:val="17"/>
        </w:numPr>
        <w:tabs>
          <w:tab w:val="left" w:pos="850"/>
          <w:tab w:val="right" w:leader="dot" w:pos="1418"/>
        </w:tabs>
        <w:autoSpaceDE w:val="0"/>
        <w:autoSpaceDN w:val="0"/>
        <w:adjustRightInd w:val="0"/>
        <w:spacing w:line="276" w:lineRule="auto"/>
        <w:ind w:left="1134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750B">
        <w:rPr>
          <w:rFonts w:ascii="Verdana" w:eastAsia="Times New Roman" w:hAnsi="Verdana" w:cs="Arial"/>
          <w:sz w:val="14"/>
          <w:szCs w:val="14"/>
          <w:lang w:eastAsia="pl-PL"/>
        </w:rPr>
        <w:t>przestrzeganie w zakładzie pracy zasad współżycia społecznego,</w:t>
      </w:r>
      <w:r w:rsidR="00CF6A5E" w:rsidRPr="00B3750B">
        <w:rPr>
          <w:rFonts w:ascii="Verdana" w:eastAsia="Times New Roman" w:hAnsi="Verdana" w:cs="Arial"/>
          <w:sz w:val="14"/>
          <w:szCs w:val="14"/>
          <w:lang w:eastAsia="pl-PL"/>
        </w:rPr>
        <w:t xml:space="preserve"> banie o dobro zakładu i jego mienie</w:t>
      </w:r>
      <w:r w:rsidR="004C3B99" w:rsidRPr="00B3750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.</w:t>
      </w:r>
    </w:p>
    <w:p w14:paraId="182DD180" w14:textId="77777777" w:rsidR="00B35B4B" w:rsidRPr="00501C88" w:rsidRDefault="00B35B4B" w:rsidP="00791F90">
      <w:pPr>
        <w:numPr>
          <w:ilvl w:val="0"/>
          <w:numId w:val="8"/>
        </w:numPr>
        <w:spacing w:before="120" w:after="120"/>
        <w:ind w:left="993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b/>
          <w:sz w:val="14"/>
          <w:szCs w:val="14"/>
          <w:lang w:eastAsia="pl-PL"/>
        </w:rPr>
        <w:t>Predyspozycje osobowościowe:</w:t>
      </w:r>
    </w:p>
    <w:p w14:paraId="0EBFDF07" w14:textId="77777777" w:rsidR="00791F90" w:rsidRPr="00501C88" w:rsidRDefault="00B35B4B" w:rsidP="00791F90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ind w:firstLine="66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wysoka kultura osobista i umiejętności interpersonalne;</w:t>
      </w:r>
    </w:p>
    <w:p w14:paraId="7913BDF9" w14:textId="77777777" w:rsidR="00791F90" w:rsidRPr="00501C88" w:rsidRDefault="00B35B4B" w:rsidP="00791F90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ind w:firstLine="66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bardzo dobra organizacja pracy;</w:t>
      </w:r>
    </w:p>
    <w:p w14:paraId="5EFD2456" w14:textId="06EFB107" w:rsidR="00791F90" w:rsidRPr="00501C88" w:rsidRDefault="00B35B4B" w:rsidP="00791F90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ind w:firstLine="66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cierpliwość, dokładność i staranność wykonywania powierzonych zadań;</w:t>
      </w:r>
    </w:p>
    <w:p w14:paraId="442BDEE8" w14:textId="06843CC0" w:rsidR="00791F90" w:rsidRPr="00501C88" w:rsidRDefault="00B35B4B" w:rsidP="00791F90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ind w:firstLine="66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komunikatywność;</w:t>
      </w:r>
    </w:p>
    <w:p w14:paraId="29F5421B" w14:textId="77777777" w:rsidR="00791F90" w:rsidRPr="00501C88" w:rsidRDefault="00B35B4B" w:rsidP="00791F90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ind w:firstLine="66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umiejętność pracy pod presją czasu;</w:t>
      </w:r>
    </w:p>
    <w:p w14:paraId="6C12659A" w14:textId="0875CAE4" w:rsidR="00B35B4B" w:rsidRPr="00501C88" w:rsidRDefault="00B35B4B" w:rsidP="00791F90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ind w:firstLine="66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wielozadaniowość.</w:t>
      </w:r>
    </w:p>
    <w:p w14:paraId="296F47E4" w14:textId="5C87E9AF" w:rsidR="00B040EE" w:rsidRPr="00501C88" w:rsidRDefault="00B040EE" w:rsidP="00791F90">
      <w:pPr>
        <w:numPr>
          <w:ilvl w:val="0"/>
          <w:numId w:val="8"/>
        </w:numPr>
        <w:spacing w:before="120" w:after="120"/>
        <w:ind w:left="0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b/>
          <w:sz w:val="14"/>
          <w:szCs w:val="14"/>
          <w:lang w:eastAsia="pl-PL"/>
        </w:rPr>
        <w:t>Informacja o warunkach pracy:</w:t>
      </w:r>
    </w:p>
    <w:p w14:paraId="2D25AE1A" w14:textId="2401A267" w:rsidR="00B040EE" w:rsidRPr="00501C88" w:rsidRDefault="00B040EE" w:rsidP="00A65F76">
      <w:pPr>
        <w:ind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Praca administracyjno-biurowa przy komputerze. Pomieszczenie przeznaczone dla stanowiska objętego naborem spełnia wymogi określone przepisami bezpieczeństwa i higieny pracy. Zakres obowiązków przewiduje pracę w biurze oraz poza biurem, na terenie Wrocławia.</w:t>
      </w:r>
    </w:p>
    <w:p w14:paraId="1994DEBC" w14:textId="1E19C10E" w:rsidR="00B040EE" w:rsidRPr="00501C88" w:rsidRDefault="00B040EE" w:rsidP="00CF6A5E">
      <w:pPr>
        <w:numPr>
          <w:ilvl w:val="0"/>
          <w:numId w:val="8"/>
        </w:numPr>
        <w:spacing w:before="120" w:after="120"/>
        <w:ind w:left="0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b/>
          <w:sz w:val="14"/>
          <w:szCs w:val="14"/>
          <w:lang w:eastAsia="pl-PL"/>
        </w:rPr>
        <w:t>Informacja o wskaźniku zatrudnienia osób niepełnosprawnych:</w:t>
      </w:r>
    </w:p>
    <w:p w14:paraId="2A8C871A" w14:textId="36822176" w:rsidR="00B040EE" w:rsidRPr="00501C88" w:rsidRDefault="00B040EE" w:rsidP="00CF6A5E">
      <w:pPr>
        <w:ind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Wskaźnik zatrudnienia osób niepełnosprawnych we Wrocławskim Centrum Rozwoju Społecznego w rozumieniu przepisów ustawy o rehabilitacji zawodowej i społecznej oraz zatrudnieniu osób niepełnosprawnych, w </w:t>
      </w:r>
      <w:r w:rsidR="00A65F76"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lutym 2022</w:t>
      </w: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jest niższy niż 6%. Pierwszeństwo w zatrudnieniu będzie przysługiwało osobie niepełnosprawnej, o ile zostanie ona wskazana w gronie nie więcej niż pięciu najlepszych kandydatów spełniających wymagania niezbędne oraz</w:t>
      </w:r>
      <w:r w:rsidR="00A65F76"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</w:t>
      </w: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w największym stopniu wymagania dodatkowe.</w:t>
      </w:r>
    </w:p>
    <w:p w14:paraId="6C27C0FE" w14:textId="06B43C81" w:rsidR="00B040EE" w:rsidRPr="00501C88" w:rsidRDefault="00B040EE" w:rsidP="00CF6A5E">
      <w:pPr>
        <w:numPr>
          <w:ilvl w:val="0"/>
          <w:numId w:val="8"/>
        </w:numPr>
        <w:spacing w:before="120" w:after="120"/>
        <w:ind w:left="0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b/>
          <w:sz w:val="14"/>
          <w:szCs w:val="14"/>
          <w:lang w:eastAsia="pl-PL"/>
        </w:rPr>
        <w:t>Wymagane dokumenty:</w:t>
      </w:r>
    </w:p>
    <w:p w14:paraId="4C23B43A" w14:textId="6A94121B" w:rsidR="00B040EE" w:rsidRPr="00501C88" w:rsidRDefault="00B040EE" w:rsidP="00B3750B">
      <w:pPr>
        <w:numPr>
          <w:ilvl w:val="0"/>
          <w:numId w:val="13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hanging="927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list motywacyjny,</w:t>
      </w:r>
    </w:p>
    <w:p w14:paraId="10C5FAE7" w14:textId="4E287583" w:rsidR="00B040EE" w:rsidRPr="00501C88" w:rsidRDefault="00B040EE" w:rsidP="00B3750B">
      <w:pPr>
        <w:numPr>
          <w:ilvl w:val="0"/>
          <w:numId w:val="13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hanging="927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życiorys z dokładnym opisem przebiegu pracy zawodowej,</w:t>
      </w:r>
    </w:p>
    <w:p w14:paraId="16371DA1" w14:textId="1F5099DC" w:rsidR="00B040EE" w:rsidRPr="00501C88" w:rsidRDefault="00B040EE" w:rsidP="00B3750B">
      <w:pPr>
        <w:numPr>
          <w:ilvl w:val="0"/>
          <w:numId w:val="13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hanging="927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oryginał kwestionariusza osobowego dla osoby ubiegającej się o zatrudnienie,</w:t>
      </w:r>
    </w:p>
    <w:p w14:paraId="5B785552" w14:textId="4B81E4E6" w:rsidR="00B040EE" w:rsidRPr="00501C88" w:rsidRDefault="00B040EE" w:rsidP="00B3750B">
      <w:pPr>
        <w:numPr>
          <w:ilvl w:val="0"/>
          <w:numId w:val="13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hanging="927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świadectw pracy (poświadczone przez kandydata za zgodność z oryginałem),</w:t>
      </w:r>
    </w:p>
    <w:p w14:paraId="4707702A" w14:textId="77777777" w:rsidR="00B3750B" w:rsidRDefault="00B040EE" w:rsidP="00B3750B">
      <w:pPr>
        <w:numPr>
          <w:ilvl w:val="0"/>
          <w:numId w:val="13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dokumentów (poświadczone przez kandydata za zgodność z oryginałem) potwierdzających wykształcenie i kwalifikacje zawodowe,</w:t>
      </w:r>
    </w:p>
    <w:p w14:paraId="618C1757" w14:textId="77777777" w:rsidR="00B3750B" w:rsidRDefault="00B040EE" w:rsidP="00B3750B">
      <w:pPr>
        <w:numPr>
          <w:ilvl w:val="0"/>
          <w:numId w:val="13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B3750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dokumentów (poświadczone przez kandydata za zgodność z oryginałem) poświadczających znajomość języka polskiego1,</w:t>
      </w:r>
    </w:p>
    <w:p w14:paraId="1B296533" w14:textId="77777777" w:rsidR="00B3750B" w:rsidRDefault="00B040EE" w:rsidP="00B3750B">
      <w:pPr>
        <w:numPr>
          <w:ilvl w:val="0"/>
          <w:numId w:val="13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B3750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oświadczenie kandydata o niekaralności prawomocnym wyrokiem sądu za umyślne przestępstwo ścigane z oskarżenia publicznego lub umyślne przestępstwo skarbowe,</w:t>
      </w:r>
    </w:p>
    <w:p w14:paraId="5944EAA9" w14:textId="77777777" w:rsidR="00B3750B" w:rsidRDefault="00B040EE" w:rsidP="00B3750B">
      <w:pPr>
        <w:numPr>
          <w:ilvl w:val="0"/>
          <w:numId w:val="13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B3750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oświadczenie kandydata, że w przypadku wyboru jego oferty zobowiązuje się nie wykonywać zajęć pozostających w sprzeczności lub związanych z zajęciami, które wykonuje w ramach obowiązków służbo</w:t>
      </w:r>
      <w:r w:rsidRPr="00B3750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softHyphen/>
        <w:t>wych, wywołujących uzasadnione podejrzenie o stronniczość lub interesowność, oraz zajęć sprzecznych z obowiązkami wynikającymi z ustawy oraz podpisaną informację RODO dla kandydatów do pracy we Wrocławskim Centrum Rozwoju Społecznego (Klauzula Informacyjna),</w:t>
      </w:r>
    </w:p>
    <w:p w14:paraId="51BEA379" w14:textId="77777777" w:rsidR="00B3750B" w:rsidRDefault="00B040EE" w:rsidP="00B3750B">
      <w:pPr>
        <w:numPr>
          <w:ilvl w:val="0"/>
          <w:numId w:val="13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B3750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inne dokumenty o posiadanych kwalifikacjach i umiejętnościach.</w:t>
      </w:r>
    </w:p>
    <w:p w14:paraId="181EC2EF" w14:textId="77777777" w:rsidR="00B3750B" w:rsidRDefault="00B3750B" w:rsidP="00B3750B">
      <w:p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21C12097" w14:textId="6F29045E" w:rsidR="00B040EE" w:rsidRDefault="00B040EE" w:rsidP="00B3750B">
      <w:p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B3750B">
        <w:rPr>
          <w:rFonts w:ascii="Verdana" w:eastAsia="Times New Roman" w:hAnsi="Verdana" w:cs="Times New Roman"/>
          <w:b/>
          <w:bCs/>
          <w:sz w:val="14"/>
          <w:szCs w:val="14"/>
          <w:lang w:eastAsia="pl-PL"/>
        </w:rPr>
        <w:t>UWAGA!</w:t>
      </w:r>
      <w:r w:rsidRPr="00B3750B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Należy składać wyłącznie dokumenty i oświadczenia wymienione powyżej - bez załączania dokumentów dodatkowych, takich jak: CV, kserokopii dowodu osobistego, kserokopii paszportu, kserokopii prawa jazdy itp. Przekazanie przez kandydata danych osobowych i informacji wykraczających poza zakres określony w niniejszym ogłoszeniu jest wyłączną decyzją kandydata, a przekazane dane i informacje nadmiarowe nie podlegają ocenie. Dokumenty sporządzone w języku obcym winny być przetłumaczone na język polski, na koszt własny kandydata.</w:t>
      </w:r>
    </w:p>
    <w:p w14:paraId="1399772C" w14:textId="77777777" w:rsidR="00B3750B" w:rsidRPr="00B3750B" w:rsidRDefault="00B3750B" w:rsidP="00B3750B">
      <w:p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2AA9328D" w14:textId="77777777" w:rsidR="00B040EE" w:rsidRPr="00501C88" w:rsidRDefault="00B040EE" w:rsidP="00B040EE">
      <w:pPr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b/>
          <w:bCs/>
          <w:color w:val="000000"/>
          <w:sz w:val="14"/>
          <w:szCs w:val="14"/>
          <w:u w:val="single"/>
          <w:lang w:eastAsia="pl-PL"/>
        </w:rPr>
        <w:t>Dokumenty aplikacyjne: list motywacyjny oraz CV powinny być opatrzone klauzulą:</w:t>
      </w:r>
    </w:p>
    <w:p w14:paraId="3805249D" w14:textId="77777777" w:rsidR="00B040EE" w:rsidRPr="00501C88" w:rsidRDefault="00B040EE" w:rsidP="00B040EE">
      <w:pPr>
        <w:rPr>
          <w:rFonts w:ascii="Verdana" w:eastAsia="Times New Roman" w:hAnsi="Verdana" w:cs="Times New Roman"/>
          <w:sz w:val="14"/>
          <w:szCs w:val="14"/>
          <w:lang w:eastAsia="pl-PL"/>
        </w:rPr>
      </w:pPr>
    </w:p>
    <w:p w14:paraId="385A6943" w14:textId="021CBD57" w:rsidR="00B040EE" w:rsidRPr="00501C88" w:rsidRDefault="00B040EE" w:rsidP="00B040EE">
      <w:pPr>
        <w:ind w:left="140" w:right="60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43755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Wymagane dokumenty aplikacyjne winny być własnoręcznie podpisane i złożone osobiście lub doręczone listownie w terminie do dnia </w:t>
      </w:r>
      <w:r w:rsidR="0043755B" w:rsidRPr="0043755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28</w:t>
      </w:r>
      <w:r w:rsidR="00A65F76" w:rsidRPr="0043755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.03.2022</w:t>
      </w:r>
      <w:r w:rsidRPr="0043755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r. do godz. 15:00 pod adresem: Wrocławskie Centrum Rozwoju Społecznego,</w:t>
      </w:r>
      <w:r w:rsidRPr="0043755B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43755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pl. Dominikański 6, 50-159 Wrocław, pok. 21</w:t>
      </w:r>
      <w:r w:rsidR="00ED4AEB" w:rsidRPr="0043755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6</w:t>
      </w:r>
      <w:r w:rsidRPr="0043755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(sekretariat) w zaklejonych kopertach z dopiskiem: </w:t>
      </w:r>
      <w:r w:rsidRPr="0043755B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 xml:space="preserve">„Nabór na wolne stanowisko urzędnicze </w:t>
      </w:r>
      <w:r w:rsidR="00791F90" w:rsidRPr="0043755B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br/>
      </w:r>
      <w:r w:rsidRPr="0043755B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we Wrocławskim Centrum Rozwoju</w:t>
      </w:r>
      <w:r w:rsidRPr="00501C88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 xml:space="preserve"> Społecznego – nazwa stanowiska: </w:t>
      </w:r>
      <w:r w:rsidR="00A65F76" w:rsidRPr="00501C88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s</w:t>
      </w:r>
      <w:r w:rsidR="005D1F55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tarszy referent</w:t>
      </w:r>
      <w:r w:rsidR="00A65F76" w:rsidRPr="00501C88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 xml:space="preserve"> nr 0</w:t>
      </w:r>
      <w:r w:rsidR="005D1F55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4</w:t>
      </w:r>
      <w:r w:rsidR="00A65F76" w:rsidRPr="00501C88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/03/2022”</w:t>
      </w:r>
      <w:r w:rsidR="00ED4AEB" w:rsidRPr="00501C88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.</w:t>
      </w:r>
    </w:p>
    <w:p w14:paraId="7F84FB17" w14:textId="6F8DA0B5" w:rsidR="00B040EE" w:rsidRPr="00501C88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 </w:t>
      </w:r>
    </w:p>
    <w:p w14:paraId="2BA193B3" w14:textId="77777777" w:rsidR="00B040EE" w:rsidRPr="00501C88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Aplikacje, które wpłyną po wyżej określonym terminie, nie będą rozpatrywane.</w:t>
      </w:r>
    </w:p>
    <w:p w14:paraId="70ABF4B2" w14:textId="117B44A2" w:rsidR="00B040EE" w:rsidRPr="00501C88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Otwarcie ofert nastąpi </w:t>
      </w:r>
      <w:r w:rsidRPr="0043755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w pok. 221 w dniu </w:t>
      </w:r>
      <w:r w:rsidR="0043755B" w:rsidRPr="0043755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29</w:t>
      </w:r>
      <w:r w:rsidR="00A65F76" w:rsidRPr="0043755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.0</w:t>
      </w:r>
      <w:r w:rsidR="00ED4AEB" w:rsidRPr="0043755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3</w:t>
      </w:r>
      <w:r w:rsidR="00A65F76" w:rsidRPr="0043755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.2022 r.</w:t>
      </w:r>
    </w:p>
    <w:p w14:paraId="0FD73320" w14:textId="2517BC81" w:rsidR="00B040EE" w:rsidRPr="00501C88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Z regulaminem naboru można się zapoznać w sekretariacie WCRS – pok. </w:t>
      </w:r>
      <w:r w:rsidR="00ED4AEB"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216.</w:t>
      </w:r>
    </w:p>
    <w:p w14:paraId="4DD0F9D0" w14:textId="77777777" w:rsidR="00B040EE" w:rsidRPr="00501C88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Dodatkowe informacje można uzyskać pod numerem telefonu 71-77-24-915.</w:t>
      </w:r>
    </w:p>
    <w:p w14:paraId="650C7A53" w14:textId="77777777" w:rsidR="00B040EE" w:rsidRPr="00501C88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 </w:t>
      </w:r>
    </w:p>
    <w:p w14:paraId="4A9148DB" w14:textId="6EB9FA7E" w:rsidR="00B040EE" w:rsidRPr="00501C88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Informacja o wyniku naboru będzie umieszczona na stronie internetowej Biuletynu Informacji Publicznej oraz na tablicy informacyjnej przy pl. Dominikańskim 6, 50-159 Wrocław w terminie do dnia </w:t>
      </w:r>
      <w:r w:rsidR="00A65F76"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3</w:t>
      </w:r>
      <w:r w:rsidR="0043755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1</w:t>
      </w:r>
      <w:r w:rsidR="00A65F76"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.03.2022 r.</w:t>
      </w:r>
    </w:p>
    <w:p w14:paraId="7B7DA5E6" w14:textId="438AF9C4" w:rsidR="008A18A5" w:rsidRPr="00501C88" w:rsidRDefault="008A18A5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59CA8A6" w14:textId="017D918E" w:rsidR="006D7857" w:rsidRDefault="006D7857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9459B66" w14:textId="0E677558" w:rsidR="00B3750B" w:rsidRDefault="00B3750B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320D7561" w14:textId="77777777" w:rsidR="00B3750B" w:rsidRPr="00501C88" w:rsidRDefault="00B3750B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37BE8A62" w14:textId="77777777" w:rsidR="006D7857" w:rsidRPr="00501C88" w:rsidRDefault="006D7857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79265874" w14:textId="51E4F794" w:rsidR="008A18A5" w:rsidRPr="008A18A5" w:rsidRDefault="008A18A5" w:rsidP="00B040EE">
      <w:pPr>
        <w:ind w:left="140" w:right="60"/>
        <w:rPr>
          <w:rFonts w:ascii="Calibri" w:eastAsia="Calibri" w:hAnsi="Calibri" w:cs="Times New Roman"/>
          <w:sz w:val="22"/>
          <w:szCs w:val="22"/>
        </w:rPr>
      </w:pPr>
      <w:r w:rsidRPr="00501C88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Wrocław, </w:t>
      </w:r>
      <w:r w:rsidR="00B3750B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18.03.2022r.</w:t>
      </w:r>
    </w:p>
    <w:p w14:paraId="0DFC3122" w14:textId="77777777" w:rsidR="008A18A5" w:rsidRPr="00B040EE" w:rsidRDefault="008A18A5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2A4C769" w14:textId="77777777" w:rsidR="00B040EE" w:rsidRPr="00B040EE" w:rsidRDefault="00B040EE" w:rsidP="00B040EE">
      <w:pPr>
        <w:widowControl w:val="0"/>
        <w:numPr>
          <w:ilvl w:val="0"/>
          <w:numId w:val="3"/>
        </w:numPr>
        <w:tabs>
          <w:tab w:val="left" w:pos="454"/>
        </w:tabs>
        <w:suppressAutoHyphens/>
        <w:autoSpaceDE w:val="0"/>
        <w:spacing w:after="200" w:line="276" w:lineRule="auto"/>
        <w:ind w:right="283"/>
        <w:jc w:val="both"/>
        <w:rPr>
          <w:rFonts w:ascii="Arial" w:eastAsia="Times New Roman" w:hAnsi="Arial" w:cs="Arial"/>
          <w:sz w:val="15"/>
          <w:szCs w:val="15"/>
          <w:lang w:eastAsia="ar-SA"/>
        </w:rPr>
      </w:pPr>
      <w:r w:rsidRPr="00B040EE">
        <w:rPr>
          <w:rFonts w:ascii="Arial" w:eastAsia="Times New Roman" w:hAnsi="Arial" w:cs="Arial"/>
          <w:sz w:val="15"/>
          <w:szCs w:val="15"/>
          <w:lang w:eastAsia="ar-SA"/>
        </w:rPr>
        <w:t>Dotyczy obywateli Unii Europejskiej oraz obywateli innych państw, którym na podstawie umów międzynarodowych lub przepisów prawa wspólnotowego przysługuje prawo do podjęcia zatrudnienia na terytorium Rzeczypospolitej Polskiej.</w:t>
      </w:r>
    </w:p>
    <w:p w14:paraId="403BD61C" w14:textId="5650A939" w:rsidR="00015B5D" w:rsidRPr="00323484" w:rsidRDefault="00015B5D" w:rsidP="00B040EE">
      <w:pPr>
        <w:spacing w:after="200"/>
        <w:jc w:val="center"/>
      </w:pPr>
    </w:p>
    <w:sectPr w:rsidR="00015B5D" w:rsidRPr="00323484" w:rsidSect="00104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4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D7482" w14:textId="77777777" w:rsidR="00676E23" w:rsidRDefault="00676E23" w:rsidP="00A004A6">
      <w:r>
        <w:separator/>
      </w:r>
    </w:p>
  </w:endnote>
  <w:endnote w:type="continuationSeparator" w:id="0">
    <w:p w14:paraId="735D30E9" w14:textId="77777777" w:rsidR="00676E23" w:rsidRDefault="00676E23" w:rsidP="00A0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C716" w14:textId="77777777" w:rsidR="00335921" w:rsidRDefault="003359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1B16" w14:textId="77777777" w:rsidR="00335921" w:rsidRDefault="003359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3565" w14:textId="77777777" w:rsidR="00335921" w:rsidRDefault="00335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F022F" w14:textId="77777777" w:rsidR="00676E23" w:rsidRDefault="00676E23" w:rsidP="00A004A6">
      <w:r>
        <w:separator/>
      </w:r>
    </w:p>
  </w:footnote>
  <w:footnote w:type="continuationSeparator" w:id="0">
    <w:p w14:paraId="74B6E83B" w14:textId="77777777" w:rsidR="00676E23" w:rsidRDefault="00676E23" w:rsidP="00A0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39B1" w14:textId="77777777" w:rsidR="00335921" w:rsidRDefault="003359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0FC9" w14:textId="77777777" w:rsidR="00A004A6" w:rsidRDefault="00A004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437031" wp14:editId="1F149679">
          <wp:simplePos x="0" y="0"/>
          <wp:positionH relativeFrom="page">
            <wp:align>left</wp:align>
          </wp:positionH>
          <wp:positionV relativeFrom="paragraph">
            <wp:posOffset>-412568</wp:posOffset>
          </wp:positionV>
          <wp:extent cx="7504877" cy="106074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877" cy="106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4FA6" w14:textId="77777777" w:rsidR="00335921" w:rsidRDefault="003359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4E7"/>
    <w:multiLevelType w:val="hybridMultilevel"/>
    <w:tmpl w:val="B5423C1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201B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FFD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051F2"/>
    <w:multiLevelType w:val="hybridMultilevel"/>
    <w:tmpl w:val="06B0C6B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7363F"/>
    <w:multiLevelType w:val="hybridMultilevel"/>
    <w:tmpl w:val="917A8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98A0ADF"/>
    <w:multiLevelType w:val="hybridMultilevel"/>
    <w:tmpl w:val="ED706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B4564"/>
    <w:multiLevelType w:val="hybridMultilevel"/>
    <w:tmpl w:val="B0D0CD36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01502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015C"/>
    <w:multiLevelType w:val="hybridMultilevel"/>
    <w:tmpl w:val="9BAA314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3B0621E"/>
    <w:multiLevelType w:val="hybridMultilevel"/>
    <w:tmpl w:val="153C1BC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15D5E"/>
    <w:multiLevelType w:val="hybridMultilevel"/>
    <w:tmpl w:val="1A3A708C"/>
    <w:lvl w:ilvl="0" w:tplc="F6B2D4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764BE"/>
    <w:multiLevelType w:val="hybridMultilevel"/>
    <w:tmpl w:val="AF7E0912"/>
    <w:lvl w:ilvl="0" w:tplc="1A6023F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0344C12"/>
    <w:multiLevelType w:val="hybridMultilevel"/>
    <w:tmpl w:val="2FAA052E"/>
    <w:lvl w:ilvl="0" w:tplc="09DCBCD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30951"/>
    <w:multiLevelType w:val="hybridMultilevel"/>
    <w:tmpl w:val="1952AD86"/>
    <w:lvl w:ilvl="0" w:tplc="2A1865A4">
      <w:start w:val="10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68AD0CAA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04788"/>
    <w:multiLevelType w:val="hybridMultilevel"/>
    <w:tmpl w:val="3A2AE840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12"/>
  </w:num>
  <w:num w:numId="4">
    <w:abstractNumId w:val="5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16"/>
  </w:num>
  <w:num w:numId="10">
    <w:abstractNumId w:val="2"/>
  </w:num>
  <w:num w:numId="11">
    <w:abstractNumId w:val="8"/>
  </w:num>
  <w:num w:numId="12">
    <w:abstractNumId w:val="1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A6"/>
    <w:rsid w:val="00015B5D"/>
    <w:rsid w:val="00046ECE"/>
    <w:rsid w:val="0005044E"/>
    <w:rsid w:val="00063658"/>
    <w:rsid w:val="00064C2E"/>
    <w:rsid w:val="00073B09"/>
    <w:rsid w:val="000E3E55"/>
    <w:rsid w:val="00104E06"/>
    <w:rsid w:val="001255DC"/>
    <w:rsid w:val="0015392B"/>
    <w:rsid w:val="0017043B"/>
    <w:rsid w:val="001B51A9"/>
    <w:rsid w:val="001E00E7"/>
    <w:rsid w:val="00232F1D"/>
    <w:rsid w:val="002430CE"/>
    <w:rsid w:val="00264D53"/>
    <w:rsid w:val="00265F59"/>
    <w:rsid w:val="00285524"/>
    <w:rsid w:val="002B04D7"/>
    <w:rsid w:val="002E3F25"/>
    <w:rsid w:val="002F0FD4"/>
    <w:rsid w:val="00306C7E"/>
    <w:rsid w:val="00317215"/>
    <w:rsid w:val="00323484"/>
    <w:rsid w:val="00335921"/>
    <w:rsid w:val="00353E41"/>
    <w:rsid w:val="003B50D7"/>
    <w:rsid w:val="003C2097"/>
    <w:rsid w:val="0043755B"/>
    <w:rsid w:val="00456E87"/>
    <w:rsid w:val="004637D5"/>
    <w:rsid w:val="004A1388"/>
    <w:rsid w:val="004A16DD"/>
    <w:rsid w:val="004B52EB"/>
    <w:rsid w:val="004C0B4D"/>
    <w:rsid w:val="004C3B99"/>
    <w:rsid w:val="004E5C45"/>
    <w:rsid w:val="004F13A7"/>
    <w:rsid w:val="004F6705"/>
    <w:rsid w:val="004F71E3"/>
    <w:rsid w:val="0050027C"/>
    <w:rsid w:val="00501C88"/>
    <w:rsid w:val="005A7C7D"/>
    <w:rsid w:val="005D1F55"/>
    <w:rsid w:val="005D582D"/>
    <w:rsid w:val="00635ADA"/>
    <w:rsid w:val="00640782"/>
    <w:rsid w:val="00665F9F"/>
    <w:rsid w:val="00667F88"/>
    <w:rsid w:val="00676E23"/>
    <w:rsid w:val="00680D81"/>
    <w:rsid w:val="006B5C35"/>
    <w:rsid w:val="006D7857"/>
    <w:rsid w:val="006E42AA"/>
    <w:rsid w:val="007120FA"/>
    <w:rsid w:val="007268D8"/>
    <w:rsid w:val="00755D73"/>
    <w:rsid w:val="00791F90"/>
    <w:rsid w:val="007F27F5"/>
    <w:rsid w:val="00814159"/>
    <w:rsid w:val="00834507"/>
    <w:rsid w:val="00843BCD"/>
    <w:rsid w:val="008A0ACA"/>
    <w:rsid w:val="008A18A5"/>
    <w:rsid w:val="008F2A76"/>
    <w:rsid w:val="008F2D06"/>
    <w:rsid w:val="009114FB"/>
    <w:rsid w:val="00952436"/>
    <w:rsid w:val="00955262"/>
    <w:rsid w:val="00976026"/>
    <w:rsid w:val="00994D67"/>
    <w:rsid w:val="00A004A6"/>
    <w:rsid w:val="00A17F44"/>
    <w:rsid w:val="00A32AFD"/>
    <w:rsid w:val="00A5436D"/>
    <w:rsid w:val="00A65F76"/>
    <w:rsid w:val="00A80170"/>
    <w:rsid w:val="00A806AF"/>
    <w:rsid w:val="00AA5A8A"/>
    <w:rsid w:val="00AB3E25"/>
    <w:rsid w:val="00B040EE"/>
    <w:rsid w:val="00B23C68"/>
    <w:rsid w:val="00B35B4B"/>
    <w:rsid w:val="00B3750B"/>
    <w:rsid w:val="00B401E1"/>
    <w:rsid w:val="00B64CD1"/>
    <w:rsid w:val="00B757DE"/>
    <w:rsid w:val="00BB53A5"/>
    <w:rsid w:val="00BE49A3"/>
    <w:rsid w:val="00BF6B6F"/>
    <w:rsid w:val="00C2547F"/>
    <w:rsid w:val="00C36EDE"/>
    <w:rsid w:val="00C432DC"/>
    <w:rsid w:val="00C61302"/>
    <w:rsid w:val="00C756EB"/>
    <w:rsid w:val="00CA3F6F"/>
    <w:rsid w:val="00CF6A5E"/>
    <w:rsid w:val="00D058ED"/>
    <w:rsid w:val="00D42AD6"/>
    <w:rsid w:val="00D51DB2"/>
    <w:rsid w:val="00D655B6"/>
    <w:rsid w:val="00D656AC"/>
    <w:rsid w:val="00DB5E14"/>
    <w:rsid w:val="00DD3C47"/>
    <w:rsid w:val="00DF26A4"/>
    <w:rsid w:val="00E17EDB"/>
    <w:rsid w:val="00E23D4B"/>
    <w:rsid w:val="00E56818"/>
    <w:rsid w:val="00E75BF5"/>
    <w:rsid w:val="00ED4AEB"/>
    <w:rsid w:val="00EF6A84"/>
    <w:rsid w:val="00F76AB9"/>
    <w:rsid w:val="00FA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AE8DC"/>
  <w15:chartTrackingRefBased/>
  <w15:docId w15:val="{A67D85D4-E10A-BC46-8700-A26E09F8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F1D"/>
  </w:style>
  <w:style w:type="paragraph" w:styleId="Nagwek3">
    <w:name w:val="heading 3"/>
    <w:basedOn w:val="Normalny"/>
    <w:link w:val="Nagwek3Znak"/>
    <w:uiPriority w:val="9"/>
    <w:qFormat/>
    <w:rsid w:val="00A004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4A6"/>
  </w:style>
  <w:style w:type="paragraph" w:styleId="Stopka">
    <w:name w:val="footer"/>
    <w:basedOn w:val="Normalny"/>
    <w:link w:val="Stopka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4A6"/>
  </w:style>
  <w:style w:type="character" w:customStyle="1" w:styleId="Nagwek3Znak">
    <w:name w:val="Nagłówek 3 Znak"/>
    <w:basedOn w:val="Domylnaczcionkaakapitu"/>
    <w:link w:val="Nagwek3"/>
    <w:uiPriority w:val="9"/>
    <w:rsid w:val="00A004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04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16Sporzadzil">
    <w:name w:val="@16.Sporzadzil"/>
    <w:basedOn w:val="Normalny"/>
    <w:rsid w:val="00323484"/>
    <w:pPr>
      <w:spacing w:after="200" w:line="276" w:lineRule="auto"/>
      <w:jc w:val="both"/>
    </w:pPr>
    <w:rPr>
      <w:rFonts w:ascii="Verdana" w:eastAsia="Calibri" w:hAnsi="Verdana" w:cs="Times New Roman"/>
      <w:sz w:val="16"/>
      <w:szCs w:val="18"/>
    </w:rPr>
  </w:style>
  <w:style w:type="paragraph" w:customStyle="1" w:styleId="19Dowiadomosci">
    <w:name w:val="@19.Do_wiadomosci"/>
    <w:basedOn w:val="Normalny"/>
    <w:rsid w:val="00323484"/>
    <w:pPr>
      <w:spacing w:before="180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customStyle="1" w:styleId="20Dowiadomoscilista">
    <w:name w:val="@20.Do_wiadomosci_lista"/>
    <w:basedOn w:val="Normalny"/>
    <w:rsid w:val="00323484"/>
    <w:pPr>
      <w:numPr>
        <w:numId w:val="1"/>
      </w:numPr>
      <w:ind w:left="714" w:hanging="357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character" w:styleId="Hipercze">
    <w:name w:val="Hyperlink"/>
    <w:uiPriority w:val="99"/>
    <w:unhideWhenUsed/>
    <w:rsid w:val="00323484"/>
    <w:rPr>
      <w:color w:val="0563C1"/>
      <w:u w:val="single"/>
    </w:rPr>
  </w:style>
  <w:style w:type="paragraph" w:customStyle="1" w:styleId="11Trescpisma">
    <w:name w:val="@11.Tresc_pisma"/>
    <w:basedOn w:val="Normalny"/>
    <w:rsid w:val="004F13A7"/>
    <w:pPr>
      <w:spacing w:before="180" w:after="200" w:line="276" w:lineRule="auto"/>
      <w:jc w:val="both"/>
    </w:pPr>
    <w:rPr>
      <w:rFonts w:ascii="Verdana" w:eastAsia="Calibri" w:hAnsi="Verdana" w:cs="Times New Roman"/>
      <w:sz w:val="20"/>
      <w:szCs w:val="18"/>
    </w:rPr>
  </w:style>
  <w:style w:type="paragraph" w:customStyle="1" w:styleId="04StanowiskoAdresata">
    <w:name w:val="@04.StanowiskoAdresata"/>
    <w:basedOn w:val="11Trescpisma"/>
    <w:rsid w:val="004F13A7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4F13A7"/>
  </w:style>
  <w:style w:type="paragraph" w:customStyle="1" w:styleId="02Instytucja2">
    <w:name w:val="@02.Instytucja2"/>
    <w:basedOn w:val="01Instytucja1"/>
    <w:next w:val="03ImieiNazwisko"/>
    <w:rsid w:val="004F13A7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4F13A7"/>
    <w:pPr>
      <w:spacing w:before="0"/>
    </w:pPr>
    <w:rPr>
      <w:bCs/>
      <w:szCs w:val="20"/>
    </w:rPr>
  </w:style>
  <w:style w:type="paragraph" w:customStyle="1" w:styleId="09Dotyczy">
    <w:name w:val="@09.Dotyczy"/>
    <w:basedOn w:val="11Trescpisma"/>
    <w:rsid w:val="004F13A7"/>
    <w:pPr>
      <w:spacing w:before="120" w:after="120"/>
    </w:pPr>
    <w:rPr>
      <w:sz w:val="16"/>
    </w:rPr>
  </w:style>
  <w:style w:type="paragraph" w:customStyle="1" w:styleId="15Spraweprowadzi">
    <w:name w:val="@15.Sprawe_prowadzi"/>
    <w:basedOn w:val="11Trescpisma"/>
    <w:rsid w:val="004F13A7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Normalny"/>
    <w:rsid w:val="004F13A7"/>
    <w:pPr>
      <w:spacing w:after="120"/>
    </w:pPr>
    <w:rPr>
      <w:sz w:val="16"/>
    </w:rPr>
  </w:style>
  <w:style w:type="paragraph" w:customStyle="1" w:styleId="07Datapisma">
    <w:name w:val="@07.Data_pisma"/>
    <w:basedOn w:val="11Trescpisma"/>
    <w:next w:val="08Sygnaturapisma"/>
    <w:rsid w:val="004F13A7"/>
    <w:pPr>
      <w:spacing w:before="360"/>
      <w:jc w:val="right"/>
    </w:pPr>
    <w:rPr>
      <w:sz w:val="18"/>
      <w:szCs w:val="20"/>
    </w:rPr>
  </w:style>
  <w:style w:type="paragraph" w:styleId="Akapitzlist">
    <w:name w:val="List Paragraph"/>
    <w:basedOn w:val="Normalny"/>
    <w:uiPriority w:val="34"/>
    <w:qFormat/>
    <w:rsid w:val="00CF6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1242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Aleksandra Szczerba</cp:lastModifiedBy>
  <cp:revision>3</cp:revision>
  <cp:lastPrinted>2022-03-03T09:51:00Z</cp:lastPrinted>
  <dcterms:created xsi:type="dcterms:W3CDTF">2022-03-18T06:14:00Z</dcterms:created>
  <dcterms:modified xsi:type="dcterms:W3CDTF">2022-03-18T06:27:00Z</dcterms:modified>
</cp:coreProperties>
</file>