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734D" w14:textId="56B32998" w:rsidR="003B7D5D" w:rsidRDefault="003B7D5D"/>
    <w:p w14:paraId="556C643C" w14:textId="77777777" w:rsidR="00530BAF" w:rsidRPr="007B6688" w:rsidRDefault="00530BAF" w:rsidP="00530BAF">
      <w:pPr>
        <w:suppressAutoHyphens/>
        <w:spacing w:line="276" w:lineRule="auto"/>
        <w:jc w:val="right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Wrocław, dnia 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22</w:t>
      </w:r>
      <w:r w:rsidRPr="00976726">
        <w:rPr>
          <w:rFonts w:ascii="Verdana" w:eastAsia="Calibri" w:hAnsi="Verdana" w:cs="Verdana"/>
          <w:b/>
          <w:sz w:val="20"/>
          <w:szCs w:val="20"/>
          <w:lang w:eastAsia="ar-SA"/>
        </w:rPr>
        <w:t>.1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2</w:t>
      </w:r>
      <w:r w:rsidRPr="00976726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202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r. </w:t>
      </w:r>
    </w:p>
    <w:p w14:paraId="3A4E220C" w14:textId="77777777" w:rsidR="00530BAF" w:rsidRPr="007B6688" w:rsidRDefault="00530BAF" w:rsidP="00530BAF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627CEE70" w14:textId="77777777" w:rsidR="00530BAF" w:rsidRPr="007B6688" w:rsidRDefault="00530BAF" w:rsidP="00530BAF">
      <w:pPr>
        <w:suppressAutoHyphens/>
        <w:spacing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ZAPYTANIE OFERTOWE</w:t>
      </w:r>
    </w:p>
    <w:p w14:paraId="6DD434D9" w14:textId="77777777" w:rsidR="00530BAF" w:rsidRPr="007B6688" w:rsidRDefault="00530BAF" w:rsidP="00530BAF">
      <w:pPr>
        <w:tabs>
          <w:tab w:val="left" w:pos="1420"/>
        </w:tabs>
        <w:suppressAutoHyphens/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dotyczące </w:t>
      </w:r>
      <w:bookmarkStart w:id="0" w:name="_Hlk81483954"/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usług </w:t>
      </w:r>
      <w:r>
        <w:rPr>
          <w:rFonts w:ascii="Verdana" w:hAnsi="Verdana" w:cs="Verdana"/>
          <w:b/>
          <w:sz w:val="20"/>
          <w:szCs w:val="20"/>
        </w:rPr>
        <w:t xml:space="preserve">konserwatorskich i gospodarczych w budynkach położonych </w:t>
      </w:r>
      <w:r>
        <w:rPr>
          <w:rFonts w:ascii="Verdana" w:hAnsi="Verdana" w:cs="Verdana"/>
          <w:b/>
          <w:sz w:val="20"/>
          <w:szCs w:val="20"/>
        </w:rPr>
        <w:br/>
        <w:t xml:space="preserve">we Wrocławiu przy pl. Dominikańskim 6 </w:t>
      </w:r>
      <w:bookmarkEnd w:id="0"/>
      <w:r>
        <w:rPr>
          <w:rFonts w:ascii="Verdana" w:hAnsi="Verdana" w:cs="Verdana"/>
          <w:b/>
          <w:sz w:val="20"/>
          <w:szCs w:val="20"/>
        </w:rPr>
        <w:t>i przy ul. Świdnickiej 19</w:t>
      </w:r>
    </w:p>
    <w:p w14:paraId="00FC53D5" w14:textId="77777777" w:rsidR="00530BAF" w:rsidRPr="007B6688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I. ZAMAWIAJĄCY</w:t>
      </w:r>
    </w:p>
    <w:p w14:paraId="6B28D48A" w14:textId="77777777" w:rsidR="00530BAF" w:rsidRPr="00417CE6" w:rsidRDefault="00530BAF" w:rsidP="00530BAF">
      <w:pPr>
        <w:pStyle w:val="Akapitzlist"/>
        <w:numPr>
          <w:ilvl w:val="0"/>
          <w:numId w:val="2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 xml:space="preserve">Wrocławskie Centrum Rozwoju Społecznego (WCRS)– jednostka organizacyjna </w:t>
      </w:r>
      <w:r>
        <w:rPr>
          <w:rFonts w:ascii="Verdana" w:eastAsia="Calibri" w:hAnsi="Verdana" w:cs="Verdana"/>
          <w:sz w:val="20"/>
          <w:szCs w:val="20"/>
          <w:lang w:eastAsia="ar-SA"/>
        </w:rPr>
        <w:t>G</w:t>
      </w:r>
      <w:r w:rsidRPr="00417CE6">
        <w:rPr>
          <w:rFonts w:ascii="Verdana" w:eastAsia="Calibri" w:hAnsi="Verdana" w:cs="Verdana"/>
          <w:sz w:val="20"/>
          <w:szCs w:val="20"/>
          <w:lang w:eastAsia="ar-SA"/>
        </w:rPr>
        <w:t>miny Wrocław, z siedzibą przy pl. Dominikańskim 6 we Wrocławiu 50-159.</w:t>
      </w:r>
    </w:p>
    <w:p w14:paraId="186E9AE3" w14:textId="77777777" w:rsidR="00530BAF" w:rsidRPr="00417CE6" w:rsidRDefault="00530BAF" w:rsidP="00530BAF">
      <w:pPr>
        <w:pStyle w:val="Akapitzlist"/>
        <w:numPr>
          <w:ilvl w:val="0"/>
          <w:numId w:val="2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bCs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bCs/>
          <w:sz w:val="20"/>
          <w:szCs w:val="20"/>
          <w:lang w:eastAsia="ar-SA"/>
        </w:rPr>
        <w:t>Do niniejszego zapytania nie stosuje się przepisów ustawy z dnia 11 września 2019 r. Prawo zamówień publicznych (</w:t>
      </w:r>
      <w:proofErr w:type="spellStart"/>
      <w:r w:rsidRPr="00417CE6">
        <w:rPr>
          <w:rFonts w:ascii="Verdana" w:eastAsia="Calibri" w:hAnsi="Verdana" w:cs="Verdana"/>
          <w:bCs/>
          <w:sz w:val="20"/>
          <w:szCs w:val="20"/>
          <w:lang w:eastAsia="ar-SA"/>
        </w:rPr>
        <w:t>t.j</w:t>
      </w:r>
      <w:proofErr w:type="spellEnd"/>
      <w:r w:rsidRPr="00417CE6">
        <w:rPr>
          <w:rFonts w:ascii="Verdana" w:eastAsia="Calibri" w:hAnsi="Verdana" w:cs="Verdana"/>
          <w:bCs/>
          <w:sz w:val="20"/>
          <w:szCs w:val="20"/>
          <w:lang w:eastAsia="ar-SA"/>
        </w:rPr>
        <w:t xml:space="preserve">. Dz. U. z 2022 r. poz. 1710), gdyż wartość umowy nie przekracza kwoty 130 tys. złotych (bez podatku VAT). </w:t>
      </w:r>
    </w:p>
    <w:p w14:paraId="6638B2EE" w14:textId="77777777" w:rsidR="00530BAF" w:rsidRPr="00417CE6" w:rsidRDefault="00530BAF" w:rsidP="00530BAF">
      <w:pPr>
        <w:pStyle w:val="Akapitzlist"/>
        <w:numPr>
          <w:ilvl w:val="0"/>
          <w:numId w:val="2"/>
        </w:numPr>
        <w:suppressAutoHyphens/>
        <w:autoSpaceDE w:val="0"/>
        <w:spacing w:before="67" w:line="276" w:lineRule="auto"/>
        <w:ind w:left="284" w:hanging="284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417CE6">
        <w:rPr>
          <w:rFonts w:ascii="Verdana" w:eastAsia="Calibri" w:hAnsi="Verdana" w:cs="Verdana"/>
          <w:sz w:val="20"/>
          <w:szCs w:val="20"/>
          <w:lang w:eastAsia="ar-SA"/>
        </w:rPr>
        <w:t>Postępowanie prowadzone jest w trybie zapytania ofertowego.</w:t>
      </w:r>
    </w:p>
    <w:p w14:paraId="283544B5" w14:textId="77777777" w:rsidR="00530BAF" w:rsidRPr="007B6688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1E998AFA" w14:textId="77777777" w:rsidR="00530BAF" w:rsidRPr="007B6688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II. NAZWA I ZAKRES PRZEDMIOTU ZA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PYTANIA</w:t>
      </w:r>
    </w:p>
    <w:p w14:paraId="03756DA5" w14:textId="77777777" w:rsidR="00530BAF" w:rsidRPr="00B27DB4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vertAlign w:val="superscript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1. </w:t>
      </w:r>
      <w:r w:rsidRPr="005D55F2">
        <w:rPr>
          <w:rFonts w:ascii="Verdana" w:eastAsia="Calibri" w:hAnsi="Verdana" w:cs="Verdana"/>
          <w:b/>
          <w:bCs/>
          <w:sz w:val="20"/>
          <w:szCs w:val="20"/>
          <w:lang w:eastAsia="ar-SA"/>
        </w:rPr>
        <w:t>Przedmiotem zapytania</w:t>
      </w:r>
      <w:r w:rsidRPr="00B27DB4">
        <w:rPr>
          <w:rFonts w:ascii="Verdana" w:eastAsia="Calibri" w:hAnsi="Verdana" w:cs="Verdana"/>
          <w:sz w:val="20"/>
          <w:szCs w:val="20"/>
          <w:lang w:eastAsia="ar-SA"/>
        </w:rPr>
        <w:t xml:space="preserve"> jest świadczenie usług konserwatorskich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i</w:t>
      </w:r>
      <w:r w:rsidRPr="00B27DB4">
        <w:rPr>
          <w:rFonts w:ascii="Verdana" w:eastAsia="Calibri" w:hAnsi="Verdana" w:cs="Verdana"/>
          <w:sz w:val="20"/>
          <w:szCs w:val="20"/>
          <w:lang w:eastAsia="ar-SA"/>
        </w:rPr>
        <w:t xml:space="preserve"> gospodarczych </w:t>
      </w:r>
      <w:r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B27DB4">
        <w:rPr>
          <w:rFonts w:ascii="Verdana" w:eastAsia="Calibri" w:hAnsi="Verdana" w:cs="Verdana"/>
          <w:sz w:val="20"/>
          <w:szCs w:val="20"/>
          <w:lang w:eastAsia="ar-SA"/>
        </w:rPr>
        <w:t>w okresie od 0</w:t>
      </w:r>
      <w:r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B27DB4">
        <w:rPr>
          <w:rFonts w:ascii="Verdana" w:eastAsia="Calibri" w:hAnsi="Verdana" w:cs="Verdana"/>
          <w:sz w:val="20"/>
          <w:szCs w:val="20"/>
          <w:lang w:eastAsia="ar-SA"/>
        </w:rPr>
        <w:t xml:space="preserve">.01.2023 r. do 31.12.2023 r. w budynkach we Wrocławiu przy </w:t>
      </w:r>
      <w:r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B27DB4">
        <w:rPr>
          <w:rFonts w:ascii="Verdana" w:eastAsia="Calibri" w:hAnsi="Verdana" w:cs="Verdana"/>
          <w:sz w:val="20"/>
          <w:szCs w:val="20"/>
          <w:lang w:eastAsia="ar-SA"/>
        </w:rPr>
        <w:t>pl. Dominikańskim 6 o łącznej powierzchni 2 381,5 m</w:t>
      </w:r>
      <w:r w:rsidRPr="00B27DB4">
        <w:rPr>
          <w:rFonts w:ascii="Verdana" w:eastAsia="Calibri" w:hAnsi="Verdana" w:cs="Verdana"/>
          <w:sz w:val="20"/>
          <w:szCs w:val="20"/>
          <w:vertAlign w:val="superscript"/>
          <w:lang w:eastAsia="ar-SA"/>
        </w:rPr>
        <w:t xml:space="preserve">2  </w:t>
      </w:r>
      <w:r w:rsidRPr="00B27DB4">
        <w:rPr>
          <w:rFonts w:ascii="Verdana" w:eastAsia="Times New Roman" w:hAnsi="Verdana" w:cs="Verdana"/>
          <w:sz w:val="20"/>
          <w:szCs w:val="20"/>
          <w:lang w:eastAsia="zh-CN"/>
        </w:rPr>
        <w:t xml:space="preserve">oraz przy ul. Świdnickiej 19 </w:t>
      </w:r>
      <w:r w:rsidRPr="00B27DB4">
        <w:rPr>
          <w:rFonts w:ascii="Verdana" w:eastAsia="Times New Roman" w:hAnsi="Verdana" w:cs="Verdana"/>
          <w:sz w:val="20"/>
          <w:szCs w:val="20"/>
          <w:lang w:eastAsia="zh-CN"/>
        </w:rPr>
        <w:br/>
        <w:t>o łącznej powierzchni</w:t>
      </w:r>
      <w:r w:rsidRPr="00B27DB4">
        <w:rPr>
          <w:rFonts w:ascii="Verdana" w:eastAsia="Times New Roman" w:hAnsi="Verdana" w:cs="Verdana"/>
          <w:kern w:val="2"/>
          <w:sz w:val="20"/>
          <w:szCs w:val="20"/>
          <w:lang w:eastAsia="zh-CN"/>
        </w:rPr>
        <w:t xml:space="preserve"> 358,41 m</w:t>
      </w:r>
      <w:r w:rsidRPr="00B27DB4">
        <w:rPr>
          <w:rFonts w:ascii="Verdana" w:eastAsia="Times New Roman" w:hAnsi="Verdana" w:cs="Verdana"/>
          <w:kern w:val="2"/>
          <w:sz w:val="20"/>
          <w:szCs w:val="20"/>
          <w:vertAlign w:val="superscript"/>
          <w:lang w:eastAsia="zh-CN"/>
        </w:rPr>
        <w:t>2</w:t>
      </w:r>
      <w:r w:rsidRPr="00B27DB4">
        <w:rPr>
          <w:rFonts w:ascii="Verdana" w:eastAsia="Times New Roman" w:hAnsi="Verdana" w:cs="Verdana"/>
          <w:kern w:val="2"/>
          <w:sz w:val="20"/>
          <w:szCs w:val="20"/>
          <w:lang w:eastAsia="zh-CN"/>
        </w:rPr>
        <w:t>.</w:t>
      </w:r>
    </w:p>
    <w:p w14:paraId="4AFBF7BB" w14:textId="77777777" w:rsidR="00530BAF" w:rsidRPr="009B2745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B2745">
        <w:rPr>
          <w:rFonts w:ascii="Verdana" w:eastAsia="Calibri" w:hAnsi="Verdana" w:cs="Verdana"/>
          <w:sz w:val="20"/>
          <w:szCs w:val="20"/>
          <w:lang w:eastAsia="ar-SA"/>
        </w:rPr>
        <w:t>Usługi obejmują:</w:t>
      </w:r>
    </w:p>
    <w:p w14:paraId="3F5BA1E4" w14:textId="77777777" w:rsidR="00530BAF" w:rsidRPr="009B2745" w:rsidRDefault="00530BAF" w:rsidP="00530BAF">
      <w:pPr>
        <w:numPr>
          <w:ilvl w:val="0"/>
          <w:numId w:val="15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B2745">
        <w:rPr>
          <w:rFonts w:ascii="Verdana" w:eastAsia="Calibri" w:hAnsi="Verdana" w:cs="Verdana"/>
          <w:sz w:val="20"/>
          <w:szCs w:val="20"/>
          <w:lang w:eastAsia="ar-SA"/>
        </w:rPr>
        <w:t>stałą konserwację oraz naprawę sprzętu biurowego (klejenie szuflad, naprawa kółek, siłowników, oparć w krzesłach obrotowych, wieszanie półek i tablic informacyjnych, uzupełnianie taśmy licowej w umeblowaniu, wymiana zawiasów oraz zamków w meblach itp.),</w:t>
      </w:r>
    </w:p>
    <w:p w14:paraId="395E8351" w14:textId="77777777" w:rsidR="00530BAF" w:rsidRPr="009B2745" w:rsidRDefault="00530BAF" w:rsidP="00530BAF">
      <w:pPr>
        <w:numPr>
          <w:ilvl w:val="0"/>
          <w:numId w:val="15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B2745">
        <w:rPr>
          <w:rFonts w:ascii="Verdana" w:eastAsia="Calibri" w:hAnsi="Verdana" w:cs="Verdana"/>
          <w:sz w:val="20"/>
          <w:szCs w:val="20"/>
          <w:lang w:eastAsia="ar-SA"/>
        </w:rPr>
        <w:t>dokonywanie bieżących napraw hydraulicznych, polegających na wymianie uszczelek, wylewek, udrażnianiu zlewów, umywalek, misek ustępowych; naprawie urządzeń spłukujących, odpowietrzanie grzejników, przyklejaniu pojedynczych kafelek i płytek podłogowych, itp.,</w:t>
      </w:r>
    </w:p>
    <w:p w14:paraId="79E08BF2" w14:textId="77777777" w:rsidR="00530BAF" w:rsidRPr="009B2745" w:rsidRDefault="00530BAF" w:rsidP="00530BAF">
      <w:pPr>
        <w:numPr>
          <w:ilvl w:val="0"/>
          <w:numId w:val="15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B2745">
        <w:rPr>
          <w:rFonts w:ascii="Verdana" w:eastAsia="Calibri" w:hAnsi="Verdana" w:cs="Verdana"/>
          <w:sz w:val="20"/>
          <w:szCs w:val="20"/>
          <w:lang w:eastAsia="ar-SA"/>
        </w:rPr>
        <w:t xml:space="preserve">dokonywanie bieżących napraw ślusarskich, polegających na naprawie </w:t>
      </w:r>
      <w:r w:rsidRPr="009B2745">
        <w:rPr>
          <w:rFonts w:ascii="Verdana" w:eastAsia="Calibri" w:hAnsi="Verdana" w:cs="Verdana"/>
          <w:sz w:val="20"/>
          <w:szCs w:val="20"/>
          <w:lang w:eastAsia="ar-SA"/>
        </w:rPr>
        <w:br/>
        <w:t>i wymianie zamków drzwiowych, klamek, szyldów, samozamykaczy,</w:t>
      </w:r>
      <w:r w:rsidRPr="009B2745">
        <w:rPr>
          <w:rFonts w:ascii="Verdana" w:eastAsia="Calibri" w:hAnsi="Verdana" w:cs="Verdana"/>
          <w:sz w:val="20"/>
          <w:szCs w:val="20"/>
          <w:lang w:eastAsia="ar-SA"/>
        </w:rPr>
        <w:br/>
        <w:t>biurowego oraz dokumentów między pokojami),</w:t>
      </w:r>
    </w:p>
    <w:p w14:paraId="3665B4BB" w14:textId="77777777" w:rsidR="00530BAF" w:rsidRPr="009B2745" w:rsidRDefault="00530BAF" w:rsidP="00530BAF">
      <w:pPr>
        <w:numPr>
          <w:ilvl w:val="0"/>
          <w:numId w:val="15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B2745">
        <w:rPr>
          <w:rFonts w:ascii="Verdana" w:eastAsia="Calibri" w:hAnsi="Verdana" w:cs="Verdana"/>
          <w:sz w:val="20"/>
          <w:szCs w:val="20"/>
          <w:lang w:eastAsia="ar-SA"/>
        </w:rPr>
        <w:t xml:space="preserve">wykonywanie drobnych prac malarskich (malowanie kopert na parkingu, </w:t>
      </w:r>
      <w:r w:rsidRPr="009B2745">
        <w:rPr>
          <w:rFonts w:ascii="Verdana" w:eastAsia="Calibri" w:hAnsi="Verdana" w:cs="Verdana"/>
          <w:sz w:val="20"/>
          <w:szCs w:val="20"/>
          <w:lang w:eastAsia="ar-SA"/>
        </w:rPr>
        <w:br/>
        <w:t>płotów, lamp zewnętrznych, krat, parapetów zewnętrznych na parterze, malowanie powierzchni ścian lub sufitów  wymagających odświeżenia awaryjnego w przypadku uszkodzeń niezawinionych itp.)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do wysokości 5m</w:t>
      </w:r>
    </w:p>
    <w:p w14:paraId="76D34079" w14:textId="77777777" w:rsidR="00530BAF" w:rsidRPr="009B2745" w:rsidRDefault="00530BAF" w:rsidP="00530BAF">
      <w:pPr>
        <w:numPr>
          <w:ilvl w:val="0"/>
          <w:numId w:val="15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B2745">
        <w:rPr>
          <w:rFonts w:ascii="Verdana" w:eastAsia="Calibri" w:hAnsi="Verdana" w:cs="Verdana"/>
          <w:sz w:val="20"/>
          <w:szCs w:val="20"/>
          <w:lang w:eastAsia="ar-SA"/>
        </w:rPr>
        <w:t xml:space="preserve"> dokonywanie bieżących napraw stolarskich jak pasowanie skrzydeł drzwiowych, regulacja zawiasów, </w:t>
      </w:r>
    </w:p>
    <w:p w14:paraId="215D5A4B" w14:textId="77777777" w:rsidR="00530BAF" w:rsidRPr="009B2745" w:rsidRDefault="00530BAF" w:rsidP="00530BAF">
      <w:pPr>
        <w:numPr>
          <w:ilvl w:val="0"/>
          <w:numId w:val="15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B2745">
        <w:rPr>
          <w:rFonts w:ascii="Verdana" w:eastAsia="Calibri" w:hAnsi="Verdana" w:cs="Verdana"/>
          <w:sz w:val="20"/>
          <w:szCs w:val="20"/>
          <w:lang w:eastAsia="ar-SA"/>
        </w:rPr>
        <w:t xml:space="preserve">usuwanie bieżących awarii i usterek w zakresie prac elektrycznych – </w:t>
      </w:r>
      <w:r w:rsidRPr="009B2745">
        <w:rPr>
          <w:rFonts w:ascii="Verdana" w:eastAsia="Calibri" w:hAnsi="Verdana" w:cs="Verdana"/>
          <w:sz w:val="20"/>
          <w:szCs w:val="20"/>
          <w:lang w:eastAsia="ar-SA"/>
        </w:rPr>
        <w:br/>
        <w:t>wymagane aktualne  uprawnienia SEP do 1 kW,</w:t>
      </w:r>
    </w:p>
    <w:p w14:paraId="155DBE4C" w14:textId="77777777" w:rsidR="00530BAF" w:rsidRDefault="00530BAF" w:rsidP="00530BAF">
      <w:pPr>
        <w:numPr>
          <w:ilvl w:val="0"/>
          <w:numId w:val="15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B2745">
        <w:rPr>
          <w:rFonts w:ascii="Verdana" w:eastAsia="Calibri" w:hAnsi="Verdana" w:cs="Verdana"/>
          <w:sz w:val="20"/>
          <w:szCs w:val="20"/>
          <w:lang w:eastAsia="ar-SA"/>
        </w:rPr>
        <w:t>dostarczanie materiałów zakupionych przez Zamawiającego niezbędnych do wykonywania prac konserwatorskich dla nieruchomości będących w zarządzie WCRS</w:t>
      </w:r>
      <w:r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485A3549" w14:textId="77777777" w:rsidR="00530BAF" w:rsidRPr="00FC6B57" w:rsidRDefault="00530BAF" w:rsidP="00530BA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gotowość do reagowania na sygnały systemu ochrony w obiekcie zlokalizowanym przy ul. Świdnickiej 19.</w:t>
      </w:r>
    </w:p>
    <w:p w14:paraId="47BB1CE4" w14:textId="77777777" w:rsidR="00530BAF" w:rsidRPr="009B2745" w:rsidRDefault="00530BAF" w:rsidP="00530BAF">
      <w:pPr>
        <w:suppressAutoHyphens/>
        <w:spacing w:line="276" w:lineRule="auto"/>
        <w:ind w:left="720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0503BD4" w14:textId="77777777" w:rsidR="00530BAF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B2745">
        <w:rPr>
          <w:rFonts w:ascii="Verdana" w:eastAsia="Calibri" w:hAnsi="Verdana" w:cs="Verdana"/>
          <w:sz w:val="20"/>
          <w:szCs w:val="20"/>
          <w:lang w:eastAsia="ar-SA"/>
        </w:rPr>
        <w:lastRenderedPageBreak/>
        <w:t>Wykonawca świadczyć będzie usługi konserwatorskie i gospodarcze w godzinach pracy Zamawiającego.</w:t>
      </w:r>
      <w:bookmarkStart w:id="1" w:name="_Hlk121415988"/>
    </w:p>
    <w:bookmarkEnd w:id="1"/>
    <w:p w14:paraId="51142E86" w14:textId="77777777" w:rsidR="00530BAF" w:rsidRPr="00454FE5" w:rsidRDefault="00530BAF" w:rsidP="00530BAF">
      <w:pPr>
        <w:tabs>
          <w:tab w:val="left" w:pos="1420"/>
        </w:tabs>
        <w:suppressAutoHyphens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sz w:val="20"/>
          <w:szCs w:val="20"/>
          <w:lang w:eastAsia="ar-SA"/>
        </w:rPr>
        <w:t xml:space="preserve">2. </w:t>
      </w:r>
      <w:r w:rsidRPr="009936D4">
        <w:rPr>
          <w:rFonts w:ascii="Verdana" w:eastAsia="Calibri" w:hAnsi="Verdana" w:cs="Verdana"/>
          <w:b/>
          <w:sz w:val="20"/>
          <w:szCs w:val="20"/>
          <w:lang w:eastAsia="ar-SA"/>
        </w:rPr>
        <w:t>Termin realizacji zamówienia:</w:t>
      </w:r>
      <w:r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od 02</w:t>
      </w:r>
      <w:r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</w:t>
      </w:r>
      <w:r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01</w:t>
      </w:r>
      <w:r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.202</w:t>
      </w:r>
      <w:r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3</w:t>
      </w:r>
      <w:r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do 31.12.2023 r.</w:t>
      </w:r>
    </w:p>
    <w:p w14:paraId="0E49A3EC" w14:textId="77777777" w:rsidR="00530BAF" w:rsidRPr="009936D4" w:rsidRDefault="00530BAF" w:rsidP="00530BAF">
      <w:pPr>
        <w:tabs>
          <w:tab w:val="left" w:pos="1420"/>
        </w:tabs>
        <w:suppressAutoHyphens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Verdana" w:eastAsia="Calibri" w:hAnsi="Verdana" w:cs="Times New Roman"/>
          <w:b/>
          <w:sz w:val="20"/>
          <w:szCs w:val="20"/>
          <w:lang w:eastAsia="ar-SA"/>
        </w:rPr>
        <w:t xml:space="preserve">3. </w:t>
      </w:r>
      <w:r w:rsidRPr="009936D4">
        <w:rPr>
          <w:rFonts w:ascii="Verdana" w:eastAsia="Calibri" w:hAnsi="Verdana" w:cs="Times New Roman"/>
          <w:b/>
          <w:sz w:val="20"/>
          <w:szCs w:val="20"/>
          <w:lang w:eastAsia="ar-SA"/>
        </w:rPr>
        <w:t>Termin związania ofertą:</w:t>
      </w:r>
      <w:r w:rsidRPr="009936D4">
        <w:rPr>
          <w:rFonts w:ascii="Verdana" w:eastAsia="Calibri" w:hAnsi="Verdana" w:cs="Times New Roman"/>
          <w:sz w:val="20"/>
          <w:szCs w:val="20"/>
          <w:lang w:eastAsia="ar-SA"/>
        </w:rPr>
        <w:t xml:space="preserve"> Wykonawcy będą związani ofertą przez okres </w:t>
      </w:r>
      <w:r>
        <w:rPr>
          <w:rFonts w:ascii="Verdana" w:eastAsia="Calibri" w:hAnsi="Verdana" w:cs="Times New Roman"/>
          <w:sz w:val="20"/>
          <w:szCs w:val="20"/>
          <w:lang w:eastAsia="ar-SA"/>
        </w:rPr>
        <w:t>21</w:t>
      </w:r>
      <w:r w:rsidRPr="009936D4">
        <w:rPr>
          <w:rFonts w:ascii="Verdana" w:eastAsia="Calibri" w:hAnsi="Verdana" w:cs="Times New Roman"/>
          <w:sz w:val="20"/>
          <w:szCs w:val="20"/>
          <w:lang w:eastAsia="ar-SA"/>
        </w:rPr>
        <w:t xml:space="preserve"> dni. Bieg terminu związania ofertą rozpoczyna się wraz z upływem terminu składania ofert.</w:t>
      </w:r>
    </w:p>
    <w:p w14:paraId="3A225506" w14:textId="77777777" w:rsidR="00530BAF" w:rsidRPr="009936D4" w:rsidRDefault="00530BAF" w:rsidP="00530BAF">
      <w:pPr>
        <w:suppressAutoHyphens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4. </w:t>
      </w:r>
      <w:r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Słownik </w:t>
      </w:r>
      <w:r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Z</w:t>
      </w:r>
      <w:r w:rsidRPr="009936D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amówień Publicznych:</w:t>
      </w:r>
    </w:p>
    <w:p w14:paraId="52249B2C" w14:textId="77777777" w:rsidR="00530BAF" w:rsidRPr="00977138" w:rsidRDefault="00530BAF" w:rsidP="00530BAF">
      <w:pPr>
        <w:pStyle w:val="Akapitzlist"/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B27DB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50000000-5</w:t>
      </w:r>
      <w:r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- </w:t>
      </w:r>
      <w:r w:rsidRPr="00B27DB4">
        <w:rPr>
          <w:rFonts w:ascii="Verdana" w:eastAsia="Calibri" w:hAnsi="Verdana" w:cs="Times New Roman"/>
          <w:sz w:val="20"/>
          <w:szCs w:val="20"/>
          <w:lang w:eastAsia="ar-SA"/>
        </w:rPr>
        <w:t>Usługi naprawcze i konserwacyjne</w:t>
      </w:r>
    </w:p>
    <w:p w14:paraId="6161D893" w14:textId="77777777" w:rsidR="00530BAF" w:rsidRPr="00B27DB4" w:rsidRDefault="00530BAF" w:rsidP="00530BAF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1BE6755" w14:textId="77777777" w:rsidR="00530BAF" w:rsidRPr="0038175D" w:rsidRDefault="00530BAF" w:rsidP="00530BAF">
      <w:pPr>
        <w:suppressAutoHyphens/>
        <w:spacing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III. 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WARUNKI UDZIAŁU W POSTĘPOWANIU</w:t>
      </w:r>
    </w:p>
    <w:p w14:paraId="008ED8E3" w14:textId="77777777" w:rsidR="00530BAF" w:rsidRDefault="00530BAF" w:rsidP="00530BA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Zamawiający wymaga, aby Wykonawca </w:t>
      </w:r>
      <w:r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dołączył do oferty następujące dokumenty: </w:t>
      </w:r>
      <w:r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br/>
        <w:t xml:space="preserve">1) </w:t>
      </w:r>
      <w:r w:rsidRPr="00977138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dokument potwierdzający aktualne uprawnienia SEP do 1kW (kserokopia potwierdzona za zgodność z oryginałem)</w:t>
      </w:r>
      <w:r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;</w:t>
      </w:r>
    </w:p>
    <w:p w14:paraId="03232801" w14:textId="77777777" w:rsidR="00530BAF" w:rsidRPr="00977138" w:rsidRDefault="00530BAF" w:rsidP="00530BAF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  <w:r w:rsidRPr="00977138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oświadczenie Wykonawcy o możliwości wykonywania czynności wymienionych </w:t>
      </w:r>
    </w:p>
    <w:p w14:paraId="76C266ED" w14:textId="77777777" w:rsidR="00530BAF" w:rsidRDefault="00530BAF" w:rsidP="00530BAF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  <w:r w:rsidRPr="00977138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w </w:t>
      </w:r>
      <w:r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ust. 1</w:t>
      </w:r>
      <w:r w:rsidRPr="00977138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 pkt. 4) do wysokości </w:t>
      </w:r>
      <w:r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5</w:t>
      </w:r>
      <w:r w:rsidRPr="00977138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 m (oryginał</w:t>
      </w:r>
      <w:r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 );</w:t>
      </w:r>
    </w:p>
    <w:p w14:paraId="1AF38480" w14:textId="77777777" w:rsidR="00530BAF" w:rsidRDefault="00530BAF" w:rsidP="00530BAF">
      <w:pPr>
        <w:numPr>
          <w:ilvl w:val="0"/>
          <w:numId w:val="16"/>
        </w:numPr>
        <w:jc w:val="both"/>
      </w:pPr>
      <w:r w:rsidRPr="00EA291D">
        <w:rPr>
          <w:rFonts w:ascii="Verdana" w:hAnsi="Verdana" w:cs="Verdana"/>
          <w:sz w:val="20"/>
          <w:szCs w:val="20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</w:t>
      </w:r>
      <w:r>
        <w:rPr>
          <w:rFonts w:ascii="Verdana" w:hAnsi="Verdana" w:cs="Verdana"/>
          <w:sz w:val="20"/>
          <w:szCs w:val="20"/>
        </w:rPr>
        <w:t>ofert;</w:t>
      </w:r>
    </w:p>
    <w:p w14:paraId="0B2EDC93" w14:textId="77777777" w:rsidR="00530BAF" w:rsidRDefault="00530BAF" w:rsidP="00530BAF">
      <w:pPr>
        <w:numPr>
          <w:ilvl w:val="0"/>
          <w:numId w:val="16"/>
        </w:numPr>
        <w:jc w:val="both"/>
      </w:pPr>
      <w:r w:rsidRPr="00EA291D">
        <w:rPr>
          <w:rFonts w:ascii="Verdana" w:hAnsi="Verdana" w:cs="Verdana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</w:t>
      </w:r>
      <w:bookmarkStart w:id="2" w:name="_Hlk121444925"/>
      <w:r>
        <w:rPr>
          <w:rFonts w:ascii="Verdana" w:hAnsi="Verdana" w:cs="Verdana"/>
          <w:sz w:val="20"/>
          <w:szCs w:val="20"/>
        </w:rPr>
        <w:t>.</w:t>
      </w:r>
    </w:p>
    <w:bookmarkEnd w:id="2"/>
    <w:p w14:paraId="1FD09E1D" w14:textId="77777777" w:rsidR="00530BAF" w:rsidRPr="00913F9D" w:rsidRDefault="00530BAF" w:rsidP="00530BAF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  <w:r w:rsidRPr="00913F9D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Zamawiający nie może udzielić zamówienia podmiotom powiązanym z nim osobowo lub kapitałowo.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W</w:t>
      </w:r>
      <w:r w:rsidRPr="00913F9D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ykonawcy a Wykonawcą, polegające w szczególności na:</w:t>
      </w:r>
    </w:p>
    <w:p w14:paraId="214E868B" w14:textId="77777777" w:rsidR="00530BAF" w:rsidRPr="0038175D" w:rsidRDefault="00530BAF" w:rsidP="00530BAF">
      <w:pPr>
        <w:pStyle w:val="Akapitzlist"/>
        <w:numPr>
          <w:ilvl w:val="1"/>
          <w:numId w:val="4"/>
        </w:numPr>
        <w:suppressAutoHyphens/>
        <w:ind w:left="709" w:hanging="283"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uczestniczeniu w spółce jako wspólnik spółki cywilnej lub spółki osobowej;</w:t>
      </w:r>
    </w:p>
    <w:p w14:paraId="5C8C4B53" w14:textId="77777777" w:rsidR="00530BAF" w:rsidRDefault="00530BAF" w:rsidP="00530BAF">
      <w:pPr>
        <w:pStyle w:val="Akapitzlist"/>
        <w:numPr>
          <w:ilvl w:val="1"/>
          <w:numId w:val="4"/>
        </w:numPr>
        <w:suppressAutoHyphens/>
        <w:ind w:left="709" w:hanging="283"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posiadaniu co najmniej 10% udziałów lub akcji;</w:t>
      </w:r>
    </w:p>
    <w:p w14:paraId="0D329E46" w14:textId="77777777" w:rsidR="00530BAF" w:rsidRPr="0038175D" w:rsidRDefault="00530BAF" w:rsidP="00530BAF">
      <w:pPr>
        <w:pStyle w:val="Akapitzlist"/>
        <w:numPr>
          <w:ilvl w:val="1"/>
          <w:numId w:val="4"/>
        </w:numPr>
        <w:suppressAutoHyphens/>
        <w:ind w:left="709" w:hanging="283"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pełnieniu funkcji członka organu nadzorczego lub zarządzającego, prokurenta, pełnomocnika;</w:t>
      </w:r>
    </w:p>
    <w:p w14:paraId="69EEA537" w14:textId="77777777" w:rsidR="00530BAF" w:rsidRPr="00961819" w:rsidRDefault="00530BAF" w:rsidP="00530BAF">
      <w:pPr>
        <w:pStyle w:val="Akapitzlist"/>
        <w:numPr>
          <w:ilvl w:val="1"/>
          <w:numId w:val="4"/>
        </w:numPr>
        <w:suppressAutoHyphens/>
        <w:ind w:left="709" w:hanging="283"/>
        <w:jc w:val="both"/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</w:pPr>
      <w:r w:rsidRPr="0038175D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 xml:space="preserve">pozostawaniu w związku 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ar-SA"/>
        </w:rPr>
        <w:t>małżeńskim, w stosunku pokrewieństwa lub powinowactwa w linii prostej, pokrewieństwa lub powinowactwa w linii bocznej do drugiego stopnia lub w stosunku przysposobienia, opieki lub kurateli.</w:t>
      </w:r>
    </w:p>
    <w:p w14:paraId="03451B42" w14:textId="77777777" w:rsidR="00530BAF" w:rsidRPr="00961819" w:rsidRDefault="00530BAF" w:rsidP="00530BAF">
      <w:pPr>
        <w:suppressAutoHyphens/>
        <w:spacing w:line="276" w:lineRule="auto"/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</w:pPr>
    </w:p>
    <w:p w14:paraId="0D335226" w14:textId="77777777" w:rsidR="00530BAF" w:rsidRPr="00961819" w:rsidRDefault="00530BAF" w:rsidP="00530BAF">
      <w:pPr>
        <w:suppressAutoHyphens/>
        <w:spacing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>IV. SPOSÓB PRZYGOTOWANIA  I ZŁOŻENIA OFERTY</w:t>
      </w:r>
    </w:p>
    <w:p w14:paraId="04E344DE" w14:textId="77777777" w:rsidR="00530BAF" w:rsidRPr="00961819" w:rsidRDefault="00530BAF" w:rsidP="00530BAF">
      <w:pPr>
        <w:pStyle w:val="Akapitzlist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Ofertę należy sporządzić na formularzu ofertowym stanowiącym załącznik nr 1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do niniejszego zapytania. </w:t>
      </w:r>
    </w:p>
    <w:p w14:paraId="1DD5A094" w14:textId="77777777" w:rsidR="00530BAF" w:rsidRPr="00961819" w:rsidRDefault="00530BAF" w:rsidP="00530BAF">
      <w:pPr>
        <w:pStyle w:val="Akapitzlist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Koszty związane z przygotowaniem oferty ponosi składający ofertę. Ewentualne poprawki w ofercie muszą być naniesione czytelnie oraz opatrzone czytelnym podpisem osoby/osób sporządzających ofertę. </w:t>
      </w:r>
    </w:p>
    <w:p w14:paraId="277E113B" w14:textId="77777777" w:rsidR="00530BAF" w:rsidRPr="0038175D" w:rsidRDefault="00530BAF" w:rsidP="00530BAF">
      <w:pPr>
        <w:pStyle w:val="Akapitzlist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Oferty można składać w formie pisemnej lub el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ektronicznej</w:t>
      </w:r>
    </w:p>
    <w:p w14:paraId="2A67D19D" w14:textId="77777777" w:rsidR="00530BAF" w:rsidRPr="0038175D" w:rsidRDefault="00530BAF" w:rsidP="00530BAF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38175D">
        <w:rPr>
          <w:rFonts w:ascii="Verdana" w:eastAsia="Calibri" w:hAnsi="Verdana" w:cs="Verdana"/>
          <w:sz w:val="20"/>
          <w:szCs w:val="20"/>
          <w:u w:val="single"/>
          <w:lang w:eastAsia="ar-SA"/>
        </w:rPr>
        <w:t>Forma pisemna oferty: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 Ofertę  sporządzoną  w  języku  polskim, w  formie  pisemnej, należy umieścić w zamkniętej kopercie opisanej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w następujący sposób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: nazwa i adres Zamawiającego, nazwa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i adres oferenta, napis: „</w:t>
      </w:r>
      <w:r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Usług</w:t>
      </w:r>
      <w:r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i konserwatorskie w WCRS</w:t>
      </w:r>
      <w:r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”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. </w:t>
      </w:r>
    </w:p>
    <w:p w14:paraId="6BE12AF5" w14:textId="77777777" w:rsidR="00530BAF" w:rsidRPr="0038175D" w:rsidRDefault="00530BAF" w:rsidP="00530BAF">
      <w:pPr>
        <w:pStyle w:val="Akapitzlist"/>
        <w:numPr>
          <w:ilvl w:val="0"/>
          <w:numId w:val="6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38175D">
        <w:rPr>
          <w:rFonts w:ascii="Verdana" w:eastAsia="Calibri" w:hAnsi="Verdana" w:cs="Verdana"/>
          <w:sz w:val="20"/>
          <w:szCs w:val="20"/>
          <w:u w:val="single"/>
          <w:lang w:eastAsia="ar-SA"/>
        </w:rPr>
        <w:lastRenderedPageBreak/>
        <w:t>Forma elektroniczna: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 Ofertą w formie elektronicznej jest oferta złożona za pośrednictwem poczty elektronicznej. Oferta elektroniczna winna być przygotowana tak jak oferta składana w formie pisemnej – skany  dokumentów  podpisanych przez osobę/osoby upoważnione należy  przesłać  na  </w:t>
      </w:r>
      <w:r>
        <w:rPr>
          <w:rFonts w:ascii="Verdana" w:eastAsia="Calibri" w:hAnsi="Verdana" w:cs="Verdana"/>
          <w:sz w:val="20"/>
          <w:szCs w:val="20"/>
          <w:lang w:eastAsia="ar-SA"/>
        </w:rPr>
        <w:t>wskazany poniżej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 adres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mailowy. W tytule maila powinna znaleźć się informacja </w:t>
      </w:r>
      <w:r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„</w:t>
      </w:r>
      <w:r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Usług</w:t>
      </w:r>
      <w:r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i konserwatorskie w WCRS</w:t>
      </w:r>
      <w:r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”</w:t>
      </w:r>
      <w:r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.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 xml:space="preserve">Oferta wybranego </w:t>
      </w:r>
      <w:r>
        <w:rPr>
          <w:rFonts w:ascii="Verdana" w:eastAsia="Calibri" w:hAnsi="Verdana" w:cs="Verdana"/>
          <w:sz w:val="20"/>
          <w:szCs w:val="20"/>
          <w:lang w:eastAsia="ar-SA"/>
        </w:rPr>
        <w:t>W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ykonawcy, która była przesłana w formie elektronicznej, musi zostać załączona do umowy w oryginale.</w:t>
      </w:r>
    </w:p>
    <w:p w14:paraId="3839D850" w14:textId="77777777" w:rsidR="00530BAF" w:rsidRPr="000529B3" w:rsidRDefault="00530BAF" w:rsidP="00530BAF">
      <w:pPr>
        <w:pStyle w:val="Akapitzlist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Verdana"/>
          <w:sz w:val="20"/>
          <w:szCs w:val="20"/>
          <w:lang w:eastAsia="ar-SA"/>
        </w:rPr>
        <w:t xml:space="preserve">Wykonawca może złożyć tylko jedną ofertę. </w:t>
      </w:r>
    </w:p>
    <w:p w14:paraId="1E2C50B4" w14:textId="77777777" w:rsidR="00530BAF" w:rsidRPr="000529B3" w:rsidRDefault="00530BAF" w:rsidP="00530BAF">
      <w:pPr>
        <w:pStyle w:val="Akapitzlist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Verdana"/>
          <w:sz w:val="20"/>
          <w:szCs w:val="20"/>
          <w:lang w:eastAsia="ar-SA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2520C27D" w14:textId="77777777" w:rsidR="00530BAF" w:rsidRPr="00A535CD" w:rsidRDefault="00530BAF" w:rsidP="00530BAF">
      <w:pPr>
        <w:pStyle w:val="Akapitzlist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535CD">
        <w:rPr>
          <w:rFonts w:ascii="Verdana" w:eastAsia="Calibri" w:hAnsi="Verdana" w:cs="Times New Roman"/>
          <w:sz w:val="20"/>
          <w:szCs w:val="20"/>
          <w:lang w:eastAsia="ar-SA"/>
        </w:rPr>
        <w:t>Zamawiający nie dopuszcza składania ofert częściowych.</w:t>
      </w:r>
    </w:p>
    <w:p w14:paraId="74D1F89E" w14:textId="77777777" w:rsidR="00530BAF" w:rsidRPr="00A535CD" w:rsidRDefault="00530BAF" w:rsidP="00530BAF">
      <w:pPr>
        <w:pStyle w:val="Akapitzlist"/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535CD">
        <w:rPr>
          <w:rFonts w:ascii="Verdana" w:hAnsi="Verdana" w:cs="Arial Narrow"/>
          <w:sz w:val="20"/>
          <w:szCs w:val="20"/>
          <w:lang w:eastAsia="pl-PL"/>
        </w:rPr>
        <w:t>Wszelkie zmiany naniesione przez Wykonawcę w treści oferty, muszą być parafowane przez osobę upoważnioną do podpisywania oferty. Poprawki mogą być dokonane wyłącznie poprzez przekreślenie błędnego zapisu oraz naniesienie obok zapisu przekreślonego – zapisu poprawnego.</w:t>
      </w:r>
    </w:p>
    <w:p w14:paraId="363BC2FB" w14:textId="77777777" w:rsidR="00530BAF" w:rsidRPr="007B6688" w:rsidRDefault="00530BAF" w:rsidP="00530BAF">
      <w:pPr>
        <w:suppressAutoHyphens/>
        <w:spacing w:line="276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ar-SA"/>
        </w:rPr>
      </w:pPr>
    </w:p>
    <w:p w14:paraId="2DB3DB25" w14:textId="77777777" w:rsidR="00530BAF" w:rsidRPr="007B6688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V. KRYTERIA WYBORU OFERTY</w:t>
      </w:r>
    </w:p>
    <w:p w14:paraId="67EAEA9D" w14:textId="77777777" w:rsidR="00530BAF" w:rsidRPr="00392AF7" w:rsidRDefault="00530BAF" w:rsidP="00530BAF">
      <w:pPr>
        <w:pStyle w:val="Akapitzlist"/>
        <w:numPr>
          <w:ilvl w:val="2"/>
          <w:numId w:val="4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392AF7">
        <w:rPr>
          <w:rFonts w:ascii="Verdana" w:eastAsia="Calibri" w:hAnsi="Verdana" w:cs="Verdana"/>
          <w:sz w:val="20"/>
          <w:szCs w:val="20"/>
          <w:lang w:eastAsia="ar-SA"/>
        </w:rPr>
        <w:t>Wybór najkorzystniejszej oferty dokonany zostanie na podstawie kryterium:</w:t>
      </w:r>
      <w:bookmarkStart w:id="3" w:name="_Hlk64976730"/>
    </w:p>
    <w:p w14:paraId="3A377083" w14:textId="77777777" w:rsidR="00530BAF" w:rsidRPr="00BB73A3" w:rsidRDefault="00530BAF" w:rsidP="00530BAF">
      <w:pPr>
        <w:pStyle w:val="Akapitzlist"/>
        <w:numPr>
          <w:ilvl w:val="2"/>
          <w:numId w:val="8"/>
        </w:numPr>
        <w:suppressAutoHyphens/>
        <w:ind w:left="567" w:hanging="283"/>
        <w:jc w:val="both"/>
        <w:rPr>
          <w:rFonts w:ascii="Verdana" w:eastAsia="Calibri" w:hAnsi="Verdana" w:cs="Verdana"/>
          <w:sz w:val="20"/>
          <w:szCs w:val="20"/>
          <w:u w:val="single"/>
          <w:lang w:eastAsia="ar-SA"/>
        </w:rPr>
      </w:pPr>
      <w:r w:rsidRPr="00392AF7">
        <w:rPr>
          <w:rFonts w:ascii="Verdana" w:eastAsia="Calibri" w:hAnsi="Verdana" w:cs="Verdana"/>
          <w:b/>
          <w:bCs/>
          <w:sz w:val="20"/>
          <w:szCs w:val="20"/>
          <w:lang w:eastAsia="ar-SA"/>
        </w:rPr>
        <w:t>KRYTERIUM I - całkowita cena zamówienia brutto</w:t>
      </w:r>
      <w:r w:rsidRPr="00392AF7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– maksymalnie </w:t>
      </w: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95</w:t>
      </w:r>
      <w:r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 punktów  (</w:t>
      </w: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95</w:t>
      </w:r>
      <w:r w:rsidRPr="00284006">
        <w:rPr>
          <w:rFonts w:ascii="Verdana" w:eastAsia="Calibri" w:hAnsi="Verdana" w:cs="Verdana"/>
          <w:b/>
          <w:bCs/>
          <w:sz w:val="20"/>
          <w:szCs w:val="20"/>
          <w:lang w:eastAsia="ar-SA"/>
        </w:rPr>
        <w:t>%)</w:t>
      </w:r>
      <w:bookmarkEnd w:id="3"/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. </w:t>
      </w:r>
      <w:r w:rsidRPr="00BB73A3">
        <w:rPr>
          <w:rFonts w:ascii="Verdana" w:eastAsia="Calibri" w:hAnsi="Verdana" w:cs="Verdana"/>
          <w:sz w:val="20"/>
          <w:szCs w:val="20"/>
          <w:lang w:eastAsia="ar-SA"/>
        </w:rPr>
        <w:t xml:space="preserve">Punkty za kryterium ceny zostaną </w:t>
      </w:r>
      <w:r>
        <w:rPr>
          <w:rFonts w:ascii="Verdana" w:eastAsia="Calibri" w:hAnsi="Verdana" w:cs="Verdana"/>
          <w:sz w:val="20"/>
          <w:szCs w:val="20"/>
          <w:lang w:eastAsia="ar-SA"/>
        </w:rPr>
        <w:t>przyznane i obliczone według następującego wzoru:</w:t>
      </w:r>
    </w:p>
    <w:p w14:paraId="7BE42582" w14:textId="77777777" w:rsidR="00530BAF" w:rsidRPr="007B6688" w:rsidRDefault="00530BAF" w:rsidP="00530BAF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</w:rPr>
      </w:pPr>
      <w:bookmarkStart w:id="4" w:name="_Hlk64976814"/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</w:t>
      </w: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</w:t>
      </w:r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  najniższa oferowana cena brutto </w:t>
      </w:r>
    </w:p>
    <w:p w14:paraId="7A7FD6D9" w14:textId="77777777" w:rsidR="00530BAF" w:rsidRPr="007B6688" w:rsidRDefault="00530BAF" w:rsidP="00530BAF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Verdana" w:eastAsia="Calibri" w:hAnsi="Verdana" w:cs="Times New Roman"/>
          <w:sz w:val="20"/>
          <w:szCs w:val="20"/>
          <w:lang w:eastAsia="ar-SA"/>
        </w:rPr>
        <w:t>LICZBA OTRZYMANYCH PUNKTÓW</w:t>
      </w:r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= </w:t>
      </w:r>
      <w:r w:rsidRPr="007B6688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                                         </w:t>
      </w:r>
      <w:r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         </w:t>
      </w:r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x </w:t>
      </w:r>
      <w:r>
        <w:rPr>
          <w:rFonts w:ascii="Verdana" w:eastAsia="Calibri" w:hAnsi="Verdana" w:cs="Times New Roman"/>
          <w:sz w:val="20"/>
          <w:szCs w:val="20"/>
          <w:lang w:eastAsia="ar-SA"/>
        </w:rPr>
        <w:t>95</w:t>
      </w:r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pkt </w:t>
      </w:r>
    </w:p>
    <w:p w14:paraId="15622EF5" w14:textId="77777777" w:rsidR="00530BAF" w:rsidRPr="007B6688" w:rsidRDefault="00530BAF" w:rsidP="00530BAF">
      <w:pPr>
        <w:suppressAutoHyphens/>
        <w:ind w:left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 </w:t>
      </w: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                             </w:t>
      </w:r>
      <w:r w:rsidRPr="007B6688">
        <w:rPr>
          <w:rFonts w:ascii="Verdana" w:eastAsia="Calibri" w:hAnsi="Verdana" w:cs="Times New Roman"/>
          <w:sz w:val="20"/>
          <w:szCs w:val="20"/>
          <w:lang w:eastAsia="ar-SA"/>
        </w:rPr>
        <w:t xml:space="preserve">  cena badanej oferty brutto</w:t>
      </w:r>
    </w:p>
    <w:bookmarkEnd w:id="4"/>
    <w:p w14:paraId="72B024AC" w14:textId="77777777" w:rsidR="00530BAF" w:rsidRPr="00900746" w:rsidRDefault="00530BAF" w:rsidP="00530BAF">
      <w:pPr>
        <w:suppressAutoHyphens/>
        <w:jc w:val="both"/>
        <w:rPr>
          <w:rFonts w:ascii="Verdana" w:eastAsia="Calibri" w:hAnsi="Verdana" w:cs="Verdana"/>
          <w:sz w:val="20"/>
          <w:szCs w:val="20"/>
        </w:rPr>
      </w:pPr>
    </w:p>
    <w:p w14:paraId="6A7BD91C" w14:textId="77777777" w:rsidR="00530BAF" w:rsidRPr="00D01783" w:rsidRDefault="00530BAF" w:rsidP="00530BAF">
      <w:pPr>
        <w:pStyle w:val="Akapitzlist"/>
        <w:numPr>
          <w:ilvl w:val="0"/>
          <w:numId w:val="8"/>
        </w:numPr>
        <w:suppressAutoHyphens/>
        <w:ind w:left="567" w:hanging="283"/>
        <w:jc w:val="both"/>
        <w:rPr>
          <w:rFonts w:ascii="Verdana" w:eastAsia="Calibri" w:hAnsi="Verdana" w:cs="Verdana"/>
          <w:sz w:val="20"/>
          <w:szCs w:val="20"/>
        </w:rPr>
      </w:pPr>
      <w:r w:rsidRPr="00284006">
        <w:rPr>
          <w:rFonts w:ascii="Verdana" w:eastAsia="Calibri" w:hAnsi="Verdana" w:cs="Verdana"/>
          <w:b/>
          <w:bCs/>
          <w:sz w:val="20"/>
          <w:szCs w:val="20"/>
        </w:rPr>
        <w:t>KRYTERIUM II - klauzula społeczna</w:t>
      </w:r>
      <w:r w:rsidRPr="00284006">
        <w:rPr>
          <w:rFonts w:ascii="Verdana" w:eastAsia="Calibri" w:hAnsi="Verdana" w:cs="Verdana"/>
          <w:sz w:val="20"/>
          <w:szCs w:val="20"/>
        </w:rPr>
        <w:t xml:space="preserve"> - </w:t>
      </w:r>
      <w:r w:rsidRPr="00284006">
        <w:rPr>
          <w:rFonts w:ascii="Verdana" w:eastAsia="Calibri" w:hAnsi="Verdana" w:cs="Verdana"/>
          <w:b/>
          <w:bCs/>
          <w:sz w:val="20"/>
          <w:szCs w:val="20"/>
        </w:rPr>
        <w:t xml:space="preserve">maksymalnie </w:t>
      </w:r>
      <w:r>
        <w:rPr>
          <w:rFonts w:ascii="Verdana" w:eastAsia="Calibri" w:hAnsi="Verdana" w:cs="Verdana"/>
          <w:b/>
          <w:bCs/>
          <w:sz w:val="20"/>
          <w:szCs w:val="20"/>
        </w:rPr>
        <w:t>5</w:t>
      </w:r>
      <w:r w:rsidRPr="00284006">
        <w:rPr>
          <w:rFonts w:ascii="Verdana" w:eastAsia="Calibri" w:hAnsi="Verdana" w:cs="Verdana"/>
          <w:b/>
          <w:bCs/>
          <w:sz w:val="20"/>
          <w:szCs w:val="20"/>
        </w:rPr>
        <w:t xml:space="preserve"> punktów (</w:t>
      </w:r>
      <w:r>
        <w:rPr>
          <w:rFonts w:ascii="Verdana" w:eastAsia="Calibri" w:hAnsi="Verdana" w:cs="Verdana"/>
          <w:b/>
          <w:bCs/>
          <w:sz w:val="20"/>
          <w:szCs w:val="20"/>
        </w:rPr>
        <w:t>5</w:t>
      </w:r>
      <w:r w:rsidRPr="00284006">
        <w:rPr>
          <w:rFonts w:ascii="Verdana" w:eastAsia="Calibri" w:hAnsi="Verdana" w:cs="Verdana"/>
          <w:b/>
          <w:bCs/>
          <w:sz w:val="20"/>
          <w:szCs w:val="20"/>
        </w:rPr>
        <w:t>%)</w:t>
      </w:r>
      <w:r w:rsidRPr="00284006">
        <w:rPr>
          <w:rFonts w:ascii="Verdana" w:eastAsia="Calibri" w:hAnsi="Verdana" w:cs="Verdana"/>
          <w:sz w:val="20"/>
          <w:szCs w:val="20"/>
        </w:rPr>
        <w:t xml:space="preserve"> - punkty  za  kryterium  II  przyznane będą na podstawie oświadczenia Wykonawcy </w:t>
      </w:r>
      <w:r>
        <w:rPr>
          <w:rFonts w:ascii="Verdana" w:eastAsia="Calibri" w:hAnsi="Verdana" w:cs="Times New Roman"/>
          <w:sz w:val="20"/>
          <w:szCs w:val="20"/>
        </w:rPr>
        <w:br/>
        <w:t xml:space="preserve">dotyczącej  stosowania klauzuli społecznej </w:t>
      </w:r>
      <w:r w:rsidRPr="00392AF7">
        <w:rPr>
          <w:rFonts w:ascii="Verdana" w:eastAsia="Calibri" w:hAnsi="Verdana" w:cs="Times New Roman"/>
          <w:b/>
          <w:sz w:val="20"/>
          <w:szCs w:val="20"/>
        </w:rPr>
        <w:t xml:space="preserve">(załącznik nr </w:t>
      </w:r>
      <w:r>
        <w:rPr>
          <w:rFonts w:ascii="Verdana" w:eastAsia="Calibri" w:hAnsi="Verdana" w:cs="Times New Roman"/>
          <w:b/>
          <w:sz w:val="20"/>
          <w:szCs w:val="20"/>
        </w:rPr>
        <w:t>2</w:t>
      </w:r>
      <w:r w:rsidRPr="00392AF7">
        <w:rPr>
          <w:rFonts w:ascii="Verdana" w:eastAsia="Calibri" w:hAnsi="Verdana" w:cs="Times New Roman"/>
          <w:b/>
          <w:sz w:val="20"/>
          <w:szCs w:val="20"/>
        </w:rPr>
        <w:t xml:space="preserve">) </w:t>
      </w:r>
      <w:r w:rsidRPr="00284006">
        <w:rPr>
          <w:rFonts w:ascii="Verdana" w:eastAsia="Calibri" w:hAnsi="Verdana" w:cs="Verdana"/>
          <w:sz w:val="20"/>
          <w:szCs w:val="20"/>
        </w:rPr>
        <w:t xml:space="preserve">za zagwarantowanie  spełniania kryterium określonego jako klauzula społeczna. W związku z wymogami </w:t>
      </w:r>
      <w:r>
        <w:rPr>
          <w:rFonts w:ascii="Verdana" w:eastAsia="Calibri" w:hAnsi="Verdana" w:cs="Verdana"/>
          <w:sz w:val="20"/>
          <w:szCs w:val="20"/>
        </w:rPr>
        <w:br/>
      </w:r>
      <w:r w:rsidRPr="00284006">
        <w:rPr>
          <w:rFonts w:ascii="Verdana" w:eastAsia="Calibri" w:hAnsi="Verdana" w:cs="Verdana"/>
          <w:sz w:val="20"/>
          <w:szCs w:val="20"/>
        </w:rPr>
        <w:t xml:space="preserve">w zakresie uwzględniania aspektów społecznych w  ramach  niniejszego postępowania, Zamawiający określa w ramach </w:t>
      </w:r>
      <w:proofErr w:type="spellStart"/>
      <w:r w:rsidRPr="00284006">
        <w:rPr>
          <w:rFonts w:ascii="Verdana" w:eastAsia="Calibri" w:hAnsi="Verdana" w:cs="Verdana"/>
          <w:sz w:val="20"/>
          <w:szCs w:val="20"/>
        </w:rPr>
        <w:t>pozacenowych</w:t>
      </w:r>
      <w:proofErr w:type="spellEnd"/>
      <w:r w:rsidRPr="00284006">
        <w:rPr>
          <w:rFonts w:ascii="Verdana" w:eastAsia="Calibri" w:hAnsi="Verdana" w:cs="Verdana"/>
          <w:sz w:val="20"/>
          <w:szCs w:val="20"/>
        </w:rPr>
        <w:t xml:space="preserve"> (pozakosztowych) kryteriów oceny ofert – aspekty społeczne. Zamawiający w toku oceny ofert przyzna dodatkowe punkty oferentom, którzy</w:t>
      </w:r>
      <w:r>
        <w:rPr>
          <w:rFonts w:ascii="Verdana" w:eastAsia="Calibri" w:hAnsi="Verdana" w:cs="Verdana"/>
          <w:sz w:val="20"/>
          <w:szCs w:val="20"/>
        </w:rPr>
        <w:t xml:space="preserve"> </w:t>
      </w:r>
      <w:r w:rsidRPr="00284006">
        <w:rPr>
          <w:rFonts w:ascii="Verdana" w:eastAsia="Calibri" w:hAnsi="Verdana" w:cs="Verdana"/>
          <w:sz w:val="20"/>
          <w:szCs w:val="20"/>
        </w:rPr>
        <w:t xml:space="preserve"> zobowiążą się do realizacji  przedmiotu zamówienia </w:t>
      </w:r>
      <w:r w:rsidRPr="00C964DB">
        <w:rPr>
          <w:rFonts w:ascii="Verdana" w:hAnsi="Verdana"/>
          <w:sz w:val="20"/>
          <w:szCs w:val="20"/>
        </w:rPr>
        <w:t>z wykorzystaniem</w:t>
      </w:r>
      <w:r w:rsidRPr="00284006">
        <w:rPr>
          <w:rFonts w:ascii="Verdana" w:eastAsia="Calibri" w:hAnsi="Verdana" w:cs="Verdana"/>
          <w:sz w:val="20"/>
          <w:szCs w:val="20"/>
        </w:rPr>
        <w:t xml:space="preserve"> przynajmniej jednej zatrudnionej osoby, która należy do przynajmniej jednej z niżej wymienionych grup:</w:t>
      </w:r>
    </w:p>
    <w:p w14:paraId="2C45067A" w14:textId="77777777" w:rsidR="00530BAF" w:rsidRPr="00486129" w:rsidRDefault="00530BAF" w:rsidP="00530BAF">
      <w:pPr>
        <w:numPr>
          <w:ilvl w:val="0"/>
          <w:numId w:val="9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>osób niepełnosprawnych w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>rozumieniu ustawy z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>dnia 27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 xml:space="preserve">sierpnia 1997r.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>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>rehabilitacji zawodowej i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486129">
        <w:rPr>
          <w:rFonts w:ascii="Verdana" w:eastAsia="Times New Roman" w:hAnsi="Verdana" w:cs="Arial"/>
          <w:sz w:val="20"/>
          <w:szCs w:val="20"/>
          <w:lang w:eastAsia="pl-PL"/>
        </w:rPr>
        <w:t>społecznej oraz zatrudnianiu osób niepełnosprawnych (Dz.U. z 2021 r. poz. 573 i 1981 oraz z 2022 r. poz. 558)</w:t>
      </w:r>
      <w:r>
        <w:rPr>
          <w:rFonts w:ascii="Verdana" w:eastAsia="Times New Roman" w:hAnsi="Verdana" w:cs="Arial"/>
          <w:sz w:val="20"/>
          <w:szCs w:val="20"/>
          <w:lang w:eastAsia="pl-PL"/>
        </w:rPr>
        <w:t>;</w:t>
      </w:r>
    </w:p>
    <w:p w14:paraId="6F164119" w14:textId="77777777" w:rsidR="00530BAF" w:rsidRPr="0059142A" w:rsidRDefault="00530BAF" w:rsidP="00530BAF">
      <w:pPr>
        <w:numPr>
          <w:ilvl w:val="0"/>
          <w:numId w:val="9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BE2E5E">
        <w:rPr>
          <w:rFonts w:ascii="Verdana" w:eastAsia="Calibri" w:hAnsi="Verdana" w:cs="Times New Roman"/>
          <w:sz w:val="20"/>
          <w:szCs w:val="20"/>
        </w:rPr>
        <w:t>bezrobotnych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BE2E5E">
        <w:rPr>
          <w:rFonts w:ascii="Verdana" w:eastAsia="Calibri" w:hAnsi="Verdana" w:cs="Times New Roman"/>
          <w:sz w:val="20"/>
          <w:szCs w:val="20"/>
        </w:rPr>
        <w:t>rozumieniu ustawy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BE2E5E">
        <w:rPr>
          <w:rFonts w:ascii="Verdana" w:eastAsia="Calibri" w:hAnsi="Verdana" w:cs="Times New Roman"/>
          <w:sz w:val="20"/>
          <w:szCs w:val="20"/>
        </w:rPr>
        <w:t>dnia 20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BE2E5E">
        <w:rPr>
          <w:rFonts w:ascii="Verdana" w:eastAsia="Calibri" w:hAnsi="Verdana" w:cs="Times New Roman"/>
          <w:sz w:val="20"/>
          <w:szCs w:val="20"/>
        </w:rPr>
        <w:t>kwietnia 2004r.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BE2E5E">
        <w:rPr>
          <w:rFonts w:ascii="Verdana" w:eastAsia="Calibri" w:hAnsi="Verdana" w:cs="Times New Roman"/>
          <w:sz w:val="20"/>
          <w:szCs w:val="20"/>
        </w:rPr>
        <w:t>promocji zatrudnienia i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BE2E5E">
        <w:rPr>
          <w:rFonts w:ascii="Verdana" w:eastAsia="Calibri" w:hAnsi="Verdana" w:cs="Times New Roman"/>
          <w:sz w:val="20"/>
          <w:szCs w:val="20"/>
        </w:rPr>
        <w:t xml:space="preserve">instytucjach rynku pracy (Dz.U. z 2022 r. poz. 690, 830, 1079 </w:t>
      </w:r>
      <w:r>
        <w:rPr>
          <w:rFonts w:ascii="Verdana" w:eastAsia="Calibri" w:hAnsi="Verdana" w:cs="Times New Roman"/>
          <w:sz w:val="20"/>
          <w:szCs w:val="20"/>
        </w:rPr>
        <w:br/>
      </w:r>
      <w:r w:rsidRPr="00BE2E5E">
        <w:rPr>
          <w:rFonts w:ascii="Verdana" w:eastAsia="Calibri" w:hAnsi="Verdana" w:cs="Times New Roman"/>
          <w:sz w:val="20"/>
          <w:szCs w:val="20"/>
        </w:rPr>
        <w:t>i 1383)</w:t>
      </w:r>
      <w:r w:rsidRPr="0059142A">
        <w:rPr>
          <w:rFonts w:ascii="Verdana" w:eastAsia="Calibri" w:hAnsi="Verdana" w:cs="Times New Roman"/>
          <w:sz w:val="20"/>
          <w:szCs w:val="20"/>
        </w:rPr>
        <w:t>;</w:t>
      </w:r>
    </w:p>
    <w:p w14:paraId="43CC4090" w14:textId="77777777" w:rsidR="00530BAF" w:rsidRDefault="00530BAF" w:rsidP="00530BAF">
      <w:pPr>
        <w:numPr>
          <w:ilvl w:val="0"/>
          <w:numId w:val="9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7D76AC">
        <w:rPr>
          <w:rFonts w:ascii="Verdana" w:eastAsia="Calibri" w:hAnsi="Verdana" w:cs="Times New Roman"/>
          <w:sz w:val="20"/>
          <w:szCs w:val="20"/>
        </w:rPr>
        <w:t>osób poszukujących pracy, niepozostających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D76AC">
        <w:rPr>
          <w:rFonts w:ascii="Verdana" w:eastAsia="Calibri" w:hAnsi="Verdana" w:cs="Times New Roman"/>
          <w:sz w:val="20"/>
          <w:szCs w:val="20"/>
        </w:rPr>
        <w:t>zatrudnieniu lub niewykonujących innej pracy zarobkowej, w rozumieniu ustawy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D76AC">
        <w:rPr>
          <w:rFonts w:ascii="Verdana" w:eastAsia="Calibri" w:hAnsi="Verdana" w:cs="Times New Roman"/>
          <w:sz w:val="20"/>
          <w:szCs w:val="20"/>
        </w:rPr>
        <w:t xml:space="preserve">dnia </w:t>
      </w:r>
      <w:r>
        <w:rPr>
          <w:rFonts w:ascii="Verdana" w:eastAsia="Calibri" w:hAnsi="Verdana" w:cs="Times New Roman"/>
          <w:sz w:val="20"/>
          <w:szCs w:val="20"/>
        </w:rPr>
        <w:br/>
      </w:r>
      <w:r w:rsidRPr="007D76AC">
        <w:rPr>
          <w:rFonts w:ascii="Verdana" w:eastAsia="Calibri" w:hAnsi="Verdana" w:cs="Times New Roman"/>
          <w:sz w:val="20"/>
          <w:szCs w:val="20"/>
        </w:rPr>
        <w:t>20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D76AC">
        <w:rPr>
          <w:rFonts w:ascii="Verdana" w:eastAsia="Calibri" w:hAnsi="Verdana" w:cs="Times New Roman"/>
          <w:sz w:val="20"/>
          <w:szCs w:val="20"/>
        </w:rPr>
        <w:t>kwietnia 2004r.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D76AC">
        <w:rPr>
          <w:rFonts w:ascii="Verdana" w:eastAsia="Calibri" w:hAnsi="Verdana" w:cs="Times New Roman"/>
          <w:sz w:val="20"/>
          <w:szCs w:val="20"/>
        </w:rPr>
        <w:t>promocji zatrudnienia i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7D76AC">
        <w:rPr>
          <w:rFonts w:ascii="Verdana" w:eastAsia="Calibri" w:hAnsi="Verdana" w:cs="Times New Roman"/>
          <w:sz w:val="20"/>
          <w:szCs w:val="20"/>
        </w:rPr>
        <w:t>instytucjach rynku pracy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0DD59E1F" w14:textId="77777777" w:rsidR="00530BAF" w:rsidRDefault="00530BAF" w:rsidP="00530BAF">
      <w:pPr>
        <w:numPr>
          <w:ilvl w:val="0"/>
          <w:numId w:val="9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AE5D86">
        <w:rPr>
          <w:rFonts w:ascii="Verdana" w:eastAsia="Calibri" w:hAnsi="Verdana" w:cs="Times New Roman"/>
          <w:sz w:val="20"/>
          <w:szCs w:val="20"/>
        </w:rPr>
        <w:t>osób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usamodzielnianych,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których mowa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art.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140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ust.1 i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2 ustawy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dnia 9czerwca 2011r.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 xml:space="preserve">wspieraniu rodziny </w:t>
      </w:r>
      <w:r>
        <w:rPr>
          <w:rFonts w:ascii="Verdana" w:eastAsia="Calibri" w:hAnsi="Verdana" w:cs="Times New Roman"/>
          <w:sz w:val="20"/>
          <w:szCs w:val="20"/>
        </w:rPr>
        <w:t xml:space="preserve">i </w:t>
      </w:r>
      <w:r w:rsidRPr="00AE5D86">
        <w:rPr>
          <w:rFonts w:ascii="Verdana" w:eastAsia="Calibri" w:hAnsi="Verdana" w:cs="Times New Roman"/>
          <w:sz w:val="20"/>
          <w:szCs w:val="20"/>
        </w:rPr>
        <w:t>systemie pieczy zastępczej (Dz.U.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AE5D86">
        <w:rPr>
          <w:rFonts w:ascii="Verdana" w:eastAsia="Calibri" w:hAnsi="Verdana" w:cs="Times New Roman"/>
          <w:sz w:val="20"/>
          <w:szCs w:val="20"/>
        </w:rPr>
        <w:t>2022 r. poz. 447)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571FBB84" w14:textId="77777777" w:rsidR="00530BAF" w:rsidRDefault="00530BAF" w:rsidP="00530BAF">
      <w:pPr>
        <w:numPr>
          <w:ilvl w:val="0"/>
          <w:numId w:val="9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212F7D">
        <w:rPr>
          <w:rFonts w:ascii="Verdana" w:eastAsia="Calibri" w:hAnsi="Verdana" w:cs="Times New Roman"/>
          <w:sz w:val="20"/>
          <w:szCs w:val="20"/>
        </w:rPr>
        <w:t>osób pozbawionych wolności lub zwalnianych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>zakładów karnych,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>których mowa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>ustawie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>dnia 6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 xml:space="preserve">czerwca 1997r. –Kodeks karny wykonawczy (Dz.U. </w:t>
      </w:r>
      <w:r>
        <w:rPr>
          <w:rFonts w:ascii="Verdana" w:eastAsia="Calibri" w:hAnsi="Verdana" w:cs="Times New Roman"/>
          <w:sz w:val="20"/>
          <w:szCs w:val="20"/>
        </w:rPr>
        <w:br/>
      </w:r>
      <w:r w:rsidRPr="00212F7D">
        <w:rPr>
          <w:rFonts w:ascii="Verdana" w:eastAsia="Calibri" w:hAnsi="Verdana" w:cs="Times New Roman"/>
          <w:sz w:val="20"/>
          <w:szCs w:val="20"/>
        </w:rPr>
        <w:t>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>2021r. poz.53, 472, 1236 i 2054 oraz z 2022 r. poz. 22 i 655), mających trudności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12F7D">
        <w:rPr>
          <w:rFonts w:ascii="Verdana" w:eastAsia="Calibri" w:hAnsi="Verdana" w:cs="Times New Roman"/>
          <w:sz w:val="20"/>
          <w:szCs w:val="20"/>
        </w:rPr>
        <w:t>integracji ze środowiskiem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77698FE4" w14:textId="77777777" w:rsidR="00530BAF" w:rsidRDefault="00530BAF" w:rsidP="00530BAF">
      <w:pPr>
        <w:numPr>
          <w:ilvl w:val="0"/>
          <w:numId w:val="9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0D5A35">
        <w:rPr>
          <w:rFonts w:ascii="Verdana" w:eastAsia="Calibri" w:hAnsi="Verdana" w:cs="Times New Roman"/>
          <w:sz w:val="20"/>
          <w:szCs w:val="20"/>
        </w:rPr>
        <w:lastRenderedPageBreak/>
        <w:t>osób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0D5A35">
        <w:rPr>
          <w:rFonts w:ascii="Verdana" w:eastAsia="Calibri" w:hAnsi="Verdana" w:cs="Times New Roman"/>
          <w:sz w:val="20"/>
          <w:szCs w:val="20"/>
        </w:rPr>
        <w:t>zaburzeniami psychicznymi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0D5A35">
        <w:rPr>
          <w:rFonts w:ascii="Verdana" w:eastAsia="Calibri" w:hAnsi="Verdana" w:cs="Times New Roman"/>
          <w:sz w:val="20"/>
          <w:szCs w:val="20"/>
        </w:rPr>
        <w:t>rozumieniu ustawy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0D5A35">
        <w:rPr>
          <w:rFonts w:ascii="Verdana" w:eastAsia="Calibri" w:hAnsi="Verdana" w:cs="Times New Roman"/>
          <w:sz w:val="20"/>
          <w:szCs w:val="20"/>
        </w:rPr>
        <w:t>dnia 19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0D5A35">
        <w:rPr>
          <w:rFonts w:ascii="Verdana" w:eastAsia="Calibri" w:hAnsi="Verdana" w:cs="Times New Roman"/>
          <w:sz w:val="20"/>
          <w:szCs w:val="20"/>
        </w:rPr>
        <w:t>sierpnia 1994r.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0D5A35">
        <w:rPr>
          <w:rFonts w:ascii="Verdana" w:eastAsia="Calibri" w:hAnsi="Verdana" w:cs="Times New Roman"/>
          <w:sz w:val="20"/>
          <w:szCs w:val="20"/>
        </w:rPr>
        <w:t>ochronie zdrowia psychicznego (Dz.U.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0D5A35">
        <w:rPr>
          <w:rFonts w:ascii="Verdana" w:eastAsia="Calibri" w:hAnsi="Verdana" w:cs="Times New Roman"/>
          <w:sz w:val="20"/>
          <w:szCs w:val="20"/>
        </w:rPr>
        <w:t>2020r. poz.685 oraz z 2022 r. poz. 974)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27C20EF9" w14:textId="77777777" w:rsidR="00530BAF" w:rsidRDefault="00530BAF" w:rsidP="00530BAF">
      <w:pPr>
        <w:numPr>
          <w:ilvl w:val="0"/>
          <w:numId w:val="9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1111DF">
        <w:rPr>
          <w:rFonts w:ascii="Verdana" w:eastAsia="Calibri" w:hAnsi="Verdana" w:cs="Times New Roman"/>
          <w:sz w:val="20"/>
          <w:szCs w:val="20"/>
        </w:rPr>
        <w:t>osób bezdomnych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rozumieniu ustawy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dnia 12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marca 2004r.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pomocy społecznej (Dz.U.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2021 r. poz. 2268 i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2270 oraz z 2022 r. poz. 1, 66 i 1079)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5AC524B9" w14:textId="77777777" w:rsidR="00530BAF" w:rsidRDefault="00530BAF" w:rsidP="00530BAF">
      <w:pPr>
        <w:numPr>
          <w:ilvl w:val="0"/>
          <w:numId w:val="9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1111DF">
        <w:rPr>
          <w:rFonts w:ascii="Verdana" w:eastAsia="Calibri" w:hAnsi="Verdana" w:cs="Times New Roman"/>
          <w:sz w:val="20"/>
          <w:szCs w:val="20"/>
        </w:rPr>
        <w:t>osób, które uzyskały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Rzeczypospolitej Polskiej status uchodźcy lub ochronę uzupełniającą,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których mowa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ustawie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dnia 13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czerwca 2003r.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udzielaniu cudzoziemcom ochrony na terytorium Rzeczypospolitej Polskiej (Dz.U.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1111DF">
        <w:rPr>
          <w:rFonts w:ascii="Verdana" w:eastAsia="Calibri" w:hAnsi="Verdana" w:cs="Times New Roman"/>
          <w:sz w:val="20"/>
          <w:szCs w:val="20"/>
        </w:rPr>
        <w:t>2022r. poz. 1264 i 1383)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581EA4DF" w14:textId="77777777" w:rsidR="00530BAF" w:rsidRDefault="00530BAF" w:rsidP="00530BAF">
      <w:pPr>
        <w:numPr>
          <w:ilvl w:val="0"/>
          <w:numId w:val="9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1C5B1A">
        <w:rPr>
          <w:rFonts w:ascii="Verdana" w:eastAsia="Calibri" w:hAnsi="Verdana" w:cs="Times New Roman"/>
          <w:sz w:val="20"/>
          <w:szCs w:val="20"/>
        </w:rPr>
        <w:t>osób do 30. roku życia oraz po ukończeniu 50. roku życia, posiadających status osoby poszukującej pracy, bez zatrudnienia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2AA7ECC9" w14:textId="77777777" w:rsidR="00530BAF" w:rsidRPr="00540AB0" w:rsidRDefault="00530BAF" w:rsidP="00530BAF">
      <w:pPr>
        <w:numPr>
          <w:ilvl w:val="0"/>
          <w:numId w:val="9"/>
        </w:numPr>
        <w:suppressAutoHyphens/>
        <w:ind w:left="993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2324FC">
        <w:rPr>
          <w:rFonts w:ascii="Verdana" w:eastAsia="Calibri" w:hAnsi="Verdana" w:cs="Times New Roman"/>
          <w:sz w:val="20"/>
          <w:szCs w:val="20"/>
        </w:rPr>
        <w:t>osób będących członkami mniejszości znajdującej się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niekorzystnej sytuacji,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szczególności będących członkami mniejszości narodowych i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etnicznych w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rozumieniu ustawy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dnia 6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stycznia 2005r.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 xml:space="preserve">mniejszościach narodowych </w:t>
      </w:r>
      <w:r>
        <w:rPr>
          <w:rFonts w:ascii="Verdana" w:eastAsia="Calibri" w:hAnsi="Verdana" w:cs="Times New Roman"/>
          <w:sz w:val="20"/>
          <w:szCs w:val="20"/>
        </w:rPr>
        <w:br/>
      </w:r>
      <w:r w:rsidRPr="002324FC">
        <w:rPr>
          <w:rFonts w:ascii="Verdana" w:eastAsia="Calibri" w:hAnsi="Verdana" w:cs="Times New Roman"/>
          <w:sz w:val="20"/>
          <w:szCs w:val="20"/>
        </w:rPr>
        <w:t>i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etnicznych oraz o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języku regionalnym (Dz.U. z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 w:rsidRPr="002324FC">
        <w:rPr>
          <w:rFonts w:ascii="Verdana" w:eastAsia="Calibri" w:hAnsi="Verdana" w:cs="Times New Roman"/>
          <w:sz w:val="20"/>
          <w:szCs w:val="20"/>
        </w:rPr>
        <w:t>2017r. poz.823</w:t>
      </w:r>
      <w:r>
        <w:rPr>
          <w:rFonts w:ascii="Verdana" w:eastAsia="Calibri" w:hAnsi="Verdana" w:cs="Times New Roman"/>
          <w:sz w:val="20"/>
          <w:szCs w:val="20"/>
        </w:rPr>
        <w:t>).</w:t>
      </w:r>
    </w:p>
    <w:p w14:paraId="07339278" w14:textId="77777777" w:rsidR="00530BAF" w:rsidRPr="009D4A8E" w:rsidRDefault="00530BAF" w:rsidP="00530BAF">
      <w:pPr>
        <w:suppressAutoHyphens/>
        <w:jc w:val="both"/>
        <w:rPr>
          <w:rFonts w:ascii="Verdana" w:eastAsia="Calibri" w:hAnsi="Verdana" w:cs="Times New Roman"/>
          <w:sz w:val="20"/>
          <w:szCs w:val="20"/>
        </w:rPr>
      </w:pPr>
      <w:r w:rsidRPr="009D4A8E">
        <w:rPr>
          <w:rFonts w:ascii="Verdana" w:eastAsia="Calibri" w:hAnsi="Verdana" w:cs="Times New Roman"/>
          <w:sz w:val="20"/>
          <w:szCs w:val="20"/>
        </w:rPr>
        <w:t xml:space="preserve">Wymagane jest zatrudnienie co najmniej jednego pracownika na podstawie </w:t>
      </w:r>
      <w:r w:rsidRPr="009D4A8E">
        <w:rPr>
          <w:rFonts w:ascii="Verdana" w:eastAsia="Calibri" w:hAnsi="Verdana" w:cs="Times New Roman"/>
          <w:sz w:val="20"/>
          <w:szCs w:val="20"/>
          <w:u w:val="single"/>
        </w:rPr>
        <w:t>umowy o pracę</w:t>
      </w:r>
      <w:r w:rsidRPr="009D4A8E">
        <w:rPr>
          <w:rFonts w:ascii="Verdana" w:eastAsia="Calibri" w:hAnsi="Verdana" w:cs="Times New Roman"/>
          <w:sz w:val="20"/>
          <w:szCs w:val="20"/>
        </w:rPr>
        <w:t xml:space="preserve"> w wymiarze adekwatnym do wykonywania usługi będącej przedmiotem zapytania (</w:t>
      </w:r>
      <w:r w:rsidRPr="009D4A8E">
        <w:rPr>
          <w:rFonts w:ascii="Verdana" w:eastAsia="Calibri" w:hAnsi="Verdana" w:cs="Times New Roman"/>
          <w:sz w:val="20"/>
          <w:szCs w:val="20"/>
          <w:u w:val="single"/>
        </w:rPr>
        <w:t>minimum ¼ etatu</w:t>
      </w:r>
      <w:r w:rsidRPr="009D4A8E">
        <w:rPr>
          <w:rFonts w:ascii="Verdana" w:eastAsia="Calibri" w:hAnsi="Verdana" w:cs="Times New Roman"/>
          <w:sz w:val="20"/>
          <w:szCs w:val="20"/>
        </w:rPr>
        <w:t>) na czas realizacji umowy. Na  etapie  oceny  ofert  spełnianie  kryterium  badane  jest  na  podstawie  oświadczenia  Wykonawcy o</w:t>
      </w:r>
      <w:r>
        <w:rPr>
          <w:rFonts w:ascii="Verdana" w:eastAsia="Calibri" w:hAnsi="Verdana" w:cs="Times New Roman"/>
          <w:sz w:val="20"/>
          <w:szCs w:val="20"/>
        </w:rPr>
        <w:t> </w:t>
      </w:r>
      <w:r w:rsidRPr="009D4A8E">
        <w:rPr>
          <w:rFonts w:ascii="Verdana" w:eastAsia="Calibri" w:hAnsi="Verdana" w:cs="Times New Roman"/>
          <w:sz w:val="20"/>
          <w:szCs w:val="20"/>
        </w:rPr>
        <w:t xml:space="preserve">którym mowa powyżej. Wykonawca zobowiązuje  się  do  udostępnienia  w  każdym  czasie dokumentacji  niezbędnej  do  weryfikacji  spełniania  kryterium (dokumentów poświadczających zatrudnienie pracownika na podstawie umowy o pracę oraz poświadczających status osoby zatrudnionej). Jeżeli Wykonawca w załączniku nr </w:t>
      </w:r>
      <w:r>
        <w:rPr>
          <w:rFonts w:ascii="Verdana" w:eastAsia="Calibri" w:hAnsi="Verdana" w:cs="Times New Roman"/>
          <w:sz w:val="20"/>
          <w:szCs w:val="20"/>
        </w:rPr>
        <w:t>2</w:t>
      </w:r>
      <w:r w:rsidRPr="009D4A8E">
        <w:rPr>
          <w:rFonts w:ascii="Verdana" w:eastAsia="Calibri" w:hAnsi="Verdana" w:cs="Times New Roman"/>
          <w:sz w:val="20"/>
          <w:szCs w:val="20"/>
        </w:rPr>
        <w:t xml:space="preserve"> - nie zaznaczy czy w toku realizacji zamówienia będzie lub nie będzie realizowana klauzula społeczna, Zamawiający odrzuci ofertę z przyczyn formalnych.</w:t>
      </w:r>
    </w:p>
    <w:p w14:paraId="6086C8F4" w14:textId="77777777" w:rsidR="00530BAF" w:rsidRPr="009D4A8E" w:rsidRDefault="00530BAF" w:rsidP="00530BAF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9D4A8E">
        <w:rPr>
          <w:rFonts w:ascii="Verdana" w:hAnsi="Verdana" w:cs="Arial Narrow"/>
          <w:sz w:val="20"/>
          <w:szCs w:val="20"/>
          <w:lang w:eastAsia="pl-PL"/>
        </w:rPr>
        <w:t>Punkty za kryterium będą obliczane następująco:</w:t>
      </w:r>
    </w:p>
    <w:p w14:paraId="2DD81DCC" w14:textId="77777777" w:rsidR="00530BAF" w:rsidRPr="009D4A8E" w:rsidRDefault="00530BAF" w:rsidP="00530BAF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9D4A8E">
        <w:rPr>
          <w:rFonts w:ascii="Verdana" w:hAnsi="Verdana" w:cs="Arial Narrow"/>
          <w:sz w:val="20"/>
          <w:szCs w:val="20"/>
          <w:lang w:eastAsia="pl-PL"/>
        </w:rPr>
        <w:t>Zatrudnianie na umowę o pracę do 0 osób w szczególnej syt</w:t>
      </w:r>
      <w:r>
        <w:rPr>
          <w:rFonts w:ascii="Verdana" w:hAnsi="Verdana" w:cs="Arial Narrow"/>
          <w:sz w:val="20"/>
          <w:szCs w:val="20"/>
          <w:lang w:eastAsia="pl-PL"/>
        </w:rPr>
        <w:t>uacji</w:t>
      </w: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 na rynku pracy</w:t>
      </w:r>
      <w:r w:rsidRPr="009D4A8E">
        <w:rPr>
          <w:rFonts w:ascii="Verdana" w:hAnsi="Verdana" w:cs="Arial Narrow"/>
          <w:b/>
          <w:bCs/>
          <w:sz w:val="20"/>
          <w:szCs w:val="20"/>
          <w:lang w:eastAsia="pl-PL"/>
        </w:rPr>
        <w:t>– 0 p</w:t>
      </w:r>
      <w:r>
        <w:rPr>
          <w:rFonts w:ascii="Verdana" w:hAnsi="Verdana" w:cs="Arial Narrow"/>
          <w:b/>
          <w:bCs/>
          <w:sz w:val="20"/>
          <w:szCs w:val="20"/>
          <w:lang w:eastAsia="pl-PL"/>
        </w:rPr>
        <w:t>unktów;</w:t>
      </w:r>
    </w:p>
    <w:p w14:paraId="56FBD6D3" w14:textId="77777777" w:rsidR="00530BAF" w:rsidRPr="009D4A8E" w:rsidRDefault="00530BAF" w:rsidP="00530BAF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sz w:val="20"/>
          <w:szCs w:val="20"/>
          <w:lang w:eastAsia="pl-PL"/>
        </w:rPr>
      </w:pP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Zatrudnianie na umowę o pracę od  1 do </w:t>
      </w:r>
      <w:r>
        <w:rPr>
          <w:rFonts w:ascii="Verdana" w:hAnsi="Verdana" w:cs="Arial Narrow"/>
          <w:sz w:val="20"/>
          <w:szCs w:val="20"/>
          <w:lang w:eastAsia="pl-PL"/>
        </w:rPr>
        <w:t>2</w:t>
      </w: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 osób w szczególnej syt</w:t>
      </w:r>
      <w:r>
        <w:rPr>
          <w:rFonts w:ascii="Verdana" w:hAnsi="Verdana" w:cs="Arial Narrow"/>
          <w:sz w:val="20"/>
          <w:szCs w:val="20"/>
          <w:lang w:eastAsia="pl-PL"/>
        </w:rPr>
        <w:t>uacji</w:t>
      </w: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 na rynku pracy </w:t>
      </w:r>
      <w:r w:rsidRPr="009D4A8E">
        <w:rPr>
          <w:rFonts w:ascii="Verdana" w:hAnsi="Verdana" w:cs="Arial Narrow"/>
          <w:b/>
          <w:bCs/>
          <w:sz w:val="20"/>
          <w:szCs w:val="20"/>
          <w:lang w:eastAsia="pl-PL"/>
        </w:rPr>
        <w:t xml:space="preserve">– </w:t>
      </w:r>
      <w:r>
        <w:rPr>
          <w:rFonts w:ascii="Verdana" w:hAnsi="Verdana" w:cs="Arial Narrow"/>
          <w:b/>
          <w:bCs/>
          <w:sz w:val="20"/>
          <w:szCs w:val="20"/>
          <w:lang w:eastAsia="pl-PL"/>
        </w:rPr>
        <w:t>2</w:t>
      </w:r>
      <w:r w:rsidRPr="009D4A8E">
        <w:rPr>
          <w:rFonts w:ascii="Verdana" w:hAnsi="Verdana" w:cs="Arial Narrow"/>
          <w:b/>
          <w:bCs/>
          <w:sz w:val="20"/>
          <w:szCs w:val="20"/>
          <w:lang w:eastAsia="pl-PL"/>
        </w:rPr>
        <w:t xml:space="preserve"> p</w:t>
      </w:r>
      <w:r>
        <w:rPr>
          <w:rFonts w:ascii="Verdana" w:hAnsi="Verdana" w:cs="Arial Narrow"/>
          <w:b/>
          <w:bCs/>
          <w:sz w:val="20"/>
          <w:szCs w:val="20"/>
          <w:lang w:eastAsia="pl-PL"/>
        </w:rPr>
        <w:t>unkty;</w:t>
      </w:r>
    </w:p>
    <w:p w14:paraId="166D53F1" w14:textId="77777777" w:rsidR="00530BAF" w:rsidRPr="00AB3110" w:rsidRDefault="00530BAF" w:rsidP="00530BAF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 Narrow"/>
          <w:b/>
          <w:bCs/>
          <w:sz w:val="20"/>
          <w:szCs w:val="20"/>
          <w:lang w:eastAsia="pl-PL"/>
        </w:rPr>
      </w:pP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Zatrudnianie na umowę o pracę powyżej </w:t>
      </w:r>
      <w:r>
        <w:rPr>
          <w:rFonts w:ascii="Verdana" w:hAnsi="Verdana" w:cs="Arial Narrow"/>
          <w:sz w:val="20"/>
          <w:szCs w:val="20"/>
          <w:lang w:eastAsia="pl-PL"/>
        </w:rPr>
        <w:t>2</w:t>
      </w: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 osób w szczególnej syt</w:t>
      </w:r>
      <w:r>
        <w:rPr>
          <w:rFonts w:ascii="Verdana" w:hAnsi="Verdana" w:cs="Arial Narrow"/>
          <w:sz w:val="20"/>
          <w:szCs w:val="20"/>
          <w:lang w:eastAsia="pl-PL"/>
        </w:rPr>
        <w:t>uacji</w:t>
      </w:r>
      <w:r w:rsidRPr="009D4A8E">
        <w:rPr>
          <w:rFonts w:ascii="Verdana" w:hAnsi="Verdana" w:cs="Arial Narrow"/>
          <w:sz w:val="20"/>
          <w:szCs w:val="20"/>
          <w:lang w:eastAsia="pl-PL"/>
        </w:rPr>
        <w:t xml:space="preserve"> na rynku pracy </w:t>
      </w:r>
      <w:r w:rsidRPr="009D4A8E">
        <w:rPr>
          <w:rFonts w:ascii="Verdana" w:hAnsi="Verdana" w:cs="Arial Narrow"/>
          <w:b/>
          <w:bCs/>
          <w:sz w:val="20"/>
          <w:szCs w:val="20"/>
          <w:lang w:eastAsia="pl-PL"/>
        </w:rPr>
        <w:t xml:space="preserve">– </w:t>
      </w:r>
      <w:r>
        <w:rPr>
          <w:rFonts w:ascii="Verdana" w:hAnsi="Verdana" w:cs="Arial Narrow"/>
          <w:b/>
          <w:bCs/>
          <w:sz w:val="20"/>
          <w:szCs w:val="20"/>
          <w:lang w:eastAsia="pl-PL"/>
        </w:rPr>
        <w:t>5 punktów.</w:t>
      </w:r>
    </w:p>
    <w:p w14:paraId="7B39FE9E" w14:textId="77777777" w:rsidR="00530BAF" w:rsidRPr="00284006" w:rsidRDefault="00530BAF" w:rsidP="00530BAF">
      <w:pPr>
        <w:pStyle w:val="Akapitzlist"/>
        <w:numPr>
          <w:ilvl w:val="2"/>
          <w:numId w:val="4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</w:rPr>
      </w:pPr>
      <w:r w:rsidRPr="00284006">
        <w:rPr>
          <w:rFonts w:ascii="Verdana" w:eastAsia="Calibri" w:hAnsi="Verdana" w:cs="Verdana"/>
          <w:sz w:val="20"/>
          <w:szCs w:val="20"/>
        </w:rPr>
        <w:t xml:space="preserve">Punkty zostaną przyznane w następujący sposób:     </w:t>
      </w:r>
    </w:p>
    <w:p w14:paraId="7AE9EAD5" w14:textId="77777777" w:rsidR="00530BAF" w:rsidRPr="00961819" w:rsidRDefault="00530BAF" w:rsidP="00530BAF">
      <w:pPr>
        <w:suppressAutoHyphens/>
        <w:spacing w:line="276" w:lineRule="auto"/>
        <w:ind w:left="284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Maksymalna liczba punktów, jaką można uzyskać jest równa 100 pkt.:</w:t>
      </w:r>
    </w:p>
    <w:p w14:paraId="7AE2DBE5" w14:textId="77777777" w:rsidR="00530BAF" w:rsidRPr="00EE228F" w:rsidRDefault="00530BAF" w:rsidP="00530BA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ilość punktów wynikająca z Kryterium I - całkowitej ceny brutto </w:t>
      </w:r>
      <w:bookmarkStart w:id="5" w:name="_Hlk118651713"/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– do </w:t>
      </w:r>
      <w:r>
        <w:rPr>
          <w:rFonts w:ascii="Verdana" w:eastAsia="Calibri" w:hAnsi="Verdana" w:cs="Verdana"/>
          <w:color w:val="000000" w:themeColor="text1"/>
          <w:sz w:val="20"/>
          <w:szCs w:val="20"/>
        </w:rPr>
        <w:t>95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 punktów;</w:t>
      </w:r>
    </w:p>
    <w:bookmarkEnd w:id="5"/>
    <w:p w14:paraId="6C1ADD65" w14:textId="77777777" w:rsidR="00530BAF" w:rsidRPr="00961819" w:rsidRDefault="00530BAF" w:rsidP="00530BA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spełnienie wymogu określonego jako klauzula społeczna – od </w:t>
      </w:r>
      <w:r>
        <w:rPr>
          <w:rFonts w:ascii="Verdana" w:eastAsia="Calibri" w:hAnsi="Verdana" w:cs="Verdana"/>
          <w:color w:val="000000" w:themeColor="text1"/>
          <w:sz w:val="20"/>
          <w:szCs w:val="20"/>
        </w:rPr>
        <w:t>2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 do </w:t>
      </w:r>
      <w:r>
        <w:rPr>
          <w:rFonts w:ascii="Verdana" w:eastAsia="Calibri" w:hAnsi="Verdana" w:cs="Verdana"/>
          <w:color w:val="000000" w:themeColor="text1"/>
          <w:sz w:val="20"/>
          <w:szCs w:val="20"/>
        </w:rPr>
        <w:t>5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 xml:space="preserve"> punktów; </w:t>
      </w:r>
    </w:p>
    <w:p w14:paraId="5DAC599C" w14:textId="77777777" w:rsidR="00530BAF" w:rsidRPr="00961819" w:rsidRDefault="00530BAF" w:rsidP="00530BAF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</w:rPr>
        <w:t>brak spełnienie wymogu określonego jako klauzula społeczna - 0 punktów.</w:t>
      </w:r>
    </w:p>
    <w:p w14:paraId="37F6A17F" w14:textId="77777777" w:rsidR="00530BAF" w:rsidRPr="00961819" w:rsidRDefault="00530BAF" w:rsidP="00530BAF">
      <w:pPr>
        <w:pStyle w:val="Akapitzlist"/>
        <w:numPr>
          <w:ilvl w:val="2"/>
          <w:numId w:val="4"/>
        </w:numPr>
        <w:spacing w:after="200"/>
        <w:ind w:left="426" w:right="207" w:hanging="426"/>
        <w:jc w:val="both"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  <w:r w:rsidRPr="00961819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 xml:space="preserve">Za najkorzystniejszą ofertę zostanie uznana oferta z najwyższą liczbą punktów.  </w:t>
      </w:r>
    </w:p>
    <w:p w14:paraId="0B9E473A" w14:textId="77777777" w:rsidR="00530BAF" w:rsidRPr="00284006" w:rsidRDefault="00530BAF" w:rsidP="00530BAF">
      <w:pPr>
        <w:pStyle w:val="Akapitzlist"/>
        <w:numPr>
          <w:ilvl w:val="2"/>
          <w:numId w:val="4"/>
        </w:numPr>
        <w:spacing w:after="200"/>
        <w:ind w:left="426" w:right="207" w:hanging="42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84006">
        <w:rPr>
          <w:rFonts w:ascii="Verdana" w:eastAsia="Calibri" w:hAnsi="Verdana" w:cs="Verdana"/>
          <w:sz w:val="20"/>
          <w:szCs w:val="20"/>
          <w:lang w:eastAsia="ar-SA"/>
        </w:rPr>
        <w:t>Zamawiający odrzuci oferty złożone po terminie, niespełniające wymagań określonych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Pr="00284006">
        <w:rPr>
          <w:rFonts w:ascii="Verdana" w:eastAsia="Calibri" w:hAnsi="Verdana" w:cs="Verdana"/>
          <w:sz w:val="20"/>
          <w:szCs w:val="20"/>
          <w:lang w:eastAsia="ar-SA"/>
        </w:rPr>
        <w:t>w niniejszym zapytaniu lub obejmujących wyłącznie część przedmiotu zamówienia.</w:t>
      </w:r>
    </w:p>
    <w:p w14:paraId="521F377D" w14:textId="77777777" w:rsidR="00530BAF" w:rsidRPr="00284006" w:rsidRDefault="00530BAF" w:rsidP="00530BAF">
      <w:pPr>
        <w:pStyle w:val="Akapitzlist"/>
        <w:numPr>
          <w:ilvl w:val="2"/>
          <w:numId w:val="4"/>
        </w:numPr>
        <w:spacing w:after="200"/>
        <w:ind w:left="426" w:right="207" w:hanging="42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284006">
        <w:rPr>
          <w:rFonts w:ascii="Verdana" w:eastAsia="Calibri" w:hAnsi="Verdana" w:cs="Verdana"/>
          <w:sz w:val="20"/>
          <w:szCs w:val="20"/>
          <w:lang w:eastAsia="ar-SA"/>
        </w:rPr>
        <w:t>Cena powinna zawierać wszystkie koszty związane z realizacją zamówienia.</w:t>
      </w:r>
    </w:p>
    <w:p w14:paraId="12A091D3" w14:textId="77777777" w:rsidR="00530BAF" w:rsidRPr="00F03362" w:rsidRDefault="00530BAF" w:rsidP="00530BAF">
      <w:pPr>
        <w:pStyle w:val="Akapitzlist"/>
        <w:numPr>
          <w:ilvl w:val="2"/>
          <w:numId w:val="4"/>
        </w:numPr>
        <w:spacing w:after="200"/>
        <w:ind w:left="426" w:right="207" w:hanging="42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03362">
        <w:rPr>
          <w:rFonts w:ascii="Verdana" w:eastAsia="Calibri" w:hAnsi="Verdana" w:cs="Verdana"/>
          <w:sz w:val="20"/>
          <w:szCs w:val="20"/>
          <w:lang w:eastAsia="ar-SA"/>
        </w:rPr>
        <w:t xml:space="preserve">Zamawiający złoży zamówienie u Wykonawcy, który przedłoży najkorzystniejszą ofertę   wynikającą z przyjętych w/w  kryteriów. </w:t>
      </w:r>
    </w:p>
    <w:p w14:paraId="35071635" w14:textId="77777777" w:rsidR="00530BAF" w:rsidRPr="00F03362" w:rsidRDefault="00530BAF" w:rsidP="00530BAF">
      <w:pPr>
        <w:pStyle w:val="Akapitzlist"/>
        <w:numPr>
          <w:ilvl w:val="2"/>
          <w:numId w:val="4"/>
        </w:numPr>
        <w:spacing w:after="200"/>
        <w:ind w:left="426" w:right="207" w:hanging="42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03362">
        <w:rPr>
          <w:rFonts w:ascii="Verdana" w:hAnsi="Verdana" w:cs="Arial Narrow"/>
          <w:sz w:val="20"/>
          <w:szCs w:val="20"/>
          <w:lang w:eastAsia="pl-PL"/>
        </w:rPr>
        <w:t>W toku badania i oceny ofert, Zamawiający może żądać od oferenta wyjaśnień dotyczących treści złożonych ofert.</w:t>
      </w:r>
    </w:p>
    <w:p w14:paraId="6BEBBED3" w14:textId="77777777" w:rsidR="00530BAF" w:rsidRPr="002D01AB" w:rsidRDefault="00530BAF" w:rsidP="00530BAF">
      <w:pPr>
        <w:pStyle w:val="Akapitzlist"/>
        <w:numPr>
          <w:ilvl w:val="2"/>
          <w:numId w:val="4"/>
        </w:numPr>
        <w:spacing w:after="200"/>
        <w:ind w:left="426" w:right="207" w:hanging="42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03362">
        <w:rPr>
          <w:rFonts w:ascii="Verdana" w:hAnsi="Verdana" w:cs="Arial Narrow"/>
          <w:sz w:val="20"/>
          <w:szCs w:val="20"/>
          <w:lang w:eastAsia="pl-PL"/>
        </w:rPr>
        <w:t>Od rozstrzygnięcia niniejszego Zapytania ofertowego (wyboru oferty) nie przysługują odwołania.</w:t>
      </w:r>
    </w:p>
    <w:p w14:paraId="4E04A11C" w14:textId="77777777" w:rsidR="00530BAF" w:rsidRDefault="00530BAF" w:rsidP="00530BAF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V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. OSOB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A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UPOWAŻNION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A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DO KONTAKTU Z WYKONAWCAMI</w:t>
      </w:r>
      <w:r w:rsidRPr="007B6688">
        <w:rPr>
          <w:rFonts w:ascii="Verdana" w:eastAsia="Calibri" w:hAnsi="Verdana" w:cs="Times New Roman"/>
          <w:color w:val="333333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Osob</w:t>
      </w:r>
      <w:r>
        <w:rPr>
          <w:rFonts w:ascii="Verdana" w:eastAsia="Calibri" w:hAnsi="Verdana" w:cs="Verdana"/>
          <w:sz w:val="20"/>
          <w:szCs w:val="20"/>
          <w:lang w:eastAsia="ar-SA"/>
        </w:rPr>
        <w:t>ą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upoważnion</w:t>
      </w:r>
      <w:r>
        <w:rPr>
          <w:rFonts w:ascii="Verdana" w:eastAsia="Calibri" w:hAnsi="Verdana" w:cs="Verdana"/>
          <w:sz w:val="20"/>
          <w:szCs w:val="20"/>
          <w:lang w:eastAsia="ar-SA"/>
        </w:rPr>
        <w:t>ą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przez Zamawiającego do kontaktowania się z Wykonawcami </w:t>
      </w:r>
      <w:r>
        <w:rPr>
          <w:rFonts w:ascii="Verdana" w:eastAsia="Calibri" w:hAnsi="Verdana" w:cs="Verdana"/>
          <w:sz w:val="20"/>
          <w:szCs w:val="20"/>
          <w:lang w:eastAsia="ar-SA"/>
        </w:rPr>
        <w:t>jest: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22A57DC6" w14:textId="77777777" w:rsidR="00530BAF" w:rsidRPr="007B6688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Beata Koczańska tel. 505 975 379 e-mail: </w:t>
      </w:r>
      <w:hyperlink r:id="rId7" w:history="1">
        <w:r w:rsidRPr="00D12E63">
          <w:rPr>
            <w:rStyle w:val="Hipercze"/>
            <w:rFonts w:ascii="Verdana" w:eastAsia="Calibri" w:hAnsi="Verdana" w:cs="Verdana"/>
            <w:sz w:val="20"/>
            <w:szCs w:val="20"/>
            <w:lang w:eastAsia="ar-SA"/>
          </w:rPr>
          <w:t>beata.koczanska@wcrs.pl</w:t>
        </w:r>
      </w:hyperlink>
      <w:r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41D6DD29" w14:textId="77777777" w:rsidR="00530BAF" w:rsidRPr="007B6688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6AEF4BA1" w14:textId="77777777" w:rsidR="00530BAF" w:rsidRPr="007B6688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VI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. MIEJSCE I TERMIN SKŁADANIA OFERT</w:t>
      </w:r>
    </w:p>
    <w:p w14:paraId="7935423E" w14:textId="77777777" w:rsidR="00530BAF" w:rsidRPr="000529B3" w:rsidRDefault="00530BAF" w:rsidP="00530BAF">
      <w:pPr>
        <w:pStyle w:val="Akapitzlist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Verdana"/>
          <w:sz w:val="20"/>
          <w:szCs w:val="20"/>
          <w:lang w:eastAsia="ar-SA"/>
        </w:rPr>
        <w:t xml:space="preserve">Termin składania ofert upływa w dniu 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29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>.1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2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.2022 r. 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 xml:space="preserve">o </w:t>
      </w:r>
      <w:r w:rsidRPr="000529B3">
        <w:rPr>
          <w:rFonts w:ascii="Verdana" w:eastAsia="Calibri" w:hAnsi="Verdana" w:cs="Verdana"/>
          <w:b/>
          <w:sz w:val="20"/>
          <w:szCs w:val="20"/>
          <w:lang w:eastAsia="ar-SA"/>
        </w:rPr>
        <w:t>godz. 10.00</w:t>
      </w:r>
    </w:p>
    <w:p w14:paraId="0B3B2DF3" w14:textId="77777777" w:rsidR="00530BAF" w:rsidRPr="000529B3" w:rsidRDefault="00530BAF" w:rsidP="00530BAF">
      <w:pPr>
        <w:pStyle w:val="Akapitzlist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0529B3">
        <w:rPr>
          <w:rFonts w:ascii="Verdana" w:eastAsia="Calibri" w:hAnsi="Verdana" w:cs="Arial Narrow"/>
          <w:sz w:val="20"/>
          <w:szCs w:val="20"/>
          <w:lang w:eastAsia="pl-PL"/>
        </w:rPr>
        <w:t>Dla ofert przesłanych pocztą lub przesyłką kurierską liczy się data i godzina ich dostarczenia do siedziby Zamawiającego, nie zaś data wysłania oferty.</w:t>
      </w:r>
    </w:p>
    <w:p w14:paraId="785E8CA1" w14:textId="77777777" w:rsidR="00530BAF" w:rsidRPr="00284006" w:rsidRDefault="00530BAF" w:rsidP="00530BAF">
      <w:pPr>
        <w:pStyle w:val="Akapitzlist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284006">
        <w:rPr>
          <w:rFonts w:ascii="Verdana" w:eastAsia="Calibri" w:hAnsi="Verdana" w:cs="Verdana"/>
          <w:sz w:val="20"/>
          <w:szCs w:val="20"/>
          <w:lang w:eastAsia="ar-SA"/>
        </w:rPr>
        <w:t>Oferty można składać:</w:t>
      </w:r>
    </w:p>
    <w:p w14:paraId="5E45F605" w14:textId="77777777" w:rsidR="00530BAF" w:rsidRPr="00284006" w:rsidRDefault="00530BAF" w:rsidP="00530BAF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mailowo na adres: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hyperlink r:id="rId8" w:history="1">
        <w:r w:rsidRPr="00707637">
          <w:rPr>
            <w:rStyle w:val="Hipercze"/>
          </w:rPr>
          <w:t>info@wcrs.pl</w:t>
        </w:r>
      </w:hyperlink>
      <w:r>
        <w:t xml:space="preserve">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– w tytule maila wpisując </w:t>
      </w:r>
      <w:r w:rsidRPr="0038175D">
        <w:rPr>
          <w:rFonts w:ascii="Verdana" w:eastAsia="Calibri" w:hAnsi="Verdana" w:cs="Verdana"/>
          <w:sz w:val="20"/>
          <w:szCs w:val="20"/>
          <w:lang w:eastAsia="ar-SA"/>
        </w:rPr>
        <w:t>„</w:t>
      </w:r>
      <w:r w:rsidRPr="0038175D"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Usłu</w:t>
      </w:r>
      <w:r>
        <w:rPr>
          <w:rFonts w:ascii="Verdana" w:eastAsia="Calibri" w:hAnsi="Verdana" w:cs="Verdana"/>
          <w:b/>
          <w:bCs/>
          <w:i/>
          <w:iCs/>
          <w:sz w:val="20"/>
          <w:szCs w:val="20"/>
          <w:lang w:eastAsia="ar-SA"/>
        </w:rPr>
        <w:t>gi konserwatorskie w WCRS”</w:t>
      </w:r>
      <w:r>
        <w:rPr>
          <w:rFonts w:ascii="Verdana" w:eastAsia="Calibri" w:hAnsi="Verdana" w:cs="Verdana"/>
          <w:sz w:val="20"/>
          <w:szCs w:val="20"/>
          <w:lang w:eastAsia="ar-SA"/>
        </w:rPr>
        <w:t>,</w:t>
      </w:r>
    </w:p>
    <w:p w14:paraId="3CFC0FA2" w14:textId="77777777" w:rsidR="00530BAF" w:rsidRPr="007B6688" w:rsidRDefault="00530BAF" w:rsidP="00530BAF">
      <w:pPr>
        <w:numPr>
          <w:ilvl w:val="0"/>
          <w:numId w:val="11"/>
        </w:num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listownie na adres: Wrocławskie Centrum Rozwoju Społecznego, pl. Dominikański 6, 50-159 Wrocław,</w:t>
      </w:r>
    </w:p>
    <w:p w14:paraId="2CF09052" w14:textId="77777777" w:rsidR="00530BAF" w:rsidRPr="007B6688" w:rsidRDefault="00530BAF" w:rsidP="00530BAF">
      <w:pPr>
        <w:numPr>
          <w:ilvl w:val="0"/>
          <w:numId w:val="11"/>
        </w:numPr>
        <w:suppressAutoHyphens/>
        <w:autoSpaceDE w:val="0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w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skrzynce podawczej znajdującej się w wejściu, do budynku Wrocławskiego Centrum Rozwoju Społecznego, od ul. Janickiego (przez parking).</w:t>
      </w:r>
    </w:p>
    <w:p w14:paraId="23DD64CB" w14:textId="77777777" w:rsidR="00530BAF" w:rsidRPr="000529B3" w:rsidRDefault="00530BAF" w:rsidP="00530BAF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Arial Narrow"/>
          <w:sz w:val="20"/>
          <w:szCs w:val="20"/>
          <w:lang w:eastAsia="pl-PL"/>
        </w:rPr>
      </w:pPr>
      <w:r w:rsidRPr="000529B3">
        <w:rPr>
          <w:rFonts w:ascii="Verdana" w:eastAsia="Calibri" w:hAnsi="Verdana" w:cs="Arial Narrow"/>
          <w:sz w:val="20"/>
          <w:szCs w:val="20"/>
          <w:lang w:eastAsia="pl-PL"/>
        </w:rPr>
        <w:t>Ofertę złożoną po terminie składania ofert, o którym mowa w punkcie 1, niszczy się bez otwierania.</w:t>
      </w:r>
    </w:p>
    <w:p w14:paraId="7F7092C3" w14:textId="77777777" w:rsidR="00530BAF" w:rsidRPr="000529B3" w:rsidRDefault="00530BAF" w:rsidP="00530BA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eastAsia="Calibri" w:hAnsi="Verdana" w:cs="Arial Narrow"/>
          <w:sz w:val="20"/>
          <w:szCs w:val="20"/>
          <w:lang w:eastAsia="pl-PL"/>
        </w:rPr>
      </w:pPr>
      <w:r w:rsidRPr="000529B3">
        <w:rPr>
          <w:rFonts w:ascii="Verdana" w:eastAsia="Calibri" w:hAnsi="Verdana" w:cs="Arial Narrow"/>
          <w:sz w:val="20"/>
          <w:szCs w:val="20"/>
          <w:lang w:eastAsia="pl-PL"/>
        </w:rPr>
        <w:t>Zamawiający może przedłużyć termin składania ofert. O przedłużeniu terminu składania ofert Zamawiający niezwłocznie zawiadamia wszystkich Wykonawców, którzy do tej pory złożyli oferty.</w:t>
      </w:r>
    </w:p>
    <w:p w14:paraId="1CBB4CEF" w14:textId="77777777" w:rsidR="00530BAF" w:rsidRDefault="00530BAF" w:rsidP="00530BAF">
      <w:pPr>
        <w:suppressAutoHyphens/>
        <w:autoSpaceDE w:val="0"/>
        <w:spacing w:line="276" w:lineRule="auto"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</w:p>
    <w:p w14:paraId="58833DAC" w14:textId="77777777" w:rsidR="00530BAF" w:rsidRPr="007B6688" w:rsidRDefault="00530BAF" w:rsidP="00530BAF">
      <w:p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VII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I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.</w:t>
      </w:r>
      <w:r w:rsidRPr="007B6688">
        <w:rPr>
          <w:rFonts w:ascii="Verdana" w:eastAsia="Calibri" w:hAnsi="Verdana" w:cs="Times"/>
          <w:b/>
          <w:bCs/>
          <w:sz w:val="20"/>
          <w:szCs w:val="20"/>
          <w:lang w:eastAsia="ar-SA"/>
        </w:rPr>
        <w:t xml:space="preserve"> POZOSTAŁE INFORMACJE</w:t>
      </w:r>
    </w:p>
    <w:p w14:paraId="3DE1C8F3" w14:textId="77777777" w:rsidR="00530BAF" w:rsidRPr="000529B3" w:rsidRDefault="00530BAF" w:rsidP="00530BAF">
      <w:pPr>
        <w:pStyle w:val="Akapitzlist"/>
        <w:numPr>
          <w:ilvl w:val="1"/>
          <w:numId w:val="12"/>
        </w:numPr>
        <w:suppressAutoHyphens/>
        <w:autoSpaceDE w:val="0"/>
        <w:spacing w:line="276" w:lineRule="auto"/>
        <w:ind w:left="284" w:hanging="284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Zamawiający zastrzega sobie prawo do:</w:t>
      </w:r>
    </w:p>
    <w:p w14:paraId="19E6E779" w14:textId="77777777" w:rsidR="00530BAF" w:rsidRPr="000529B3" w:rsidRDefault="00530BAF" w:rsidP="00530BAF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zmiany lub odwołania niniejszego ogłoszenia,</w:t>
      </w:r>
    </w:p>
    <w:p w14:paraId="4A4AD497" w14:textId="77777777" w:rsidR="00530BAF" w:rsidRPr="000529B3" w:rsidRDefault="00530BAF" w:rsidP="00530BAF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zmiany warunków lub terminów prowadzonego post</w:t>
      </w:r>
      <w:r w:rsidRPr="000529B3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powania ofertowego,</w:t>
      </w:r>
    </w:p>
    <w:p w14:paraId="33CA7135" w14:textId="77777777" w:rsidR="00530BAF" w:rsidRPr="000529B3" w:rsidRDefault="00530BAF" w:rsidP="00530BAF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uniewa</w:t>
      </w:r>
      <w:r w:rsidRPr="000529B3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nienia post</w:t>
      </w:r>
      <w:r w:rsidRPr="000529B3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powania na ka</w:t>
      </w:r>
      <w:r w:rsidRPr="000529B3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dym jego etapie bez podania przyczyny, a tak</w:t>
      </w:r>
      <w:r w:rsidRPr="000529B3">
        <w:rPr>
          <w:rFonts w:ascii="Verdana" w:eastAsia="TimesNewRoman" w:hAnsi="Verdana" w:cs="Verdana"/>
          <w:sz w:val="20"/>
          <w:szCs w:val="20"/>
          <w:lang w:eastAsia="ar-SA"/>
        </w:rPr>
        <w:t>ż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e do pozostawienia post</w:t>
      </w:r>
      <w:r w:rsidRPr="000529B3">
        <w:rPr>
          <w:rFonts w:ascii="Verdana" w:eastAsia="TimesNewRoman" w:hAnsi="Verdana" w:cs="TimesNewRoman"/>
          <w:sz w:val="20"/>
          <w:szCs w:val="20"/>
          <w:lang w:eastAsia="ar-SA"/>
        </w:rPr>
        <w:t>ę</w:t>
      </w:r>
      <w:r w:rsidRPr="000529B3">
        <w:rPr>
          <w:rFonts w:ascii="Verdana" w:eastAsia="Calibri" w:hAnsi="Verdana" w:cs="Times"/>
          <w:sz w:val="20"/>
          <w:szCs w:val="20"/>
          <w:lang w:eastAsia="ar-SA"/>
        </w:rPr>
        <w:t>powania bez wyboru oferty.</w:t>
      </w:r>
    </w:p>
    <w:p w14:paraId="7865DB9D" w14:textId="77777777" w:rsidR="00530BAF" w:rsidRPr="000529B3" w:rsidRDefault="00530BAF" w:rsidP="00530BAF">
      <w:pPr>
        <w:pStyle w:val="Akapitzlist"/>
        <w:numPr>
          <w:ilvl w:val="0"/>
          <w:numId w:val="12"/>
        </w:numPr>
        <w:suppressAutoHyphens/>
        <w:autoSpaceDE w:val="0"/>
        <w:spacing w:line="276" w:lineRule="auto"/>
        <w:ind w:left="284" w:hanging="284"/>
        <w:jc w:val="both"/>
        <w:rPr>
          <w:rFonts w:ascii="Verdana" w:eastAsia="Calibri" w:hAnsi="Verdana" w:cs="Times"/>
          <w:sz w:val="20"/>
          <w:szCs w:val="20"/>
          <w:lang w:eastAsia="ar-SA"/>
        </w:rPr>
      </w:pPr>
      <w:r w:rsidRPr="000529B3">
        <w:rPr>
          <w:rFonts w:ascii="Verdana" w:eastAsia="Calibri" w:hAnsi="Verdana" w:cs="Times"/>
          <w:sz w:val="20"/>
          <w:szCs w:val="20"/>
          <w:lang w:eastAsia="ar-SA"/>
        </w:rPr>
        <w:t>Zapytanie ofertowe nie stanowi oferty w rozumieniu art.66§ 1k.c. Wykonawcy uczestniczą w postępowaniu ofertowym na własne ryzyko i koszt, nie przysługują im żadne roszczenia z tytułu odstąpienia przez Zamawiającego od postępowania ofertowego.</w:t>
      </w:r>
    </w:p>
    <w:p w14:paraId="76A6FC4F" w14:textId="77777777" w:rsidR="00530BAF" w:rsidRPr="007B6688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</w:p>
    <w:p w14:paraId="7F2A60A6" w14:textId="77777777" w:rsidR="00530BAF" w:rsidRPr="007B6688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7CACD8C" w14:textId="77777777" w:rsidR="00530BAF" w:rsidRPr="00961819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  <w:t xml:space="preserve"> 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ab/>
        <w:t>Dyrektor / Zastępca Dyrektora</w:t>
      </w:r>
    </w:p>
    <w:p w14:paraId="5A3C3678" w14:textId="77777777" w:rsidR="00530BAF" w:rsidRPr="00961819" w:rsidRDefault="00530BAF" w:rsidP="00530BAF">
      <w:p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Załączniki:</w:t>
      </w:r>
    </w:p>
    <w:p w14:paraId="530285CA" w14:textId="77777777" w:rsidR="00530BAF" w:rsidRPr="00961819" w:rsidRDefault="00530BAF" w:rsidP="00530BAF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Formularz ofertowy </w:t>
      </w:r>
    </w:p>
    <w:p w14:paraId="22D37B50" w14:textId="77777777" w:rsidR="00530BAF" w:rsidRPr="00961819" w:rsidRDefault="00530BAF" w:rsidP="00530BAF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Oświadczenie dot. 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stosowania 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klauzuli społecznej</w:t>
      </w:r>
    </w:p>
    <w:p w14:paraId="262E793E" w14:textId="77777777" w:rsidR="00530BAF" w:rsidRPr="00961819" w:rsidRDefault="00530BAF" w:rsidP="00530BAF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Klauzula informacyjna RODO</w:t>
      </w:r>
    </w:p>
    <w:p w14:paraId="5FEDF672" w14:textId="77777777" w:rsidR="00530BAF" w:rsidRPr="00961819" w:rsidRDefault="00530BAF" w:rsidP="00530BAF">
      <w:pPr>
        <w:numPr>
          <w:ilvl w:val="0"/>
          <w:numId w:val="1"/>
        </w:numPr>
        <w:suppressAutoHyphens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Wzór umowy</w:t>
      </w:r>
    </w:p>
    <w:p w14:paraId="471452B9" w14:textId="77777777" w:rsidR="00530BAF" w:rsidRPr="00961819" w:rsidRDefault="00530BAF" w:rsidP="00530BAF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37E9734E" w14:textId="5303EC64" w:rsidR="00C25C24" w:rsidRDefault="00C25C24" w:rsidP="00530BAF"/>
    <w:sectPr w:rsidR="00C25C24" w:rsidSect="002C6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10F3" w14:textId="77777777" w:rsidR="008021A1" w:rsidRDefault="008021A1" w:rsidP="00C25C24">
      <w:r>
        <w:separator/>
      </w:r>
    </w:p>
  </w:endnote>
  <w:endnote w:type="continuationSeparator" w:id="0">
    <w:p w14:paraId="1E915B80" w14:textId="77777777" w:rsidR="008021A1" w:rsidRDefault="008021A1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6" w14:textId="77777777" w:rsidR="001702CC" w:rsidRDefault="00170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7" w14:textId="77777777" w:rsidR="00C25C24" w:rsidRDefault="00C25C24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7E9735E" wp14:editId="37E9735F">
          <wp:simplePos x="0" y="0"/>
          <wp:positionH relativeFrom="column">
            <wp:posOffset>-1053585</wp:posOffset>
          </wp:positionH>
          <wp:positionV relativeFrom="paragraph">
            <wp:posOffset>-243205</wp:posOffset>
          </wp:positionV>
          <wp:extent cx="7695445" cy="7758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ier_firmowy-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45" cy="77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9" w14:textId="77777777" w:rsidR="001702CC" w:rsidRDefault="00170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6C16" w14:textId="77777777" w:rsidR="008021A1" w:rsidRDefault="008021A1" w:rsidP="00C25C24">
      <w:r>
        <w:separator/>
      </w:r>
    </w:p>
  </w:footnote>
  <w:footnote w:type="continuationSeparator" w:id="0">
    <w:p w14:paraId="7E7D61AD" w14:textId="77777777" w:rsidR="008021A1" w:rsidRDefault="008021A1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C25C24">
    <w:pPr>
      <w:pStyle w:val="Nagwek"/>
      <w:ind w:left="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" w15:restartNumberingAfterBreak="0">
    <w:nsid w:val="1048475F"/>
    <w:multiLevelType w:val="hybridMultilevel"/>
    <w:tmpl w:val="801C5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AE2"/>
    <w:multiLevelType w:val="hybridMultilevel"/>
    <w:tmpl w:val="82DA6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2D61"/>
    <w:multiLevelType w:val="hybridMultilevel"/>
    <w:tmpl w:val="C48A6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252"/>
    <w:multiLevelType w:val="hybridMultilevel"/>
    <w:tmpl w:val="81D0A83C"/>
    <w:lvl w:ilvl="0" w:tplc="925A20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828F4"/>
    <w:multiLevelType w:val="hybridMultilevel"/>
    <w:tmpl w:val="4F6E83C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23F9"/>
    <w:multiLevelType w:val="hybridMultilevel"/>
    <w:tmpl w:val="BD44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363E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B427E"/>
    <w:multiLevelType w:val="hybridMultilevel"/>
    <w:tmpl w:val="71D456B0"/>
    <w:lvl w:ilvl="0" w:tplc="3426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53C"/>
    <w:multiLevelType w:val="hybridMultilevel"/>
    <w:tmpl w:val="DCF8C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AB26008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E9863D24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40C1A93"/>
    <w:multiLevelType w:val="hybridMultilevel"/>
    <w:tmpl w:val="0D1A13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623887"/>
    <w:multiLevelType w:val="hybridMultilevel"/>
    <w:tmpl w:val="E29E5B26"/>
    <w:lvl w:ilvl="0" w:tplc="8C64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17AA7"/>
    <w:multiLevelType w:val="hybridMultilevel"/>
    <w:tmpl w:val="2DEC1970"/>
    <w:lvl w:ilvl="0" w:tplc="91CCA2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735133"/>
    <w:multiLevelType w:val="hybridMultilevel"/>
    <w:tmpl w:val="2030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AE98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82434">
    <w:abstractNumId w:val="0"/>
  </w:num>
  <w:num w:numId="2" w16cid:durableId="394205385">
    <w:abstractNumId w:val="6"/>
  </w:num>
  <w:num w:numId="3" w16cid:durableId="404911094">
    <w:abstractNumId w:val="15"/>
  </w:num>
  <w:num w:numId="4" w16cid:durableId="125969582">
    <w:abstractNumId w:val="11"/>
  </w:num>
  <w:num w:numId="5" w16cid:durableId="1572734146">
    <w:abstractNumId w:val="10"/>
  </w:num>
  <w:num w:numId="6" w16cid:durableId="611014754">
    <w:abstractNumId w:val="2"/>
  </w:num>
  <w:num w:numId="7" w16cid:durableId="1948855156">
    <w:abstractNumId w:val="4"/>
  </w:num>
  <w:num w:numId="8" w16cid:durableId="1281254703">
    <w:abstractNumId w:val="7"/>
  </w:num>
  <w:num w:numId="9" w16cid:durableId="333265161">
    <w:abstractNumId w:val="12"/>
  </w:num>
  <w:num w:numId="10" w16cid:durableId="1015234194">
    <w:abstractNumId w:val="13"/>
  </w:num>
  <w:num w:numId="11" w16cid:durableId="435054319">
    <w:abstractNumId w:val="9"/>
  </w:num>
  <w:num w:numId="12" w16cid:durableId="736712547">
    <w:abstractNumId w:val="5"/>
  </w:num>
  <w:num w:numId="13" w16cid:durableId="721707264">
    <w:abstractNumId w:val="3"/>
  </w:num>
  <w:num w:numId="14" w16cid:durableId="2125077378">
    <w:abstractNumId w:val="8"/>
  </w:num>
  <w:num w:numId="15" w16cid:durableId="2013364016">
    <w:abstractNumId w:val="1"/>
  </w:num>
  <w:num w:numId="16" w16cid:durableId="6829804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1702CC"/>
    <w:rsid w:val="001F7037"/>
    <w:rsid w:val="002C6CCF"/>
    <w:rsid w:val="003371E8"/>
    <w:rsid w:val="003B7D5D"/>
    <w:rsid w:val="00530BAF"/>
    <w:rsid w:val="008021A1"/>
    <w:rsid w:val="008441FB"/>
    <w:rsid w:val="0094029A"/>
    <w:rsid w:val="00C25C24"/>
    <w:rsid w:val="00C613A0"/>
    <w:rsid w:val="00F46D70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table" w:styleId="Tabela-Siatka">
    <w:name w:val="Table Grid"/>
    <w:basedOn w:val="Standardowy"/>
    <w:uiPriority w:val="39"/>
    <w:rsid w:val="0094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cr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ata.koczanska@wcrs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Laptop</cp:lastModifiedBy>
  <cp:revision>2</cp:revision>
  <cp:lastPrinted>2020-12-17T15:28:00Z</cp:lastPrinted>
  <dcterms:created xsi:type="dcterms:W3CDTF">2022-12-22T21:15:00Z</dcterms:created>
  <dcterms:modified xsi:type="dcterms:W3CDTF">2022-12-22T21:15:00Z</dcterms:modified>
</cp:coreProperties>
</file>