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CAC6D" w14:textId="77777777" w:rsidR="007F52E1" w:rsidRPr="00F56029" w:rsidRDefault="006C43DC" w:rsidP="0076159A">
      <w:pPr>
        <w:tabs>
          <w:tab w:val="left" w:pos="2175"/>
        </w:tabs>
        <w:spacing w:after="0" w:line="276" w:lineRule="auto"/>
        <w:rPr>
          <w:rFonts w:ascii="Verdana" w:hAnsi="Verdana"/>
          <w:color w:val="auto"/>
          <w:sz w:val="20"/>
          <w:szCs w:val="20"/>
        </w:rPr>
      </w:pPr>
      <w:r w:rsidRPr="00F56029">
        <w:rPr>
          <w:rFonts w:ascii="Verdana" w:hAnsi="Verdana"/>
          <w:color w:val="auto"/>
          <w:sz w:val="20"/>
          <w:szCs w:val="20"/>
        </w:rPr>
        <w:tab/>
      </w:r>
    </w:p>
    <w:p w14:paraId="4ABFA524" w14:textId="77777777" w:rsidR="007F52E1" w:rsidRPr="00F56029" w:rsidRDefault="007F52E1" w:rsidP="0076159A">
      <w:pPr>
        <w:tabs>
          <w:tab w:val="left" w:pos="2175"/>
        </w:tabs>
        <w:spacing w:line="276" w:lineRule="auto"/>
        <w:rPr>
          <w:rFonts w:ascii="Verdana" w:hAnsi="Verdana"/>
          <w:color w:val="auto"/>
          <w:sz w:val="20"/>
          <w:szCs w:val="20"/>
        </w:rPr>
      </w:pPr>
    </w:p>
    <w:p w14:paraId="352F4439" w14:textId="77777777" w:rsidR="007F52E1" w:rsidRPr="00F56029" w:rsidRDefault="007F52E1" w:rsidP="0076159A">
      <w:pPr>
        <w:pStyle w:val="Bezodstpw"/>
        <w:spacing w:before="60" w:after="160" w:line="276" w:lineRule="auto"/>
        <w:jc w:val="center"/>
        <w:rPr>
          <w:rFonts w:ascii="Verdana" w:hAnsi="Verdana"/>
          <w:b/>
          <w:bCs/>
          <w:color w:val="auto"/>
          <w:sz w:val="20"/>
          <w:szCs w:val="20"/>
        </w:rPr>
      </w:pPr>
    </w:p>
    <w:p w14:paraId="715918FE" w14:textId="1FDE7AF2" w:rsidR="007F52E1" w:rsidRPr="00EE7948" w:rsidRDefault="006C43DC" w:rsidP="0076159A">
      <w:pPr>
        <w:pStyle w:val="Standard"/>
        <w:tabs>
          <w:tab w:val="left" w:pos="567"/>
        </w:tabs>
        <w:spacing w:line="276" w:lineRule="auto"/>
        <w:jc w:val="right"/>
        <w:rPr>
          <w:rFonts w:ascii="Verdana" w:hAnsi="Verdana"/>
          <w:iCs/>
          <w:color w:val="auto"/>
          <w:sz w:val="20"/>
          <w:szCs w:val="20"/>
        </w:rPr>
      </w:pPr>
      <w:r w:rsidRPr="00F56029">
        <w:rPr>
          <w:rFonts w:ascii="Verdana" w:hAnsi="Verdana"/>
          <w:b/>
          <w:iCs/>
          <w:color w:val="auto"/>
          <w:sz w:val="20"/>
          <w:szCs w:val="20"/>
        </w:rPr>
        <w:tab/>
      </w:r>
      <w:r w:rsidRPr="00F56029">
        <w:rPr>
          <w:rFonts w:ascii="Verdana" w:hAnsi="Verdana"/>
          <w:b/>
          <w:iCs/>
          <w:color w:val="auto"/>
          <w:sz w:val="20"/>
          <w:szCs w:val="20"/>
        </w:rPr>
        <w:tab/>
      </w:r>
      <w:r w:rsidR="005678BF" w:rsidRPr="007C5933">
        <w:rPr>
          <w:rFonts w:ascii="Verdana" w:hAnsi="Verdana"/>
          <w:iCs/>
          <w:color w:val="auto"/>
          <w:sz w:val="20"/>
          <w:szCs w:val="20"/>
        </w:rPr>
        <w:t>Wrocław</w:t>
      </w:r>
      <w:r w:rsidRPr="007C5933">
        <w:rPr>
          <w:rFonts w:ascii="Verdana" w:hAnsi="Verdana"/>
          <w:iCs/>
          <w:color w:val="auto"/>
          <w:sz w:val="20"/>
          <w:szCs w:val="20"/>
        </w:rPr>
        <w:t xml:space="preserve">, dnia </w:t>
      </w:r>
      <w:r w:rsidR="007C5933" w:rsidRPr="001441AA">
        <w:rPr>
          <w:rFonts w:ascii="Verdana" w:hAnsi="Verdana"/>
          <w:iCs/>
          <w:color w:val="auto"/>
          <w:sz w:val="20"/>
          <w:szCs w:val="20"/>
        </w:rPr>
        <w:t>16</w:t>
      </w:r>
      <w:r w:rsidR="00477692" w:rsidRPr="007C5933">
        <w:rPr>
          <w:rFonts w:ascii="Verdana" w:hAnsi="Verdana"/>
          <w:iCs/>
          <w:color w:val="auto"/>
          <w:sz w:val="20"/>
          <w:szCs w:val="20"/>
        </w:rPr>
        <w:t xml:space="preserve"> lutego</w:t>
      </w:r>
      <w:r w:rsidR="00A12E2C" w:rsidRPr="007C5933">
        <w:rPr>
          <w:rFonts w:ascii="Verdana" w:hAnsi="Verdana"/>
          <w:iCs/>
          <w:color w:val="auto"/>
          <w:sz w:val="20"/>
          <w:szCs w:val="20"/>
        </w:rPr>
        <w:t xml:space="preserve"> 202</w:t>
      </w:r>
      <w:r w:rsidR="00477692" w:rsidRPr="007C5933">
        <w:rPr>
          <w:rFonts w:ascii="Verdana" w:hAnsi="Verdana"/>
          <w:iCs/>
          <w:color w:val="auto"/>
          <w:sz w:val="20"/>
          <w:szCs w:val="20"/>
        </w:rPr>
        <w:t>3</w:t>
      </w:r>
      <w:r w:rsidRPr="007C5933">
        <w:rPr>
          <w:rFonts w:ascii="Verdana" w:hAnsi="Verdana"/>
          <w:iCs/>
          <w:color w:val="auto"/>
          <w:sz w:val="20"/>
          <w:szCs w:val="20"/>
        </w:rPr>
        <w:t xml:space="preserve"> roku</w:t>
      </w:r>
    </w:p>
    <w:p w14:paraId="0220C3C2" w14:textId="77777777" w:rsidR="007F52E1" w:rsidRPr="00EE7948" w:rsidRDefault="007F52E1" w:rsidP="0076159A">
      <w:pPr>
        <w:pStyle w:val="Standard"/>
        <w:tabs>
          <w:tab w:val="left" w:pos="567"/>
        </w:tabs>
        <w:spacing w:line="276" w:lineRule="auto"/>
        <w:ind w:right="850"/>
        <w:jc w:val="right"/>
        <w:rPr>
          <w:rFonts w:ascii="Verdana" w:hAnsi="Verdana"/>
          <w:b/>
          <w:iCs/>
          <w:color w:val="auto"/>
          <w:sz w:val="20"/>
          <w:szCs w:val="20"/>
        </w:rPr>
      </w:pPr>
    </w:p>
    <w:p w14:paraId="3E02AA24" w14:textId="77777777" w:rsidR="007F52E1" w:rsidRPr="00EE7948" w:rsidRDefault="007F52E1" w:rsidP="0076159A">
      <w:pPr>
        <w:pStyle w:val="Standard"/>
        <w:tabs>
          <w:tab w:val="left" w:pos="567"/>
        </w:tabs>
        <w:spacing w:line="276" w:lineRule="auto"/>
        <w:ind w:right="850"/>
        <w:jc w:val="right"/>
        <w:rPr>
          <w:rFonts w:ascii="Verdana" w:hAnsi="Verdana"/>
          <w:b/>
          <w:iCs/>
          <w:color w:val="auto"/>
          <w:sz w:val="20"/>
          <w:szCs w:val="20"/>
        </w:rPr>
      </w:pPr>
    </w:p>
    <w:p w14:paraId="0745F78F" w14:textId="77777777" w:rsidR="007F52E1" w:rsidRPr="00EE7948" w:rsidRDefault="006C43DC" w:rsidP="0076159A">
      <w:pPr>
        <w:pStyle w:val="Standard"/>
        <w:tabs>
          <w:tab w:val="left" w:pos="567"/>
        </w:tabs>
        <w:spacing w:line="276" w:lineRule="auto"/>
        <w:jc w:val="center"/>
        <w:rPr>
          <w:rFonts w:ascii="Verdana" w:hAnsi="Verdana"/>
          <w:iCs/>
          <w:color w:val="auto"/>
          <w:sz w:val="20"/>
          <w:szCs w:val="20"/>
        </w:rPr>
      </w:pPr>
      <w:r w:rsidRPr="00EE7948">
        <w:rPr>
          <w:rFonts w:ascii="Verdana" w:hAnsi="Verdana"/>
          <w:b/>
          <w:iCs/>
          <w:color w:val="auto"/>
          <w:sz w:val="20"/>
          <w:szCs w:val="20"/>
        </w:rPr>
        <w:t>SPECYFIKACJA</w:t>
      </w:r>
      <w:r w:rsidRPr="00EE7948">
        <w:rPr>
          <w:rFonts w:ascii="Verdana" w:hAnsi="Verdana"/>
          <w:iCs/>
          <w:color w:val="auto"/>
          <w:sz w:val="20"/>
          <w:szCs w:val="20"/>
        </w:rPr>
        <w:t xml:space="preserve"> </w:t>
      </w:r>
      <w:r w:rsidRPr="00EE7948">
        <w:rPr>
          <w:rFonts w:ascii="Verdana" w:hAnsi="Verdana"/>
          <w:b/>
          <w:iCs/>
          <w:color w:val="auto"/>
          <w:sz w:val="20"/>
          <w:szCs w:val="20"/>
        </w:rPr>
        <w:t>WARUNKÓW ZAMÓWIENIA (SWZ)</w:t>
      </w:r>
    </w:p>
    <w:p w14:paraId="2236D037" w14:textId="77777777" w:rsidR="007F52E1" w:rsidRPr="00EE7948" w:rsidRDefault="006C43DC" w:rsidP="0076159A">
      <w:pPr>
        <w:pStyle w:val="Standard"/>
        <w:tabs>
          <w:tab w:val="left" w:pos="567"/>
        </w:tabs>
        <w:spacing w:line="276" w:lineRule="auto"/>
        <w:jc w:val="center"/>
        <w:rPr>
          <w:rFonts w:ascii="Verdana" w:hAnsi="Verdana"/>
          <w:iCs/>
          <w:color w:val="auto"/>
          <w:sz w:val="20"/>
          <w:szCs w:val="20"/>
        </w:rPr>
      </w:pPr>
      <w:r w:rsidRPr="00EE7948">
        <w:rPr>
          <w:rFonts w:ascii="Verdana" w:hAnsi="Verdana"/>
          <w:iCs/>
          <w:color w:val="auto"/>
          <w:sz w:val="20"/>
          <w:szCs w:val="20"/>
        </w:rPr>
        <w:t>na</w:t>
      </w:r>
    </w:p>
    <w:p w14:paraId="64A7801E" w14:textId="0E1572BA" w:rsidR="000A23F5" w:rsidRPr="00A615AC" w:rsidRDefault="000A23F5" w:rsidP="0076159A">
      <w:pPr>
        <w:pStyle w:val="Standard"/>
        <w:tabs>
          <w:tab w:val="left" w:pos="567"/>
        </w:tabs>
        <w:spacing w:line="276" w:lineRule="auto"/>
        <w:jc w:val="center"/>
        <w:rPr>
          <w:rFonts w:ascii="Verdana" w:hAnsi="Verdana" w:cstheme="minorHAnsi"/>
          <w:b/>
          <w:bCs/>
          <w:iCs/>
          <w:color w:val="auto"/>
          <w:sz w:val="20"/>
          <w:szCs w:val="20"/>
        </w:rPr>
      </w:pPr>
      <w:bookmarkStart w:id="0" w:name="_Hlk127376165"/>
      <w:bookmarkStart w:id="1" w:name="_Hlk41294648"/>
      <w:r w:rsidRPr="00A615AC">
        <w:rPr>
          <w:rFonts w:ascii="Verdana" w:hAnsi="Verdana" w:cstheme="minorHAnsi"/>
          <w:b/>
          <w:bCs/>
          <w:iCs/>
          <w:color w:val="auto"/>
          <w:sz w:val="20"/>
          <w:szCs w:val="20"/>
        </w:rPr>
        <w:t>„</w:t>
      </w:r>
      <w:r w:rsidR="00477692" w:rsidRPr="00A615AC">
        <w:rPr>
          <w:rFonts w:ascii="Verdana" w:hAnsi="Verdana" w:cstheme="minorHAnsi"/>
          <w:b/>
          <w:bCs/>
          <w:iCs/>
          <w:color w:val="auto"/>
          <w:sz w:val="20"/>
          <w:szCs w:val="20"/>
        </w:rPr>
        <w:t>Usługę kompleksowej organizacji sześciu uroczystych wydarzeń świątecznych dla WCRS we Wrocławiu</w:t>
      </w:r>
      <w:r w:rsidRPr="00A615AC">
        <w:rPr>
          <w:rFonts w:ascii="Verdana" w:hAnsi="Verdana" w:cstheme="minorHAnsi"/>
          <w:b/>
          <w:bCs/>
          <w:iCs/>
          <w:color w:val="auto"/>
          <w:sz w:val="20"/>
          <w:szCs w:val="20"/>
        </w:rPr>
        <w:t xml:space="preserve">” </w:t>
      </w:r>
    </w:p>
    <w:bookmarkEnd w:id="0"/>
    <w:p w14:paraId="6584FD8A" w14:textId="7140F182" w:rsidR="007F52E1" w:rsidRPr="00EE7948" w:rsidRDefault="006C43DC" w:rsidP="0076159A">
      <w:pPr>
        <w:pStyle w:val="Standard"/>
        <w:tabs>
          <w:tab w:val="left" w:pos="567"/>
        </w:tabs>
        <w:spacing w:line="276" w:lineRule="auto"/>
        <w:jc w:val="center"/>
        <w:rPr>
          <w:rFonts w:ascii="Verdana" w:hAnsi="Verdana"/>
          <w:iCs/>
          <w:color w:val="auto"/>
          <w:sz w:val="20"/>
          <w:szCs w:val="20"/>
        </w:rPr>
      </w:pPr>
      <w:r w:rsidRPr="00EE7948">
        <w:rPr>
          <w:rFonts w:ascii="Verdana" w:hAnsi="Verdana" w:cstheme="minorHAnsi"/>
          <w:iCs/>
          <w:color w:val="auto"/>
          <w:sz w:val="20"/>
          <w:szCs w:val="20"/>
        </w:rPr>
        <w:br/>
      </w:r>
      <w:bookmarkEnd w:id="1"/>
      <w:r w:rsidRPr="00EE7948">
        <w:rPr>
          <w:rFonts w:ascii="Verdana" w:hAnsi="Verdana"/>
          <w:iCs/>
          <w:color w:val="auto"/>
          <w:sz w:val="20"/>
          <w:szCs w:val="20"/>
        </w:rPr>
        <w:t>Numer postępowania:</w:t>
      </w:r>
      <w:r w:rsidR="00266E62" w:rsidRPr="00EE7948">
        <w:rPr>
          <w:rFonts w:ascii="Verdana" w:hAnsi="Verdana"/>
          <w:iCs/>
          <w:color w:val="auto"/>
          <w:sz w:val="20"/>
          <w:szCs w:val="20"/>
        </w:rPr>
        <w:t xml:space="preserve"> </w:t>
      </w:r>
      <w:bookmarkStart w:id="2" w:name="_Hlk80906122"/>
      <w:r w:rsidR="005D788D" w:rsidRPr="00A615AC">
        <w:rPr>
          <w:rFonts w:ascii="Verdana" w:hAnsi="Verdana"/>
          <w:b/>
          <w:bCs/>
          <w:iCs/>
          <w:color w:val="auto"/>
          <w:sz w:val="20"/>
          <w:szCs w:val="20"/>
        </w:rPr>
        <w:t>ZP/TP/</w:t>
      </w:r>
      <w:r w:rsidR="00893CDD" w:rsidRPr="00A615AC">
        <w:rPr>
          <w:rFonts w:ascii="Verdana" w:hAnsi="Verdana"/>
          <w:b/>
          <w:bCs/>
          <w:iCs/>
          <w:color w:val="auto"/>
          <w:sz w:val="20"/>
          <w:szCs w:val="20"/>
        </w:rPr>
        <w:t>1</w:t>
      </w:r>
      <w:r w:rsidR="005D788D" w:rsidRPr="00A615AC">
        <w:rPr>
          <w:rFonts w:ascii="Verdana" w:hAnsi="Verdana"/>
          <w:b/>
          <w:bCs/>
          <w:iCs/>
          <w:color w:val="auto"/>
          <w:sz w:val="20"/>
          <w:szCs w:val="20"/>
        </w:rPr>
        <w:t>/202</w:t>
      </w:r>
      <w:bookmarkEnd w:id="2"/>
      <w:r w:rsidR="00477692" w:rsidRPr="00A615AC">
        <w:rPr>
          <w:rFonts w:ascii="Verdana" w:hAnsi="Verdana"/>
          <w:b/>
          <w:bCs/>
          <w:iCs/>
          <w:color w:val="auto"/>
          <w:sz w:val="20"/>
          <w:szCs w:val="20"/>
        </w:rPr>
        <w:t>3</w:t>
      </w:r>
      <w:r w:rsidR="00DD49E4" w:rsidRPr="00A615AC">
        <w:rPr>
          <w:rFonts w:ascii="Verdana" w:hAnsi="Verdana"/>
          <w:b/>
          <w:bCs/>
          <w:iCs/>
          <w:color w:val="auto"/>
          <w:sz w:val="20"/>
          <w:szCs w:val="20"/>
        </w:rPr>
        <w:t>/WCRS</w:t>
      </w:r>
    </w:p>
    <w:p w14:paraId="39FF782A" w14:textId="77777777" w:rsidR="007F52E1" w:rsidRPr="00EE7948" w:rsidRDefault="007F52E1" w:rsidP="0076159A">
      <w:pPr>
        <w:pStyle w:val="Standard"/>
        <w:tabs>
          <w:tab w:val="left" w:pos="567"/>
        </w:tabs>
        <w:spacing w:line="276" w:lineRule="auto"/>
        <w:rPr>
          <w:rFonts w:ascii="Verdana" w:hAnsi="Verdana"/>
          <w:b/>
          <w:iCs/>
          <w:color w:val="auto"/>
          <w:sz w:val="20"/>
          <w:szCs w:val="20"/>
        </w:rPr>
      </w:pPr>
    </w:p>
    <w:p w14:paraId="18B1C5B7" w14:textId="77777777" w:rsidR="007F52E1" w:rsidRPr="00EE7948" w:rsidRDefault="007F52E1" w:rsidP="0076159A">
      <w:pPr>
        <w:pStyle w:val="Standard"/>
        <w:tabs>
          <w:tab w:val="left" w:pos="567"/>
        </w:tabs>
        <w:spacing w:line="276" w:lineRule="auto"/>
        <w:rPr>
          <w:rFonts w:ascii="Verdana" w:hAnsi="Verdana"/>
          <w:b/>
          <w:iCs/>
          <w:color w:val="auto"/>
          <w:sz w:val="20"/>
          <w:szCs w:val="20"/>
        </w:rPr>
      </w:pPr>
    </w:p>
    <w:p w14:paraId="76FACAE1" w14:textId="08E122AB" w:rsidR="007F52E1" w:rsidRPr="00EE7948" w:rsidRDefault="007F52E1" w:rsidP="0076159A">
      <w:pPr>
        <w:spacing w:line="276" w:lineRule="auto"/>
        <w:ind w:firstLine="567"/>
        <w:rPr>
          <w:rFonts w:ascii="Verdana" w:hAnsi="Verdana" w:cs="Calibri"/>
          <w:color w:val="auto"/>
          <w:sz w:val="20"/>
          <w:szCs w:val="20"/>
        </w:rPr>
      </w:pPr>
    </w:p>
    <w:p w14:paraId="0E460BEF" w14:textId="2C96B4FC" w:rsidR="007F52E1" w:rsidRPr="00EE7948" w:rsidRDefault="007F52E1" w:rsidP="0076159A">
      <w:pPr>
        <w:spacing w:line="276" w:lineRule="auto"/>
        <w:rPr>
          <w:rFonts w:ascii="Verdana" w:hAnsi="Verdana" w:cs="Calibri"/>
          <w:color w:val="auto"/>
          <w:sz w:val="20"/>
          <w:szCs w:val="20"/>
        </w:rPr>
      </w:pPr>
    </w:p>
    <w:p w14:paraId="30447C68" w14:textId="42860064" w:rsidR="007F52E1" w:rsidRPr="00EE7948" w:rsidRDefault="006C43DC" w:rsidP="0076159A">
      <w:pPr>
        <w:tabs>
          <w:tab w:val="left" w:pos="426"/>
        </w:tabs>
        <w:spacing w:before="120" w:after="120" w:line="276" w:lineRule="auto"/>
        <w:ind w:left="426"/>
        <w:rPr>
          <w:rFonts w:ascii="Verdana" w:hAnsi="Verdana"/>
          <w:bCs/>
          <w:iCs/>
          <w:color w:val="auto"/>
          <w:sz w:val="20"/>
          <w:szCs w:val="20"/>
        </w:rPr>
      </w:pPr>
      <w:r w:rsidRPr="00EE7948">
        <w:rPr>
          <w:rFonts w:ascii="Verdana" w:hAnsi="Verdana"/>
          <w:bCs/>
          <w:iCs/>
          <w:color w:val="auto"/>
          <w:sz w:val="20"/>
          <w:szCs w:val="20"/>
        </w:rPr>
        <w:t>To postępowanie prowadzone jest w trybie podstawowym bez negocjacji - o wartości zamówienia niższej niż progi unijne - tj. w trybie, o którym mowa w przepisie art. 275 pkt 1)  ustawy z dnia 11.09.2019 r. – Prawo zamówień publicznych (tj. Dz. U. z 20</w:t>
      </w:r>
      <w:r w:rsidR="00A12E2C" w:rsidRPr="00EE7948">
        <w:rPr>
          <w:rFonts w:ascii="Verdana" w:hAnsi="Verdana"/>
          <w:bCs/>
          <w:iCs/>
          <w:color w:val="auto"/>
          <w:sz w:val="20"/>
          <w:szCs w:val="20"/>
        </w:rPr>
        <w:t>22</w:t>
      </w:r>
      <w:r w:rsidRPr="00EE7948">
        <w:rPr>
          <w:rFonts w:ascii="Verdana" w:hAnsi="Verdana"/>
          <w:bCs/>
          <w:iCs/>
          <w:color w:val="auto"/>
          <w:sz w:val="20"/>
          <w:szCs w:val="20"/>
        </w:rPr>
        <w:t xml:space="preserve">r. poz. </w:t>
      </w:r>
      <w:r w:rsidR="00A12E2C" w:rsidRPr="00EE7948">
        <w:rPr>
          <w:rFonts w:ascii="Verdana" w:hAnsi="Verdana"/>
          <w:bCs/>
          <w:iCs/>
          <w:color w:val="auto"/>
          <w:sz w:val="20"/>
          <w:szCs w:val="20"/>
        </w:rPr>
        <w:t>1710</w:t>
      </w:r>
      <w:r w:rsidRPr="00EE7948">
        <w:rPr>
          <w:rFonts w:ascii="Verdana" w:hAnsi="Verdana"/>
          <w:bCs/>
          <w:iCs/>
          <w:color w:val="auto"/>
          <w:sz w:val="20"/>
          <w:szCs w:val="20"/>
        </w:rPr>
        <w:t xml:space="preserve"> - dalej jako „ustawa Pzp”). </w:t>
      </w:r>
    </w:p>
    <w:p w14:paraId="4E657E8B" w14:textId="77777777" w:rsidR="007F52E1" w:rsidRPr="00EE7948" w:rsidRDefault="007F52E1" w:rsidP="0076159A">
      <w:pPr>
        <w:pStyle w:val="Standard"/>
        <w:tabs>
          <w:tab w:val="left" w:pos="1134"/>
        </w:tabs>
        <w:spacing w:line="276" w:lineRule="auto"/>
        <w:ind w:left="567"/>
        <w:rPr>
          <w:rFonts w:ascii="Verdana" w:hAnsi="Verdana"/>
          <w:iCs/>
          <w:color w:val="auto"/>
          <w:sz w:val="20"/>
          <w:szCs w:val="20"/>
        </w:rPr>
      </w:pPr>
    </w:p>
    <w:p w14:paraId="26B46F64" w14:textId="77777777" w:rsidR="007F52E1" w:rsidRPr="00EE7948" w:rsidRDefault="007F52E1" w:rsidP="0076159A">
      <w:pPr>
        <w:pStyle w:val="Standard"/>
        <w:tabs>
          <w:tab w:val="left" w:pos="1134"/>
        </w:tabs>
        <w:spacing w:line="276" w:lineRule="auto"/>
        <w:ind w:left="567"/>
        <w:rPr>
          <w:rFonts w:ascii="Verdana" w:hAnsi="Verdana"/>
          <w:iCs/>
          <w:color w:val="auto"/>
          <w:sz w:val="20"/>
          <w:szCs w:val="20"/>
        </w:rPr>
      </w:pPr>
    </w:p>
    <w:p w14:paraId="73222172" w14:textId="77777777" w:rsidR="007F52E1" w:rsidRPr="00EE7948" w:rsidRDefault="007F52E1" w:rsidP="0076159A">
      <w:pPr>
        <w:pStyle w:val="Standard"/>
        <w:tabs>
          <w:tab w:val="left" w:pos="1134"/>
        </w:tabs>
        <w:spacing w:line="276" w:lineRule="auto"/>
        <w:ind w:left="567"/>
        <w:rPr>
          <w:rFonts w:ascii="Verdana" w:hAnsi="Verdana"/>
          <w:iCs/>
          <w:color w:val="auto"/>
          <w:sz w:val="20"/>
          <w:szCs w:val="20"/>
        </w:rPr>
      </w:pPr>
    </w:p>
    <w:p w14:paraId="7F6A159C" w14:textId="17C84732" w:rsidR="007F52E1" w:rsidRPr="00EE7948" w:rsidRDefault="006C43DC" w:rsidP="0076159A">
      <w:pPr>
        <w:pStyle w:val="Standard"/>
        <w:tabs>
          <w:tab w:val="left" w:pos="1134"/>
        </w:tabs>
        <w:spacing w:line="276" w:lineRule="auto"/>
        <w:ind w:left="567"/>
        <w:rPr>
          <w:rFonts w:ascii="Verdana" w:hAnsi="Verdana"/>
          <w:iCs/>
          <w:color w:val="auto"/>
          <w:sz w:val="20"/>
          <w:szCs w:val="20"/>
        </w:rPr>
      </w:pPr>
      <w:r w:rsidRPr="007C5933">
        <w:rPr>
          <w:rFonts w:ascii="Verdana" w:hAnsi="Verdana"/>
          <w:iCs/>
          <w:color w:val="auto"/>
          <w:sz w:val="20"/>
          <w:szCs w:val="20"/>
        </w:rPr>
        <w:t xml:space="preserve">Termin składania ofert: do dnia </w:t>
      </w:r>
      <w:r w:rsidR="007C5933">
        <w:rPr>
          <w:rFonts w:ascii="Verdana" w:hAnsi="Verdana"/>
          <w:iCs/>
          <w:color w:val="auto"/>
          <w:sz w:val="20"/>
          <w:szCs w:val="20"/>
        </w:rPr>
        <w:t>28</w:t>
      </w:r>
      <w:r w:rsidR="00130ADA" w:rsidRPr="007C5933">
        <w:rPr>
          <w:rFonts w:ascii="Verdana" w:hAnsi="Verdana"/>
          <w:iCs/>
          <w:color w:val="auto"/>
          <w:sz w:val="20"/>
          <w:szCs w:val="20"/>
        </w:rPr>
        <w:t>.</w:t>
      </w:r>
      <w:r w:rsidR="00477692" w:rsidRPr="007C5933">
        <w:rPr>
          <w:rFonts w:ascii="Verdana" w:hAnsi="Verdana"/>
          <w:iCs/>
          <w:color w:val="auto"/>
          <w:sz w:val="20"/>
          <w:szCs w:val="20"/>
        </w:rPr>
        <w:t>02</w:t>
      </w:r>
      <w:r w:rsidR="00130ADA" w:rsidRPr="007C5933">
        <w:rPr>
          <w:rFonts w:ascii="Verdana" w:hAnsi="Verdana"/>
          <w:iCs/>
          <w:color w:val="auto"/>
          <w:sz w:val="20"/>
          <w:szCs w:val="20"/>
        </w:rPr>
        <w:t>.</w:t>
      </w:r>
      <w:r w:rsidRPr="007C5933">
        <w:rPr>
          <w:rFonts w:ascii="Verdana" w:hAnsi="Verdana"/>
          <w:iCs/>
          <w:color w:val="auto"/>
          <w:sz w:val="20"/>
          <w:szCs w:val="20"/>
        </w:rPr>
        <w:t>202</w:t>
      </w:r>
      <w:r w:rsidR="00477692" w:rsidRPr="007C5933">
        <w:rPr>
          <w:rFonts w:ascii="Verdana" w:hAnsi="Verdana"/>
          <w:iCs/>
          <w:color w:val="auto"/>
          <w:sz w:val="20"/>
          <w:szCs w:val="20"/>
        </w:rPr>
        <w:t>3</w:t>
      </w:r>
      <w:r w:rsidRPr="007C5933">
        <w:rPr>
          <w:rFonts w:ascii="Verdana" w:hAnsi="Verdana"/>
          <w:iCs/>
          <w:color w:val="auto"/>
          <w:sz w:val="20"/>
          <w:szCs w:val="20"/>
        </w:rPr>
        <w:t xml:space="preserve"> roku do godz. 10.00</w:t>
      </w:r>
    </w:p>
    <w:p w14:paraId="23CC03F9" w14:textId="77777777" w:rsidR="007F52E1" w:rsidRPr="00EE7948" w:rsidRDefault="007F52E1" w:rsidP="0076159A">
      <w:pPr>
        <w:pStyle w:val="Standard"/>
        <w:tabs>
          <w:tab w:val="left" w:pos="1134"/>
        </w:tabs>
        <w:spacing w:line="276" w:lineRule="auto"/>
        <w:ind w:left="567"/>
        <w:rPr>
          <w:rFonts w:ascii="Verdana" w:hAnsi="Verdana"/>
          <w:iCs/>
          <w:color w:val="auto"/>
          <w:sz w:val="20"/>
          <w:szCs w:val="20"/>
        </w:rPr>
      </w:pPr>
    </w:p>
    <w:p w14:paraId="64C13C80" w14:textId="5F0C0518" w:rsidR="007F52E1" w:rsidRPr="00EE7948" w:rsidRDefault="006C43DC" w:rsidP="0076159A">
      <w:pPr>
        <w:pStyle w:val="Standard"/>
        <w:tabs>
          <w:tab w:val="left" w:pos="1134"/>
        </w:tabs>
        <w:spacing w:line="276" w:lineRule="auto"/>
        <w:ind w:left="567"/>
        <w:rPr>
          <w:rFonts w:ascii="Verdana" w:hAnsi="Verdana"/>
          <w:iCs/>
          <w:color w:val="auto"/>
          <w:sz w:val="20"/>
          <w:szCs w:val="20"/>
        </w:rPr>
      </w:pPr>
      <w:r w:rsidRPr="007C5933">
        <w:rPr>
          <w:rFonts w:ascii="Verdana" w:hAnsi="Verdana"/>
          <w:iCs/>
          <w:color w:val="auto"/>
          <w:sz w:val="20"/>
          <w:szCs w:val="20"/>
        </w:rPr>
        <w:t xml:space="preserve">Termin otwarcia ofert: dnia </w:t>
      </w:r>
      <w:r w:rsidR="007C5933">
        <w:rPr>
          <w:rFonts w:ascii="Verdana" w:hAnsi="Verdana"/>
          <w:iCs/>
          <w:color w:val="auto"/>
          <w:sz w:val="20"/>
          <w:szCs w:val="20"/>
        </w:rPr>
        <w:t>28</w:t>
      </w:r>
      <w:r w:rsidR="00130ADA" w:rsidRPr="007C5933">
        <w:rPr>
          <w:rFonts w:ascii="Verdana" w:hAnsi="Verdana"/>
          <w:iCs/>
          <w:color w:val="auto"/>
          <w:sz w:val="20"/>
          <w:szCs w:val="20"/>
        </w:rPr>
        <w:t>.</w:t>
      </w:r>
      <w:r w:rsidR="00477692" w:rsidRPr="007C5933">
        <w:rPr>
          <w:rFonts w:ascii="Verdana" w:hAnsi="Verdana"/>
          <w:iCs/>
          <w:color w:val="auto"/>
          <w:sz w:val="20"/>
          <w:szCs w:val="20"/>
        </w:rPr>
        <w:t>0</w:t>
      </w:r>
      <w:r w:rsidR="00A12E2C" w:rsidRPr="007C5933">
        <w:rPr>
          <w:rFonts w:ascii="Verdana" w:hAnsi="Verdana"/>
          <w:iCs/>
          <w:color w:val="auto"/>
          <w:sz w:val="20"/>
          <w:szCs w:val="20"/>
        </w:rPr>
        <w:t>2</w:t>
      </w:r>
      <w:r w:rsidR="00130ADA" w:rsidRPr="007C5933">
        <w:rPr>
          <w:rFonts w:ascii="Verdana" w:hAnsi="Verdana"/>
          <w:iCs/>
          <w:color w:val="auto"/>
          <w:sz w:val="20"/>
          <w:szCs w:val="20"/>
        </w:rPr>
        <w:t>.</w:t>
      </w:r>
      <w:r w:rsidRPr="007C5933">
        <w:rPr>
          <w:rFonts w:ascii="Verdana" w:hAnsi="Verdana"/>
          <w:iCs/>
          <w:color w:val="auto"/>
          <w:sz w:val="20"/>
          <w:szCs w:val="20"/>
        </w:rPr>
        <w:t>202</w:t>
      </w:r>
      <w:r w:rsidR="00477692" w:rsidRPr="007C5933">
        <w:rPr>
          <w:rFonts w:ascii="Verdana" w:hAnsi="Verdana"/>
          <w:iCs/>
          <w:color w:val="auto"/>
          <w:sz w:val="20"/>
          <w:szCs w:val="20"/>
        </w:rPr>
        <w:t>3</w:t>
      </w:r>
      <w:r w:rsidRPr="007C5933">
        <w:rPr>
          <w:rFonts w:ascii="Verdana" w:hAnsi="Verdana"/>
          <w:iCs/>
          <w:color w:val="auto"/>
          <w:sz w:val="20"/>
          <w:szCs w:val="20"/>
        </w:rPr>
        <w:t xml:space="preserve"> roku o godz. 10.15</w:t>
      </w:r>
    </w:p>
    <w:p w14:paraId="643ADA8E" w14:textId="77777777" w:rsidR="007F52E1" w:rsidRPr="00EE7948" w:rsidRDefault="007F52E1" w:rsidP="0076159A">
      <w:pPr>
        <w:pStyle w:val="Standard"/>
        <w:tabs>
          <w:tab w:val="left" w:pos="1134"/>
        </w:tabs>
        <w:spacing w:line="276" w:lineRule="auto"/>
        <w:ind w:left="567"/>
        <w:rPr>
          <w:rFonts w:ascii="Verdana" w:hAnsi="Verdana"/>
          <w:iCs/>
          <w:color w:val="auto"/>
          <w:sz w:val="20"/>
          <w:szCs w:val="20"/>
        </w:rPr>
      </w:pPr>
    </w:p>
    <w:p w14:paraId="40DF748B" w14:textId="77777777" w:rsidR="007F52E1" w:rsidRPr="00EE7948" w:rsidRDefault="007F52E1" w:rsidP="0076159A">
      <w:pPr>
        <w:pStyle w:val="Standard"/>
        <w:tabs>
          <w:tab w:val="left" w:pos="1134"/>
        </w:tabs>
        <w:spacing w:line="276" w:lineRule="auto"/>
        <w:ind w:left="567"/>
        <w:rPr>
          <w:rFonts w:ascii="Verdana" w:hAnsi="Verdana"/>
          <w:iCs/>
          <w:color w:val="auto"/>
          <w:sz w:val="20"/>
          <w:szCs w:val="20"/>
        </w:rPr>
      </w:pPr>
    </w:p>
    <w:p w14:paraId="5786D51B" w14:textId="77777777" w:rsidR="007F52E1" w:rsidRPr="00EE7948" w:rsidRDefault="007F52E1" w:rsidP="0076159A">
      <w:pPr>
        <w:pStyle w:val="Standard"/>
        <w:tabs>
          <w:tab w:val="left" w:pos="1134"/>
        </w:tabs>
        <w:spacing w:line="276" w:lineRule="auto"/>
        <w:ind w:left="567"/>
        <w:rPr>
          <w:rFonts w:ascii="Verdana" w:hAnsi="Verdana"/>
          <w:iCs/>
          <w:color w:val="auto"/>
          <w:sz w:val="20"/>
          <w:szCs w:val="20"/>
        </w:rPr>
      </w:pPr>
    </w:p>
    <w:p w14:paraId="6AAA5A20" w14:textId="77777777" w:rsidR="007F52E1" w:rsidRPr="00EE7948" w:rsidRDefault="006C43DC" w:rsidP="0076159A">
      <w:pPr>
        <w:pStyle w:val="Standard"/>
        <w:tabs>
          <w:tab w:val="left" w:pos="1134"/>
        </w:tabs>
        <w:spacing w:line="276" w:lineRule="auto"/>
        <w:ind w:left="567"/>
        <w:rPr>
          <w:rFonts w:ascii="Verdana" w:hAnsi="Verdana"/>
          <w:iCs/>
          <w:color w:val="auto"/>
          <w:sz w:val="20"/>
          <w:szCs w:val="20"/>
        </w:rPr>
      </w:pPr>
      <w:r w:rsidRPr="00EE7948">
        <w:rPr>
          <w:rFonts w:ascii="Verdana" w:hAnsi="Verdana"/>
          <w:b/>
          <w:iCs/>
          <w:color w:val="auto"/>
          <w:sz w:val="20"/>
          <w:szCs w:val="20"/>
        </w:rPr>
        <w:t>ZATWIERDZAM</w:t>
      </w:r>
    </w:p>
    <w:p w14:paraId="24507E5B" w14:textId="77777777" w:rsidR="007F52E1" w:rsidRPr="00EE7948" w:rsidRDefault="007F52E1" w:rsidP="0076159A">
      <w:pPr>
        <w:pStyle w:val="Bezodstpw"/>
        <w:spacing w:before="60" w:after="160" w:line="276" w:lineRule="auto"/>
        <w:jc w:val="center"/>
        <w:rPr>
          <w:rFonts w:ascii="Verdana" w:hAnsi="Verdana"/>
          <w:b/>
          <w:bCs/>
          <w:color w:val="auto"/>
          <w:sz w:val="20"/>
          <w:szCs w:val="20"/>
        </w:rPr>
      </w:pPr>
    </w:p>
    <w:p w14:paraId="3F0C1EC8" w14:textId="77777777" w:rsidR="007F52E1" w:rsidRPr="00EE7948" w:rsidRDefault="007F52E1" w:rsidP="0076159A">
      <w:pPr>
        <w:pStyle w:val="Bezodstpw"/>
        <w:spacing w:before="60" w:after="160" w:line="276" w:lineRule="auto"/>
        <w:jc w:val="center"/>
        <w:rPr>
          <w:rFonts w:ascii="Verdana" w:hAnsi="Verdana"/>
          <w:b/>
          <w:bCs/>
          <w:color w:val="auto"/>
          <w:sz w:val="20"/>
          <w:szCs w:val="20"/>
        </w:rPr>
      </w:pPr>
    </w:p>
    <w:p w14:paraId="4F05C190" w14:textId="77777777" w:rsidR="007F52E1" w:rsidRPr="00EE7948" w:rsidRDefault="007F52E1" w:rsidP="0076159A">
      <w:pPr>
        <w:pStyle w:val="Bezodstpw"/>
        <w:spacing w:before="60" w:after="160" w:line="276" w:lineRule="auto"/>
        <w:jc w:val="center"/>
        <w:rPr>
          <w:rFonts w:ascii="Verdana" w:hAnsi="Verdana"/>
          <w:b/>
          <w:bCs/>
          <w:color w:val="auto"/>
          <w:sz w:val="20"/>
          <w:szCs w:val="20"/>
        </w:rPr>
      </w:pPr>
    </w:p>
    <w:p w14:paraId="2ADF8229" w14:textId="77777777" w:rsidR="007F52E1" w:rsidRPr="00EE7948" w:rsidRDefault="007F52E1" w:rsidP="0076159A">
      <w:pPr>
        <w:pStyle w:val="Bezodstpw"/>
        <w:spacing w:before="60" w:after="160" w:line="276" w:lineRule="auto"/>
        <w:jc w:val="center"/>
        <w:rPr>
          <w:rFonts w:ascii="Verdana" w:hAnsi="Verdana"/>
          <w:b/>
          <w:bCs/>
          <w:color w:val="auto"/>
          <w:sz w:val="20"/>
          <w:szCs w:val="20"/>
        </w:rPr>
      </w:pPr>
    </w:p>
    <w:p w14:paraId="5B91385C" w14:textId="77777777" w:rsidR="007F52E1" w:rsidRPr="00EE7948" w:rsidRDefault="007F52E1" w:rsidP="0076159A">
      <w:pPr>
        <w:pStyle w:val="Bezodstpw"/>
        <w:spacing w:before="60" w:after="160" w:line="276" w:lineRule="auto"/>
        <w:jc w:val="center"/>
        <w:rPr>
          <w:rFonts w:ascii="Verdana" w:hAnsi="Verdana"/>
          <w:b/>
          <w:bCs/>
          <w:color w:val="auto"/>
          <w:sz w:val="20"/>
          <w:szCs w:val="20"/>
        </w:rPr>
      </w:pPr>
    </w:p>
    <w:p w14:paraId="6D2BF69D" w14:textId="77777777" w:rsidR="007F52E1" w:rsidRPr="00EE7948" w:rsidRDefault="007F52E1" w:rsidP="0076159A">
      <w:pPr>
        <w:pStyle w:val="Bezodstpw"/>
        <w:spacing w:before="60" w:after="160" w:line="276" w:lineRule="auto"/>
        <w:jc w:val="center"/>
        <w:rPr>
          <w:rFonts w:ascii="Verdana" w:hAnsi="Verdana"/>
          <w:b/>
          <w:bCs/>
          <w:color w:val="auto"/>
          <w:sz w:val="20"/>
          <w:szCs w:val="20"/>
        </w:rPr>
      </w:pPr>
    </w:p>
    <w:p w14:paraId="4AA0D308" w14:textId="77777777" w:rsidR="007F52E1" w:rsidRPr="00EE7948" w:rsidRDefault="007F52E1" w:rsidP="0076159A">
      <w:pPr>
        <w:pStyle w:val="Bezodstpw"/>
        <w:spacing w:before="60" w:after="160" w:line="276" w:lineRule="auto"/>
        <w:jc w:val="center"/>
        <w:rPr>
          <w:rFonts w:ascii="Verdana" w:hAnsi="Verdana"/>
          <w:b/>
          <w:bCs/>
          <w:color w:val="auto"/>
          <w:sz w:val="20"/>
          <w:szCs w:val="20"/>
        </w:rPr>
      </w:pPr>
    </w:p>
    <w:p w14:paraId="16CCA643" w14:textId="77777777" w:rsidR="007F52E1" w:rsidRPr="00EE7948" w:rsidRDefault="007F52E1" w:rsidP="0076159A">
      <w:pPr>
        <w:pStyle w:val="Bezodstpw"/>
        <w:spacing w:before="60" w:after="160" w:line="276" w:lineRule="auto"/>
        <w:jc w:val="center"/>
        <w:rPr>
          <w:rFonts w:ascii="Verdana" w:hAnsi="Verdana"/>
          <w:b/>
          <w:bCs/>
          <w:color w:val="auto"/>
          <w:sz w:val="20"/>
          <w:szCs w:val="20"/>
        </w:rPr>
      </w:pPr>
    </w:p>
    <w:p w14:paraId="44130F56" w14:textId="77777777" w:rsidR="007F52E1" w:rsidRPr="00EE7948" w:rsidRDefault="006C43DC" w:rsidP="0076159A">
      <w:pPr>
        <w:pStyle w:val="Nagwek1"/>
        <w:shd w:val="clear" w:color="auto" w:fill="CCC0D9"/>
        <w:spacing w:before="0" w:after="240" w:line="276" w:lineRule="auto"/>
        <w:rPr>
          <w:rFonts w:ascii="Verdana" w:hAnsi="Verdana"/>
          <w:color w:val="auto"/>
          <w:sz w:val="20"/>
          <w:szCs w:val="20"/>
          <w:u w:val="single"/>
        </w:rPr>
      </w:pPr>
      <w:bookmarkStart w:id="3" w:name="_Toc264373033"/>
      <w:bookmarkStart w:id="4" w:name="_Toc440969206"/>
      <w:r w:rsidRPr="00EE7948">
        <w:rPr>
          <w:rFonts w:ascii="Verdana" w:hAnsi="Verdana"/>
          <w:color w:val="auto"/>
          <w:sz w:val="20"/>
          <w:szCs w:val="20"/>
        </w:rPr>
        <w:t xml:space="preserve">I. </w:t>
      </w:r>
      <w:r w:rsidRPr="00EE7948">
        <w:rPr>
          <w:rFonts w:ascii="Verdana" w:hAnsi="Verdana"/>
          <w:color w:val="auto"/>
          <w:sz w:val="20"/>
          <w:szCs w:val="20"/>
          <w:u w:val="single"/>
        </w:rPr>
        <w:t xml:space="preserve">INFORMACJE </w:t>
      </w:r>
      <w:bookmarkEnd w:id="3"/>
      <w:bookmarkEnd w:id="4"/>
      <w:r w:rsidRPr="00EE7948">
        <w:rPr>
          <w:rFonts w:ascii="Verdana" w:hAnsi="Verdana"/>
          <w:color w:val="auto"/>
          <w:sz w:val="20"/>
          <w:szCs w:val="20"/>
          <w:u w:val="single"/>
        </w:rPr>
        <w:t>O ZAMAWIAJĄCYM</w:t>
      </w:r>
    </w:p>
    <w:p w14:paraId="1C75DC0A" w14:textId="77777777" w:rsidR="005678BF" w:rsidRPr="00EE7948" w:rsidRDefault="005678BF" w:rsidP="0076159A">
      <w:pPr>
        <w:pStyle w:val="Standard"/>
        <w:spacing w:line="276" w:lineRule="auto"/>
        <w:rPr>
          <w:rFonts w:ascii="Verdana" w:hAnsi="Verdana"/>
          <w:color w:val="auto"/>
          <w:sz w:val="20"/>
          <w:szCs w:val="20"/>
        </w:rPr>
      </w:pPr>
      <w:bookmarkStart w:id="5" w:name="_Hlk34059164"/>
      <w:bookmarkStart w:id="6" w:name="_Hlk34058138"/>
      <w:bookmarkStart w:id="7" w:name="_Toc440969207"/>
      <w:r w:rsidRPr="00EE7948">
        <w:rPr>
          <w:rFonts w:ascii="Verdana" w:hAnsi="Verdana"/>
          <w:color w:val="auto"/>
          <w:sz w:val="20"/>
          <w:szCs w:val="20"/>
        </w:rPr>
        <w:t>Gmina Wrocław - Wrocławskie Centrum Rozwoju Społecznego</w:t>
      </w:r>
    </w:p>
    <w:bookmarkEnd w:id="5"/>
    <w:p w14:paraId="7087221A" w14:textId="77777777" w:rsidR="005678BF" w:rsidRPr="00EE7948" w:rsidRDefault="005678BF" w:rsidP="0076159A">
      <w:pPr>
        <w:pStyle w:val="Standard"/>
        <w:spacing w:line="276" w:lineRule="auto"/>
        <w:rPr>
          <w:rFonts w:ascii="Verdana" w:hAnsi="Verdana"/>
          <w:color w:val="auto"/>
          <w:sz w:val="20"/>
          <w:szCs w:val="20"/>
        </w:rPr>
      </w:pPr>
      <w:r w:rsidRPr="00EE7948">
        <w:rPr>
          <w:rFonts w:ascii="Verdana" w:hAnsi="Verdana"/>
          <w:color w:val="auto"/>
          <w:sz w:val="20"/>
          <w:szCs w:val="20"/>
        </w:rPr>
        <w:t>pl. Nowy Targ 1-8</w:t>
      </w:r>
    </w:p>
    <w:p w14:paraId="0B3441AD" w14:textId="77777777" w:rsidR="005678BF" w:rsidRPr="00EE7948" w:rsidRDefault="005678BF" w:rsidP="0076159A">
      <w:pPr>
        <w:pStyle w:val="Standard"/>
        <w:spacing w:line="276" w:lineRule="auto"/>
        <w:rPr>
          <w:rFonts w:ascii="Verdana" w:hAnsi="Verdana"/>
          <w:color w:val="auto"/>
          <w:sz w:val="20"/>
          <w:szCs w:val="20"/>
        </w:rPr>
      </w:pPr>
      <w:r w:rsidRPr="00EE7948">
        <w:rPr>
          <w:rFonts w:ascii="Verdana" w:hAnsi="Verdana"/>
          <w:color w:val="auto"/>
          <w:sz w:val="20"/>
          <w:szCs w:val="20"/>
        </w:rPr>
        <w:t>50-141 Wrocław</w:t>
      </w:r>
    </w:p>
    <w:p w14:paraId="6EC831A2" w14:textId="77777777" w:rsidR="005678BF" w:rsidRPr="00EE7948" w:rsidRDefault="005678BF" w:rsidP="0076159A">
      <w:pPr>
        <w:pStyle w:val="Standard"/>
        <w:spacing w:line="276" w:lineRule="auto"/>
        <w:rPr>
          <w:rFonts w:ascii="Verdana" w:hAnsi="Verdana"/>
          <w:color w:val="auto"/>
          <w:sz w:val="20"/>
          <w:szCs w:val="20"/>
        </w:rPr>
      </w:pPr>
    </w:p>
    <w:p w14:paraId="1124FF01" w14:textId="77777777" w:rsidR="005678BF" w:rsidRPr="00EE7948" w:rsidRDefault="005678BF" w:rsidP="0076159A">
      <w:pPr>
        <w:pStyle w:val="Standard"/>
        <w:spacing w:line="276" w:lineRule="auto"/>
        <w:rPr>
          <w:rFonts w:ascii="Verdana" w:hAnsi="Verdana"/>
          <w:color w:val="auto"/>
          <w:sz w:val="20"/>
          <w:szCs w:val="20"/>
        </w:rPr>
      </w:pPr>
      <w:r w:rsidRPr="00EE7948">
        <w:rPr>
          <w:rFonts w:ascii="Verdana" w:hAnsi="Verdana"/>
          <w:color w:val="auto"/>
          <w:sz w:val="20"/>
          <w:szCs w:val="20"/>
        </w:rPr>
        <w:t>Prowadzący postępowanie:</w:t>
      </w:r>
    </w:p>
    <w:p w14:paraId="5357733F" w14:textId="77777777" w:rsidR="005678BF" w:rsidRPr="00EE7948" w:rsidRDefault="005678BF" w:rsidP="0076159A">
      <w:pPr>
        <w:pStyle w:val="Standard"/>
        <w:spacing w:line="276" w:lineRule="auto"/>
        <w:rPr>
          <w:rFonts w:ascii="Verdana" w:hAnsi="Verdana"/>
          <w:color w:val="auto"/>
          <w:sz w:val="20"/>
          <w:szCs w:val="20"/>
        </w:rPr>
      </w:pPr>
      <w:r w:rsidRPr="00EE7948">
        <w:rPr>
          <w:rFonts w:ascii="Verdana" w:hAnsi="Verdana"/>
          <w:color w:val="auto"/>
          <w:sz w:val="20"/>
          <w:szCs w:val="20"/>
        </w:rPr>
        <w:t>Wrocławskie Centrum Rozwoju Społecznego</w:t>
      </w:r>
    </w:p>
    <w:p w14:paraId="5CED2654" w14:textId="77777777" w:rsidR="005678BF" w:rsidRPr="00EE7948" w:rsidRDefault="005678BF" w:rsidP="0076159A">
      <w:pPr>
        <w:pStyle w:val="Standard"/>
        <w:spacing w:line="276" w:lineRule="auto"/>
        <w:rPr>
          <w:rFonts w:ascii="Verdana" w:hAnsi="Verdana"/>
          <w:color w:val="auto"/>
          <w:sz w:val="20"/>
          <w:szCs w:val="20"/>
        </w:rPr>
      </w:pPr>
      <w:r w:rsidRPr="00EE7948">
        <w:rPr>
          <w:rFonts w:ascii="Verdana" w:hAnsi="Verdana"/>
          <w:color w:val="auto"/>
          <w:sz w:val="20"/>
          <w:szCs w:val="20"/>
        </w:rPr>
        <w:t>pl. Dominikański 6</w:t>
      </w:r>
    </w:p>
    <w:p w14:paraId="10E45AAE" w14:textId="77777777" w:rsidR="005678BF" w:rsidRPr="00EE7948" w:rsidRDefault="005678BF" w:rsidP="0076159A">
      <w:pPr>
        <w:pStyle w:val="Standard"/>
        <w:spacing w:line="276" w:lineRule="auto"/>
        <w:rPr>
          <w:rFonts w:ascii="Verdana" w:hAnsi="Verdana"/>
          <w:color w:val="auto"/>
          <w:sz w:val="20"/>
          <w:szCs w:val="20"/>
        </w:rPr>
      </w:pPr>
      <w:r w:rsidRPr="00EE7948">
        <w:rPr>
          <w:rFonts w:ascii="Verdana" w:hAnsi="Verdana"/>
          <w:color w:val="auto"/>
          <w:sz w:val="20"/>
          <w:szCs w:val="20"/>
        </w:rPr>
        <w:t>50-159 Wrocław</w:t>
      </w:r>
    </w:p>
    <w:p w14:paraId="237789D9" w14:textId="77777777" w:rsidR="005678BF" w:rsidRPr="00EE7948" w:rsidRDefault="005678BF" w:rsidP="0076159A">
      <w:pPr>
        <w:pStyle w:val="Standard"/>
        <w:spacing w:line="276" w:lineRule="auto"/>
        <w:rPr>
          <w:rFonts w:ascii="Verdana" w:hAnsi="Verdana"/>
          <w:color w:val="auto"/>
          <w:sz w:val="20"/>
          <w:szCs w:val="20"/>
        </w:rPr>
      </w:pPr>
      <w:r w:rsidRPr="00EE7948">
        <w:rPr>
          <w:rFonts w:ascii="Verdana" w:hAnsi="Verdana"/>
          <w:color w:val="auto"/>
          <w:sz w:val="20"/>
          <w:szCs w:val="20"/>
        </w:rPr>
        <w:t>tel. 71-77-24-900</w:t>
      </w:r>
    </w:p>
    <w:p w14:paraId="3BF00BFF" w14:textId="2F8A1CC9" w:rsidR="005678BF" w:rsidRPr="00EE7948" w:rsidRDefault="005678BF" w:rsidP="0076159A">
      <w:pPr>
        <w:pStyle w:val="Standard"/>
        <w:spacing w:line="276" w:lineRule="auto"/>
        <w:rPr>
          <w:rFonts w:ascii="Verdana" w:hAnsi="Verdana"/>
          <w:color w:val="auto"/>
          <w:sz w:val="20"/>
          <w:szCs w:val="20"/>
        </w:rPr>
      </w:pPr>
      <w:r w:rsidRPr="00EE7948">
        <w:rPr>
          <w:rFonts w:ascii="Verdana" w:hAnsi="Verdana"/>
          <w:color w:val="auto"/>
          <w:sz w:val="20"/>
          <w:szCs w:val="20"/>
        </w:rPr>
        <w:t>fax-71-77-24-900</w:t>
      </w:r>
    </w:p>
    <w:p w14:paraId="607F260E" w14:textId="41D3F4F3" w:rsidR="005678BF" w:rsidRPr="00EE7948" w:rsidRDefault="005678BF" w:rsidP="0076159A">
      <w:pPr>
        <w:pStyle w:val="Standard"/>
        <w:spacing w:line="276" w:lineRule="auto"/>
        <w:rPr>
          <w:rFonts w:ascii="Verdana" w:hAnsi="Verdana"/>
          <w:color w:val="auto"/>
          <w:sz w:val="20"/>
          <w:szCs w:val="20"/>
        </w:rPr>
      </w:pPr>
      <w:r w:rsidRPr="00EE7948">
        <w:rPr>
          <w:rFonts w:ascii="Verdana" w:hAnsi="Verdana"/>
          <w:color w:val="auto"/>
          <w:sz w:val="20"/>
          <w:szCs w:val="20"/>
        </w:rPr>
        <w:t xml:space="preserve">adres e-mail: </w:t>
      </w:r>
      <w:r w:rsidR="00266E62" w:rsidRPr="00EE7948">
        <w:rPr>
          <w:rFonts w:ascii="Verdana" w:hAnsi="Verdana"/>
          <w:color w:val="auto"/>
          <w:sz w:val="20"/>
          <w:szCs w:val="20"/>
        </w:rPr>
        <w:t>info@wcrs.wroclaw.pl</w:t>
      </w:r>
      <w:r w:rsidR="005E08D3">
        <w:rPr>
          <w:rFonts w:ascii="Verdana" w:hAnsi="Verdana"/>
          <w:color w:val="auto"/>
          <w:sz w:val="20"/>
          <w:szCs w:val="20"/>
        </w:rPr>
        <w:t xml:space="preserve"> </w:t>
      </w:r>
    </w:p>
    <w:bookmarkEnd w:id="6"/>
    <w:p w14:paraId="438289F7" w14:textId="20A93596" w:rsidR="007F52E1" w:rsidRPr="00EE7948" w:rsidRDefault="006C43DC" w:rsidP="0076159A">
      <w:pPr>
        <w:pStyle w:val="Tytu"/>
        <w:spacing w:line="276" w:lineRule="auto"/>
        <w:jc w:val="left"/>
        <w:rPr>
          <w:rFonts w:ascii="Verdana" w:hAnsi="Verdana"/>
          <w:iCs/>
          <w:color w:val="auto"/>
          <w:sz w:val="20"/>
          <w:szCs w:val="20"/>
        </w:rPr>
      </w:pPr>
      <w:r w:rsidRPr="00EE7948">
        <w:rPr>
          <w:rFonts w:ascii="Verdana" w:hAnsi="Verdana"/>
          <w:b w:val="0"/>
          <w:iCs/>
          <w:color w:val="auto"/>
          <w:sz w:val="20"/>
          <w:szCs w:val="20"/>
        </w:rPr>
        <w:t xml:space="preserve">Strona internetowa, na której Zamawiający umieści SWZ oraz wszelkie zmiany do jej treści: </w:t>
      </w:r>
    </w:p>
    <w:p w14:paraId="36D8A04B" w14:textId="77777777" w:rsidR="005678BF" w:rsidRPr="00EE7948" w:rsidRDefault="005678BF" w:rsidP="0076159A">
      <w:pPr>
        <w:pStyle w:val="Standard"/>
        <w:spacing w:line="276" w:lineRule="auto"/>
        <w:rPr>
          <w:rFonts w:ascii="Verdana" w:hAnsi="Verdana"/>
          <w:color w:val="auto"/>
          <w:sz w:val="20"/>
          <w:szCs w:val="20"/>
        </w:rPr>
      </w:pPr>
      <w:r w:rsidRPr="00EE7948">
        <w:rPr>
          <w:rFonts w:ascii="Verdana" w:hAnsi="Verdana"/>
          <w:color w:val="auto"/>
          <w:sz w:val="20"/>
          <w:szCs w:val="20"/>
        </w:rPr>
        <w:t>http://bip.wcrs.wroclaw.pl</w:t>
      </w:r>
    </w:p>
    <w:p w14:paraId="392758CD" w14:textId="44350734" w:rsidR="00A12E2C" w:rsidRPr="00477692" w:rsidRDefault="006C43DC" w:rsidP="000A23F5">
      <w:pPr>
        <w:pStyle w:val="Nagwek1"/>
        <w:shd w:val="clear" w:color="auto" w:fill="CCC0D9"/>
        <w:spacing w:before="360" w:after="240" w:line="276" w:lineRule="auto"/>
        <w:rPr>
          <w:rFonts w:ascii="Verdana" w:hAnsi="Verdana"/>
          <w:color w:val="auto"/>
          <w:sz w:val="20"/>
          <w:szCs w:val="20"/>
          <w:u w:val="single"/>
        </w:rPr>
      </w:pPr>
      <w:r w:rsidRPr="00477692">
        <w:rPr>
          <w:rFonts w:ascii="Verdana" w:hAnsi="Verdana"/>
          <w:color w:val="auto"/>
          <w:sz w:val="20"/>
          <w:szCs w:val="20"/>
          <w:u w:val="single"/>
        </w:rPr>
        <w:t>II</w:t>
      </w:r>
      <w:r w:rsidRPr="00477692">
        <w:rPr>
          <w:rFonts w:ascii="Verdana" w:hAnsi="Verdana"/>
          <w:color w:val="auto"/>
          <w:sz w:val="20"/>
          <w:szCs w:val="20"/>
          <w:u w:val="single"/>
          <w:shd w:val="clear" w:color="auto" w:fill="CCC0D9"/>
        </w:rPr>
        <w:t>. OPIS PRZEDMIOTU ZAMÓWIENIA</w:t>
      </w:r>
      <w:bookmarkEnd w:id="7"/>
      <w:r w:rsidR="001A3276" w:rsidRPr="00477692">
        <w:rPr>
          <w:rFonts w:ascii="Verdana" w:hAnsi="Verdana"/>
          <w:color w:val="auto"/>
          <w:sz w:val="20"/>
          <w:szCs w:val="20"/>
          <w:u w:val="single"/>
          <w:shd w:val="clear" w:color="auto" w:fill="CCC0D9"/>
        </w:rPr>
        <w:t xml:space="preserve">, </w:t>
      </w:r>
      <w:r w:rsidR="00A12E2C" w:rsidRPr="00477692">
        <w:rPr>
          <w:rFonts w:ascii="Verdana" w:hAnsi="Verdana"/>
          <w:color w:val="auto"/>
          <w:sz w:val="20"/>
          <w:szCs w:val="20"/>
          <w:u w:val="single"/>
        </w:rPr>
        <w:t>Wspólny Słownik Zamówień (CPV):</w:t>
      </w:r>
    </w:p>
    <w:p w14:paraId="77364D47" w14:textId="4D452BB5" w:rsidR="000A23F5" w:rsidRDefault="000A23F5" w:rsidP="000A23F5">
      <w:pPr>
        <w:pStyle w:val="Standard"/>
        <w:numPr>
          <w:ilvl w:val="0"/>
          <w:numId w:val="38"/>
        </w:numPr>
        <w:spacing w:line="276" w:lineRule="auto"/>
        <w:ind w:left="284" w:hanging="284"/>
        <w:rPr>
          <w:rFonts w:ascii="Verdana" w:hAnsi="Verdana"/>
          <w:color w:val="auto"/>
          <w:sz w:val="20"/>
          <w:szCs w:val="20"/>
        </w:rPr>
      </w:pPr>
      <w:r w:rsidRPr="00EE7948">
        <w:rPr>
          <w:rFonts w:ascii="Verdana" w:hAnsi="Verdana"/>
          <w:color w:val="auto"/>
          <w:sz w:val="20"/>
          <w:szCs w:val="20"/>
        </w:rPr>
        <w:t xml:space="preserve">Kod Wspólnego Słownika Zamówień (CPV): </w:t>
      </w:r>
      <w:r w:rsidR="00477692" w:rsidRPr="00477692">
        <w:rPr>
          <w:rFonts w:ascii="Verdana" w:hAnsi="Verdana"/>
          <w:color w:val="auto"/>
          <w:sz w:val="20"/>
          <w:szCs w:val="20"/>
        </w:rPr>
        <w:t>55300000-3 usługi restauracyjne i dotyczące podawania posiłków</w:t>
      </w:r>
      <w:r w:rsidRPr="00EE7948">
        <w:rPr>
          <w:rFonts w:ascii="Verdana" w:hAnsi="Verdana"/>
          <w:color w:val="auto"/>
          <w:sz w:val="20"/>
          <w:szCs w:val="20"/>
        </w:rPr>
        <w:t>.</w:t>
      </w:r>
    </w:p>
    <w:p w14:paraId="34CE2141" w14:textId="7BD3296C" w:rsidR="00EE021B" w:rsidRDefault="00477692" w:rsidP="00477692">
      <w:pPr>
        <w:pStyle w:val="Standard"/>
        <w:numPr>
          <w:ilvl w:val="0"/>
          <w:numId w:val="38"/>
        </w:numPr>
        <w:spacing w:line="276" w:lineRule="auto"/>
        <w:ind w:left="284" w:hanging="284"/>
        <w:rPr>
          <w:rFonts w:ascii="Verdana" w:hAnsi="Verdana"/>
          <w:color w:val="auto"/>
          <w:sz w:val="20"/>
          <w:szCs w:val="20"/>
        </w:rPr>
      </w:pPr>
      <w:r w:rsidRPr="00477692">
        <w:rPr>
          <w:rFonts w:ascii="Verdana" w:hAnsi="Verdana"/>
          <w:color w:val="auto"/>
          <w:sz w:val="20"/>
          <w:szCs w:val="20"/>
        </w:rPr>
        <w:t xml:space="preserve">Przedmiotem zamówienia </w:t>
      </w:r>
      <w:r>
        <w:rPr>
          <w:rFonts w:ascii="Verdana" w:hAnsi="Verdana"/>
          <w:color w:val="auto"/>
          <w:sz w:val="20"/>
          <w:szCs w:val="20"/>
        </w:rPr>
        <w:t xml:space="preserve">jest </w:t>
      </w:r>
      <w:r w:rsidRPr="00477692">
        <w:rPr>
          <w:rFonts w:ascii="Verdana" w:hAnsi="Verdana"/>
          <w:color w:val="auto"/>
          <w:sz w:val="20"/>
          <w:szCs w:val="20"/>
        </w:rPr>
        <w:t>usługa kompleksowej organizacji sześciu uroczystych wydarzeń świątecznych, obejmująca usługi restauracyjne</w:t>
      </w:r>
      <w:r>
        <w:rPr>
          <w:rFonts w:ascii="Verdana" w:hAnsi="Verdana"/>
          <w:color w:val="auto"/>
          <w:sz w:val="20"/>
          <w:szCs w:val="20"/>
        </w:rPr>
        <w:t xml:space="preserve"> </w:t>
      </w:r>
      <w:r w:rsidRPr="00477692">
        <w:rPr>
          <w:rFonts w:ascii="Verdana" w:hAnsi="Verdana"/>
          <w:color w:val="auto"/>
          <w:sz w:val="20"/>
          <w:szCs w:val="20"/>
        </w:rPr>
        <w:t xml:space="preserve">(przygotowanie posiłków, zapewnienie napojów, obsługa kelnerska, zastawa),  zapewnienie sali, </w:t>
      </w:r>
      <w:r w:rsidR="00EE021B" w:rsidRPr="00EE021B">
        <w:rPr>
          <w:rFonts w:ascii="Verdana" w:hAnsi="Verdana"/>
          <w:color w:val="auto"/>
          <w:sz w:val="20"/>
          <w:szCs w:val="20"/>
        </w:rPr>
        <w:t>sprzętu nagłośnieniowego wraz z obsługą techniczną</w:t>
      </w:r>
      <w:r w:rsidR="00EE021B">
        <w:rPr>
          <w:rFonts w:ascii="Verdana" w:hAnsi="Verdana"/>
          <w:color w:val="auto"/>
          <w:sz w:val="20"/>
          <w:szCs w:val="20"/>
        </w:rPr>
        <w:t>,</w:t>
      </w:r>
      <w:r w:rsidR="00EE021B" w:rsidRPr="00EE021B">
        <w:rPr>
          <w:rFonts w:ascii="Verdana" w:hAnsi="Verdana"/>
          <w:color w:val="auto"/>
          <w:sz w:val="20"/>
          <w:szCs w:val="20"/>
        </w:rPr>
        <w:t xml:space="preserve"> </w:t>
      </w:r>
      <w:r>
        <w:rPr>
          <w:rFonts w:ascii="Verdana" w:hAnsi="Verdana"/>
          <w:color w:val="auto"/>
          <w:sz w:val="20"/>
          <w:szCs w:val="20"/>
        </w:rPr>
        <w:t xml:space="preserve">wystroju zgodnego z tematyką </w:t>
      </w:r>
      <w:r w:rsidR="00EE021B">
        <w:rPr>
          <w:rFonts w:ascii="Verdana" w:hAnsi="Verdana"/>
          <w:color w:val="auto"/>
          <w:sz w:val="20"/>
          <w:szCs w:val="20"/>
        </w:rPr>
        <w:t>świąteczną</w:t>
      </w:r>
      <w:r w:rsidRPr="00477692">
        <w:rPr>
          <w:rFonts w:ascii="Verdana" w:hAnsi="Verdana"/>
          <w:color w:val="auto"/>
          <w:sz w:val="20"/>
          <w:szCs w:val="20"/>
        </w:rPr>
        <w:t xml:space="preserve"> i opraw</w:t>
      </w:r>
      <w:r>
        <w:rPr>
          <w:rFonts w:ascii="Verdana" w:hAnsi="Verdana"/>
          <w:color w:val="auto"/>
          <w:sz w:val="20"/>
          <w:szCs w:val="20"/>
        </w:rPr>
        <w:t>y</w:t>
      </w:r>
      <w:r w:rsidRPr="00477692">
        <w:rPr>
          <w:rFonts w:ascii="Verdana" w:hAnsi="Verdana"/>
          <w:color w:val="auto"/>
          <w:sz w:val="20"/>
          <w:szCs w:val="20"/>
        </w:rPr>
        <w:t xml:space="preserve"> muzyczn</w:t>
      </w:r>
      <w:r>
        <w:rPr>
          <w:rFonts w:ascii="Verdana" w:hAnsi="Verdana"/>
          <w:color w:val="auto"/>
          <w:sz w:val="20"/>
          <w:szCs w:val="20"/>
        </w:rPr>
        <w:t>ej</w:t>
      </w:r>
      <w:r w:rsidRPr="00477692">
        <w:rPr>
          <w:rFonts w:ascii="Verdana" w:hAnsi="Verdana"/>
          <w:color w:val="auto"/>
          <w:sz w:val="20"/>
          <w:szCs w:val="20"/>
        </w:rPr>
        <w:t xml:space="preserve"> </w:t>
      </w:r>
      <w:r w:rsidR="00EE021B">
        <w:rPr>
          <w:rFonts w:ascii="Verdana" w:hAnsi="Verdana"/>
          <w:color w:val="auto"/>
          <w:sz w:val="20"/>
          <w:szCs w:val="20"/>
        </w:rPr>
        <w:t xml:space="preserve">(występy wokalne </w:t>
      </w:r>
      <w:r w:rsidRPr="00477692">
        <w:rPr>
          <w:rFonts w:ascii="Verdana" w:hAnsi="Verdana"/>
          <w:color w:val="auto"/>
          <w:sz w:val="20"/>
          <w:szCs w:val="20"/>
        </w:rPr>
        <w:t>na żywo</w:t>
      </w:r>
      <w:r w:rsidR="00EE021B">
        <w:rPr>
          <w:rFonts w:ascii="Verdana" w:hAnsi="Verdana"/>
          <w:color w:val="auto"/>
          <w:sz w:val="20"/>
          <w:szCs w:val="20"/>
        </w:rPr>
        <w:t>)</w:t>
      </w:r>
      <w:r>
        <w:rPr>
          <w:rFonts w:ascii="Verdana" w:hAnsi="Verdana"/>
          <w:color w:val="auto"/>
          <w:sz w:val="20"/>
          <w:szCs w:val="20"/>
        </w:rPr>
        <w:t xml:space="preserve">, </w:t>
      </w:r>
      <w:r w:rsidRPr="00477692">
        <w:rPr>
          <w:rFonts w:ascii="Verdana" w:hAnsi="Verdana"/>
          <w:color w:val="auto"/>
          <w:sz w:val="20"/>
          <w:szCs w:val="20"/>
        </w:rPr>
        <w:t>zabezpieczenie szatni dla gości wraz z jej obsługą</w:t>
      </w:r>
      <w:r w:rsidR="00EE021B">
        <w:rPr>
          <w:rFonts w:ascii="Verdana" w:hAnsi="Verdana"/>
          <w:color w:val="auto"/>
          <w:sz w:val="20"/>
          <w:szCs w:val="20"/>
        </w:rPr>
        <w:t>, posprzątanie miejsca świadczenia usługi</w:t>
      </w:r>
      <w:r w:rsidRPr="00477692">
        <w:rPr>
          <w:rFonts w:ascii="Verdana" w:hAnsi="Verdana"/>
          <w:color w:val="auto"/>
          <w:sz w:val="20"/>
          <w:szCs w:val="20"/>
        </w:rPr>
        <w:t xml:space="preserve"> </w:t>
      </w:r>
      <w:r>
        <w:rPr>
          <w:rFonts w:ascii="Verdana" w:hAnsi="Verdana"/>
          <w:color w:val="auto"/>
          <w:sz w:val="20"/>
          <w:szCs w:val="20"/>
        </w:rPr>
        <w:t xml:space="preserve">- </w:t>
      </w:r>
      <w:r w:rsidRPr="00477692">
        <w:rPr>
          <w:rFonts w:ascii="Verdana" w:hAnsi="Verdana"/>
          <w:color w:val="auto"/>
          <w:sz w:val="20"/>
          <w:szCs w:val="20"/>
        </w:rPr>
        <w:t>na terenie Wrocławia, w odległości nie większej niż 600 m od przystanku MPK i jednocześnie nie więcej niż 5 km od Dworca Głównego PKP we Wrocławiu</w:t>
      </w:r>
      <w:r w:rsidR="00EE021B">
        <w:rPr>
          <w:rFonts w:ascii="Verdana" w:hAnsi="Verdana"/>
          <w:color w:val="auto"/>
          <w:sz w:val="20"/>
          <w:szCs w:val="20"/>
        </w:rPr>
        <w:t>.</w:t>
      </w:r>
    </w:p>
    <w:p w14:paraId="4B0223D9" w14:textId="058C1E28" w:rsidR="00477692" w:rsidRPr="00EE021B" w:rsidRDefault="00477692" w:rsidP="00EE021B">
      <w:pPr>
        <w:pStyle w:val="Standard"/>
        <w:numPr>
          <w:ilvl w:val="0"/>
          <w:numId w:val="38"/>
        </w:numPr>
        <w:spacing w:line="276" w:lineRule="auto"/>
        <w:ind w:left="284" w:hanging="284"/>
        <w:rPr>
          <w:rFonts w:ascii="Verdana" w:hAnsi="Verdana"/>
          <w:color w:val="auto"/>
          <w:sz w:val="20"/>
          <w:szCs w:val="20"/>
        </w:rPr>
      </w:pPr>
      <w:r w:rsidRPr="00477692">
        <w:rPr>
          <w:rFonts w:ascii="Verdana" w:hAnsi="Verdana"/>
          <w:color w:val="auto"/>
          <w:sz w:val="20"/>
          <w:szCs w:val="20"/>
        </w:rPr>
        <w:t xml:space="preserve"> </w:t>
      </w:r>
      <w:r w:rsidR="00EE021B">
        <w:rPr>
          <w:rFonts w:ascii="Verdana" w:hAnsi="Verdana"/>
          <w:color w:val="auto"/>
          <w:sz w:val="20"/>
          <w:szCs w:val="20"/>
        </w:rPr>
        <w:t xml:space="preserve">Ww. uroczystości Wykonawca zorganizuje w dniach: </w:t>
      </w:r>
      <w:r w:rsidR="00EE021B" w:rsidRPr="00EE021B">
        <w:rPr>
          <w:rFonts w:ascii="Verdana" w:hAnsi="Verdana"/>
          <w:color w:val="auto"/>
          <w:sz w:val="20"/>
          <w:szCs w:val="20"/>
        </w:rPr>
        <w:t>29.03.2023r., 30.03.2023r., 31.03.2023r., 13.12.2023r, 14.12.2023r, 15.12.2023r., w godzinach 14:00-16:00</w:t>
      </w:r>
      <w:r w:rsidR="00EE021B">
        <w:rPr>
          <w:rFonts w:ascii="Verdana" w:hAnsi="Verdana"/>
          <w:color w:val="auto"/>
          <w:sz w:val="20"/>
          <w:szCs w:val="20"/>
        </w:rPr>
        <w:t xml:space="preserve">, </w:t>
      </w:r>
      <w:r w:rsidRPr="00EE021B">
        <w:rPr>
          <w:rFonts w:ascii="Verdana" w:hAnsi="Verdana"/>
          <w:color w:val="auto"/>
          <w:sz w:val="20"/>
          <w:szCs w:val="20"/>
        </w:rPr>
        <w:t xml:space="preserve">każdorazowo dla łącznie 240 osób (230 </w:t>
      </w:r>
      <w:r w:rsidR="00EE021B">
        <w:rPr>
          <w:rFonts w:ascii="Verdana" w:hAnsi="Verdana"/>
          <w:color w:val="auto"/>
          <w:sz w:val="20"/>
          <w:szCs w:val="20"/>
        </w:rPr>
        <w:t>gości</w:t>
      </w:r>
      <w:r w:rsidRPr="00EE021B">
        <w:rPr>
          <w:rFonts w:ascii="Verdana" w:hAnsi="Verdana"/>
          <w:color w:val="auto"/>
          <w:sz w:val="20"/>
          <w:szCs w:val="20"/>
        </w:rPr>
        <w:t xml:space="preserve"> </w:t>
      </w:r>
      <w:r w:rsidR="00EE021B">
        <w:rPr>
          <w:rFonts w:ascii="Verdana" w:hAnsi="Verdana"/>
          <w:color w:val="auto"/>
          <w:sz w:val="20"/>
          <w:szCs w:val="20"/>
        </w:rPr>
        <w:t>oraz</w:t>
      </w:r>
      <w:r w:rsidRPr="00EE021B">
        <w:rPr>
          <w:rFonts w:ascii="Verdana" w:hAnsi="Verdana"/>
          <w:color w:val="auto"/>
          <w:sz w:val="20"/>
          <w:szCs w:val="20"/>
        </w:rPr>
        <w:t xml:space="preserve"> 10 </w:t>
      </w:r>
      <w:r w:rsidR="00EE021B">
        <w:rPr>
          <w:rFonts w:ascii="Verdana" w:hAnsi="Verdana"/>
          <w:color w:val="auto"/>
          <w:sz w:val="20"/>
          <w:szCs w:val="20"/>
        </w:rPr>
        <w:t>osób z ramienia Zamawiającego</w:t>
      </w:r>
      <w:r w:rsidRPr="00EE021B">
        <w:rPr>
          <w:rFonts w:ascii="Verdana" w:hAnsi="Verdana"/>
          <w:color w:val="auto"/>
          <w:sz w:val="20"/>
          <w:szCs w:val="20"/>
        </w:rPr>
        <w:t>)</w:t>
      </w:r>
      <w:r w:rsidR="00EE021B">
        <w:rPr>
          <w:rFonts w:ascii="Verdana" w:hAnsi="Verdana"/>
          <w:color w:val="auto"/>
          <w:sz w:val="20"/>
          <w:szCs w:val="20"/>
        </w:rPr>
        <w:t>.</w:t>
      </w:r>
      <w:r w:rsidRPr="00EE021B">
        <w:rPr>
          <w:rFonts w:ascii="Verdana" w:hAnsi="Verdana"/>
          <w:color w:val="auto"/>
          <w:sz w:val="20"/>
          <w:szCs w:val="20"/>
        </w:rPr>
        <w:t xml:space="preserve"> </w:t>
      </w:r>
    </w:p>
    <w:p w14:paraId="18C9CC14" w14:textId="23868263" w:rsidR="000A23F5" w:rsidRPr="007C5933" w:rsidRDefault="000A23F5" w:rsidP="000A23F5">
      <w:pPr>
        <w:pStyle w:val="Standard"/>
        <w:numPr>
          <w:ilvl w:val="0"/>
          <w:numId w:val="38"/>
        </w:numPr>
        <w:spacing w:line="276" w:lineRule="auto"/>
        <w:ind w:left="284" w:hanging="284"/>
        <w:rPr>
          <w:rFonts w:ascii="Verdana" w:hAnsi="Verdana"/>
          <w:color w:val="auto"/>
          <w:sz w:val="20"/>
          <w:szCs w:val="20"/>
        </w:rPr>
      </w:pPr>
      <w:r w:rsidRPr="00EE7948">
        <w:rPr>
          <w:rFonts w:ascii="Verdana" w:hAnsi="Verdana"/>
          <w:color w:val="auto"/>
          <w:sz w:val="20"/>
          <w:szCs w:val="20"/>
        </w:rPr>
        <w:t xml:space="preserve">Szczegółowy opis przedmiotu zamówienia znajduje się w projekcie umowy, stanowiącej </w:t>
      </w:r>
      <w:r w:rsidRPr="007C5933">
        <w:rPr>
          <w:rFonts w:ascii="Verdana" w:hAnsi="Verdana"/>
          <w:color w:val="auto"/>
          <w:sz w:val="20"/>
          <w:szCs w:val="20"/>
        </w:rPr>
        <w:t xml:space="preserve">załącznik nr </w:t>
      </w:r>
      <w:r w:rsidR="000E7240">
        <w:rPr>
          <w:rFonts w:ascii="Verdana" w:hAnsi="Verdana"/>
          <w:color w:val="auto"/>
          <w:sz w:val="20"/>
          <w:szCs w:val="20"/>
        </w:rPr>
        <w:t>4</w:t>
      </w:r>
      <w:r w:rsidRPr="007C5933">
        <w:rPr>
          <w:rFonts w:ascii="Verdana" w:hAnsi="Verdana"/>
          <w:color w:val="auto"/>
          <w:sz w:val="20"/>
          <w:szCs w:val="20"/>
        </w:rPr>
        <w:t xml:space="preserve"> do SWZ.</w:t>
      </w:r>
    </w:p>
    <w:p w14:paraId="64AAA6AA" w14:textId="04F9158F" w:rsidR="001A3276" w:rsidRPr="00EE7948" w:rsidRDefault="001A3276" w:rsidP="001A3276">
      <w:pPr>
        <w:pStyle w:val="Standard"/>
        <w:numPr>
          <w:ilvl w:val="0"/>
          <w:numId w:val="38"/>
        </w:numPr>
        <w:spacing w:line="276" w:lineRule="auto"/>
        <w:ind w:left="284" w:hanging="284"/>
        <w:rPr>
          <w:rFonts w:ascii="Verdana" w:hAnsi="Verdana"/>
          <w:color w:val="auto"/>
          <w:sz w:val="20"/>
          <w:szCs w:val="20"/>
        </w:rPr>
      </w:pPr>
      <w:r w:rsidRPr="00EE7948">
        <w:rPr>
          <w:rFonts w:ascii="Verdana" w:hAnsi="Verdana"/>
          <w:color w:val="auto"/>
          <w:sz w:val="20"/>
          <w:szCs w:val="20"/>
        </w:rPr>
        <w:t xml:space="preserve">Zgodnie z przepisami art. 95 ust 1 ustawy Pzp, Zamawiający wymaga zatrudnienia </w:t>
      </w:r>
      <w:r w:rsidR="00CD7B70">
        <w:rPr>
          <w:rFonts w:ascii="Verdana" w:hAnsi="Verdana"/>
          <w:color w:val="auto"/>
          <w:sz w:val="20"/>
          <w:szCs w:val="20"/>
        </w:rPr>
        <w:t xml:space="preserve">Wykonawcę i Podwykonawców </w:t>
      </w:r>
      <w:r w:rsidRPr="00EE7948">
        <w:rPr>
          <w:rFonts w:ascii="Verdana" w:hAnsi="Verdana"/>
          <w:color w:val="auto"/>
          <w:sz w:val="20"/>
          <w:szCs w:val="20"/>
        </w:rPr>
        <w:t>na podstawie umowy o pracę w rozumieniu przepisów ustawy z dnia 26 czerwca 1974 r. - Kodeks Pracy (t.j. Dz.U. z 2022 r. poz.1510) pracowników wykonujących następujące czynności:</w:t>
      </w:r>
      <w:r w:rsidR="00CD7B70">
        <w:rPr>
          <w:rFonts w:ascii="Verdana" w:hAnsi="Verdana"/>
          <w:color w:val="auto"/>
          <w:sz w:val="20"/>
          <w:szCs w:val="20"/>
        </w:rPr>
        <w:t xml:space="preserve"> przygotowywanie posiłków</w:t>
      </w:r>
      <w:r w:rsidRPr="00EE7948">
        <w:rPr>
          <w:rFonts w:ascii="Verdana" w:hAnsi="Verdana"/>
          <w:color w:val="auto"/>
          <w:sz w:val="20"/>
          <w:szCs w:val="20"/>
        </w:rPr>
        <w:t>.</w:t>
      </w:r>
    </w:p>
    <w:p w14:paraId="01C8BC33" w14:textId="0DDC1741" w:rsidR="001A3276" w:rsidRPr="00EE7948" w:rsidRDefault="001A3276" w:rsidP="001A3276">
      <w:pPr>
        <w:pStyle w:val="Standard"/>
        <w:numPr>
          <w:ilvl w:val="0"/>
          <w:numId w:val="38"/>
        </w:numPr>
        <w:spacing w:line="276" w:lineRule="auto"/>
        <w:ind w:left="284" w:hanging="284"/>
        <w:rPr>
          <w:rFonts w:ascii="Verdana" w:hAnsi="Verdana"/>
          <w:color w:val="auto"/>
          <w:sz w:val="20"/>
          <w:szCs w:val="20"/>
        </w:rPr>
      </w:pPr>
      <w:r w:rsidRPr="00EE7948">
        <w:rPr>
          <w:rFonts w:ascii="Verdana" w:hAnsi="Verdana"/>
          <w:color w:val="auto"/>
          <w:sz w:val="20"/>
          <w:szCs w:val="20"/>
        </w:rPr>
        <w:t>Wymóg zatrudnienia ww. osób na podstawie umowy o pracę nie dotyczy osób wykonujących powyższe czynności</w:t>
      </w:r>
      <w:r w:rsidR="00CD7B70">
        <w:rPr>
          <w:rFonts w:ascii="Verdana" w:hAnsi="Verdana"/>
          <w:color w:val="auto"/>
          <w:sz w:val="20"/>
          <w:szCs w:val="20"/>
        </w:rPr>
        <w:t>,</w:t>
      </w:r>
      <w:r w:rsidRPr="00EE7948">
        <w:rPr>
          <w:rFonts w:ascii="Verdana" w:hAnsi="Verdana"/>
          <w:color w:val="auto"/>
          <w:sz w:val="20"/>
          <w:szCs w:val="20"/>
        </w:rPr>
        <w:t xml:space="preserve"> </w:t>
      </w:r>
      <w:r w:rsidR="00CD7B70">
        <w:rPr>
          <w:rFonts w:ascii="Verdana" w:hAnsi="Verdana"/>
          <w:color w:val="auto"/>
          <w:sz w:val="20"/>
          <w:szCs w:val="20"/>
        </w:rPr>
        <w:t>które są</w:t>
      </w:r>
      <w:r w:rsidRPr="00EE7948">
        <w:rPr>
          <w:rFonts w:ascii="Verdana" w:hAnsi="Verdana"/>
          <w:color w:val="auto"/>
          <w:sz w:val="20"/>
          <w:szCs w:val="20"/>
        </w:rPr>
        <w:t xml:space="preserve"> wspólnikami spółki osobowej lub osób fizycznych prowadzących działalność gospodarczą.</w:t>
      </w:r>
    </w:p>
    <w:p w14:paraId="298111D7" w14:textId="1571FA2A" w:rsidR="001A3276" w:rsidRPr="00EE7948" w:rsidRDefault="001A3276" w:rsidP="001A3276">
      <w:pPr>
        <w:pStyle w:val="Standard"/>
        <w:numPr>
          <w:ilvl w:val="0"/>
          <w:numId w:val="38"/>
        </w:numPr>
        <w:spacing w:line="276" w:lineRule="auto"/>
        <w:ind w:left="284" w:hanging="284"/>
        <w:rPr>
          <w:rFonts w:ascii="Verdana" w:hAnsi="Verdana"/>
          <w:color w:val="auto"/>
          <w:sz w:val="20"/>
          <w:szCs w:val="20"/>
        </w:rPr>
      </w:pPr>
      <w:r w:rsidRPr="00EE7948">
        <w:rPr>
          <w:rFonts w:ascii="Verdana" w:hAnsi="Verdana"/>
          <w:color w:val="auto"/>
          <w:sz w:val="20"/>
          <w:szCs w:val="20"/>
        </w:rPr>
        <w:t>Obowiązek zatrudnienia na umowę o pracę dotyczy także podwykonawców. Wykonawca jest zobowiązany zawrzeć w każdej umowie o podwykonawstwo stosowne zapisy dot. zatrudnienia na umowę o pracę wszystkich osób wykonujących ww. czynności.</w:t>
      </w:r>
    </w:p>
    <w:p w14:paraId="1800F89D" w14:textId="77777777" w:rsidR="007F52E1" w:rsidRPr="00EE7948" w:rsidRDefault="006C43DC" w:rsidP="0076159A">
      <w:pPr>
        <w:pStyle w:val="Nagwek1"/>
        <w:shd w:val="clear" w:color="auto" w:fill="E5DFEC"/>
        <w:spacing w:before="360" w:after="240" w:line="276" w:lineRule="auto"/>
        <w:rPr>
          <w:rFonts w:ascii="Verdana" w:hAnsi="Verdana"/>
          <w:color w:val="auto"/>
          <w:sz w:val="20"/>
          <w:szCs w:val="20"/>
          <w:u w:val="single"/>
        </w:rPr>
      </w:pPr>
      <w:bookmarkStart w:id="8" w:name="_Toc360626579"/>
      <w:r w:rsidRPr="00EE7948">
        <w:rPr>
          <w:rFonts w:ascii="Verdana" w:hAnsi="Verdana"/>
          <w:color w:val="auto"/>
          <w:sz w:val="20"/>
          <w:szCs w:val="20"/>
        </w:rPr>
        <w:t xml:space="preserve">III. </w:t>
      </w:r>
      <w:bookmarkEnd w:id="8"/>
      <w:r w:rsidRPr="00EE7948">
        <w:rPr>
          <w:rFonts w:ascii="Verdana" w:hAnsi="Verdana"/>
          <w:color w:val="auto"/>
          <w:sz w:val="20"/>
          <w:szCs w:val="20"/>
          <w:u w:val="single"/>
        </w:rPr>
        <w:t>Termin realizacji zamówienia</w:t>
      </w:r>
    </w:p>
    <w:p w14:paraId="784E6730" w14:textId="5D0853FA" w:rsidR="007F52E1" w:rsidRPr="001441AA" w:rsidRDefault="00CD7B70" w:rsidP="0076159A">
      <w:pPr>
        <w:spacing w:after="0" w:line="276" w:lineRule="auto"/>
        <w:rPr>
          <w:rFonts w:ascii="Verdana" w:hAnsi="Verdana"/>
          <w:i/>
          <w:color w:val="auto"/>
          <w:sz w:val="20"/>
          <w:szCs w:val="20"/>
        </w:rPr>
      </w:pPr>
      <w:r>
        <w:rPr>
          <w:rFonts w:ascii="Verdana" w:hAnsi="Verdana"/>
          <w:color w:val="auto"/>
          <w:sz w:val="20"/>
          <w:szCs w:val="20"/>
        </w:rPr>
        <w:t xml:space="preserve">Terminy poszczególnych uroczystości, których organizacja jest przedmiotem zobowiązania Wykonawcy podano w części II.3 powyżej. Umowa zostanie zawarta na czas wykonania i </w:t>
      </w:r>
      <w:r w:rsidRPr="001441AA">
        <w:rPr>
          <w:rFonts w:ascii="Verdana" w:hAnsi="Verdana"/>
          <w:color w:val="auto"/>
          <w:sz w:val="20"/>
          <w:szCs w:val="20"/>
        </w:rPr>
        <w:t xml:space="preserve">rozliczenia tego zamówienia, jednak nie później niż do dnia </w:t>
      </w:r>
      <w:r w:rsidR="007C5933" w:rsidRPr="001441AA">
        <w:rPr>
          <w:rFonts w:ascii="Verdana" w:hAnsi="Verdana"/>
          <w:color w:val="auto"/>
          <w:sz w:val="20"/>
          <w:szCs w:val="20"/>
        </w:rPr>
        <w:t>31</w:t>
      </w:r>
      <w:r w:rsidRPr="001441AA">
        <w:rPr>
          <w:rFonts w:ascii="Verdana" w:hAnsi="Verdana"/>
          <w:color w:val="auto"/>
          <w:sz w:val="20"/>
          <w:szCs w:val="20"/>
        </w:rPr>
        <w:t xml:space="preserve"> grudnia 2023 roku.</w:t>
      </w:r>
      <w:r w:rsidR="006C43DC" w:rsidRPr="001441AA">
        <w:rPr>
          <w:rFonts w:ascii="Verdana" w:hAnsi="Verdana"/>
          <w:color w:val="auto"/>
          <w:sz w:val="20"/>
          <w:szCs w:val="20"/>
        </w:rPr>
        <w:t xml:space="preserve"> </w:t>
      </w:r>
    </w:p>
    <w:p w14:paraId="72D99991" w14:textId="77777777" w:rsidR="007F52E1" w:rsidRPr="00EE7948" w:rsidRDefault="006C43DC" w:rsidP="0076159A">
      <w:pPr>
        <w:pStyle w:val="Nagwek1"/>
        <w:shd w:val="clear" w:color="auto" w:fill="E5DFEC"/>
        <w:spacing w:before="360" w:after="120" w:line="276" w:lineRule="auto"/>
        <w:rPr>
          <w:rFonts w:ascii="Verdana" w:hAnsi="Verdana"/>
          <w:color w:val="auto"/>
          <w:sz w:val="20"/>
          <w:szCs w:val="20"/>
          <w:u w:val="single"/>
        </w:rPr>
      </w:pPr>
      <w:r w:rsidRPr="00EE7948">
        <w:rPr>
          <w:rFonts w:ascii="Verdana" w:hAnsi="Verdana"/>
          <w:color w:val="auto"/>
          <w:sz w:val="20"/>
          <w:szCs w:val="20"/>
        </w:rPr>
        <w:t>IV</w:t>
      </w:r>
      <w:r w:rsidRPr="00EE7948">
        <w:rPr>
          <w:rFonts w:ascii="Verdana" w:hAnsi="Verdana"/>
          <w:color w:val="auto"/>
          <w:sz w:val="20"/>
          <w:szCs w:val="20"/>
          <w:shd w:val="clear" w:color="auto" w:fill="CCC0D9"/>
        </w:rPr>
        <w:t xml:space="preserve">. </w:t>
      </w:r>
      <w:r w:rsidRPr="00EE7948">
        <w:rPr>
          <w:rFonts w:ascii="Verdana" w:hAnsi="Verdana"/>
          <w:color w:val="auto"/>
          <w:sz w:val="20"/>
          <w:szCs w:val="20"/>
          <w:u w:val="single"/>
          <w:shd w:val="clear" w:color="auto" w:fill="CCC0D9"/>
        </w:rPr>
        <w:t>Oferty częściowe, oferty wariantowe, umowa ramowa</w:t>
      </w:r>
    </w:p>
    <w:p w14:paraId="20E536B4" w14:textId="4653FF53" w:rsidR="007F52E1" w:rsidRPr="00EE7948" w:rsidRDefault="006C43DC" w:rsidP="0076159A">
      <w:pPr>
        <w:numPr>
          <w:ilvl w:val="0"/>
          <w:numId w:val="2"/>
        </w:numPr>
        <w:spacing w:after="120" w:line="276" w:lineRule="auto"/>
        <w:ind w:left="426" w:hanging="426"/>
        <w:rPr>
          <w:rFonts w:ascii="Verdana" w:hAnsi="Verdana"/>
          <w:color w:val="auto"/>
          <w:sz w:val="20"/>
          <w:szCs w:val="20"/>
        </w:rPr>
      </w:pPr>
      <w:r w:rsidRPr="00EE7948">
        <w:rPr>
          <w:rFonts w:ascii="Verdana" w:hAnsi="Verdana"/>
          <w:color w:val="auto"/>
          <w:sz w:val="20"/>
          <w:szCs w:val="20"/>
        </w:rPr>
        <w:t>Zamawiający</w:t>
      </w:r>
      <w:r w:rsidR="000A23F5" w:rsidRPr="00EE7948">
        <w:rPr>
          <w:rFonts w:ascii="Verdana" w:hAnsi="Verdana"/>
          <w:color w:val="auto"/>
          <w:sz w:val="20"/>
          <w:szCs w:val="20"/>
        </w:rPr>
        <w:t xml:space="preserve"> nie</w:t>
      </w:r>
      <w:r w:rsidRPr="00EE7948">
        <w:rPr>
          <w:rFonts w:ascii="Verdana" w:hAnsi="Verdana"/>
          <w:color w:val="auto"/>
          <w:sz w:val="20"/>
          <w:szCs w:val="20"/>
        </w:rPr>
        <w:t xml:space="preserve"> dopuszcza składani</w:t>
      </w:r>
      <w:r w:rsidR="00E96394" w:rsidRPr="00EE7948">
        <w:rPr>
          <w:rFonts w:ascii="Verdana" w:hAnsi="Verdana"/>
          <w:color w:val="auto"/>
          <w:sz w:val="20"/>
          <w:szCs w:val="20"/>
        </w:rPr>
        <w:t>e</w:t>
      </w:r>
      <w:r w:rsidRPr="00EE7948">
        <w:rPr>
          <w:rFonts w:ascii="Verdana" w:hAnsi="Verdana"/>
          <w:color w:val="auto"/>
          <w:sz w:val="20"/>
          <w:szCs w:val="20"/>
        </w:rPr>
        <w:t xml:space="preserve"> ofert częściowych.</w:t>
      </w:r>
      <w:r w:rsidR="000A23F5" w:rsidRPr="00EE7948">
        <w:rPr>
          <w:rFonts w:ascii="Verdana" w:hAnsi="Verdana"/>
          <w:color w:val="auto"/>
          <w:sz w:val="20"/>
          <w:szCs w:val="20"/>
        </w:rPr>
        <w:t xml:space="preserve"> Brak podziału na części wynika ze specyfiki usługi </w:t>
      </w:r>
      <w:r w:rsidR="00127DA8">
        <w:rPr>
          <w:rFonts w:ascii="Verdana" w:hAnsi="Verdana"/>
          <w:color w:val="auto"/>
          <w:sz w:val="20"/>
          <w:szCs w:val="20"/>
        </w:rPr>
        <w:t xml:space="preserve">i kompleksowego </w:t>
      </w:r>
      <w:r w:rsidR="00127DA8" w:rsidRPr="00127DA8">
        <w:rPr>
          <w:rFonts w:ascii="Verdana" w:hAnsi="Verdana"/>
          <w:color w:val="auto"/>
          <w:sz w:val="20"/>
          <w:szCs w:val="20"/>
        </w:rPr>
        <w:t>charakter</w:t>
      </w:r>
      <w:r w:rsidR="00127DA8">
        <w:rPr>
          <w:rFonts w:ascii="Verdana" w:hAnsi="Verdana"/>
          <w:color w:val="auto"/>
          <w:sz w:val="20"/>
          <w:szCs w:val="20"/>
        </w:rPr>
        <w:t>u</w:t>
      </w:r>
      <w:r w:rsidR="00127DA8" w:rsidRPr="00127DA8">
        <w:rPr>
          <w:rFonts w:ascii="Verdana" w:hAnsi="Verdana"/>
          <w:color w:val="auto"/>
          <w:sz w:val="20"/>
          <w:szCs w:val="20"/>
        </w:rPr>
        <w:t xml:space="preserve"> zamówienia. Podział zamówienia m</w:t>
      </w:r>
      <w:r w:rsidR="00127DA8">
        <w:rPr>
          <w:rFonts w:ascii="Verdana" w:hAnsi="Verdana"/>
          <w:color w:val="auto"/>
          <w:sz w:val="20"/>
          <w:szCs w:val="20"/>
        </w:rPr>
        <w:t>ógłby</w:t>
      </w:r>
      <w:r w:rsidR="00127DA8" w:rsidRPr="00127DA8">
        <w:rPr>
          <w:rFonts w:ascii="Verdana" w:hAnsi="Verdana"/>
          <w:color w:val="auto"/>
          <w:sz w:val="20"/>
          <w:szCs w:val="20"/>
        </w:rPr>
        <w:t xml:space="preserve"> utrudnić lub uniemożliwić koordynację usług prowadzonych przez kilka podmiotów, czego konsekwencją </w:t>
      </w:r>
      <w:r w:rsidR="00127DA8">
        <w:rPr>
          <w:rFonts w:ascii="Verdana" w:hAnsi="Verdana"/>
          <w:color w:val="auto"/>
          <w:sz w:val="20"/>
          <w:szCs w:val="20"/>
        </w:rPr>
        <w:t>jest</w:t>
      </w:r>
      <w:r w:rsidR="00127DA8" w:rsidRPr="00127DA8">
        <w:rPr>
          <w:rFonts w:ascii="Verdana" w:hAnsi="Verdana"/>
          <w:color w:val="auto"/>
          <w:sz w:val="20"/>
          <w:szCs w:val="20"/>
        </w:rPr>
        <w:t xml:space="preserve"> zagrożenie właściwego wykonania zamówienia. Zamawiający działając racjonalnie, poprzez </w:t>
      </w:r>
      <w:r w:rsidR="00127DA8">
        <w:rPr>
          <w:rFonts w:ascii="Verdana" w:hAnsi="Verdana"/>
          <w:color w:val="auto"/>
          <w:sz w:val="20"/>
          <w:szCs w:val="20"/>
        </w:rPr>
        <w:t xml:space="preserve">obowiązek </w:t>
      </w:r>
      <w:r w:rsidR="00127DA8" w:rsidRPr="00127DA8">
        <w:rPr>
          <w:rFonts w:ascii="Verdana" w:hAnsi="Verdana"/>
          <w:color w:val="auto"/>
          <w:sz w:val="20"/>
          <w:szCs w:val="20"/>
        </w:rPr>
        <w:t>uzyskani</w:t>
      </w:r>
      <w:r w:rsidR="00127DA8">
        <w:rPr>
          <w:rFonts w:ascii="Verdana" w:hAnsi="Verdana"/>
          <w:color w:val="auto"/>
          <w:sz w:val="20"/>
          <w:szCs w:val="20"/>
        </w:rPr>
        <w:t>a</w:t>
      </w:r>
      <w:r w:rsidR="00127DA8" w:rsidRPr="00127DA8">
        <w:rPr>
          <w:rFonts w:ascii="Verdana" w:hAnsi="Verdana"/>
          <w:color w:val="auto"/>
          <w:sz w:val="20"/>
          <w:szCs w:val="20"/>
        </w:rPr>
        <w:t xml:space="preserve"> najlepszych efektów z poniesionych nakładów, nie może dopuścić do maksymalnego możliwego rozdrobnienia zamówienia, z uwagi na fakt, że nadmierne rozdrobnienie przedmiotowego zamówienia na części może pociągnąć za sobą negatywne skutki dla Zamawiającego.</w:t>
      </w:r>
    </w:p>
    <w:p w14:paraId="147067F1" w14:textId="77777777" w:rsidR="007F52E1" w:rsidRPr="00EE7948" w:rsidRDefault="006C43DC" w:rsidP="0076159A">
      <w:pPr>
        <w:numPr>
          <w:ilvl w:val="0"/>
          <w:numId w:val="2"/>
        </w:numPr>
        <w:spacing w:after="120" w:line="276" w:lineRule="auto"/>
        <w:ind w:left="426" w:hanging="426"/>
        <w:rPr>
          <w:rFonts w:ascii="Verdana" w:hAnsi="Verdana"/>
          <w:color w:val="auto"/>
          <w:sz w:val="20"/>
          <w:szCs w:val="20"/>
        </w:rPr>
      </w:pPr>
      <w:r w:rsidRPr="00EE7948">
        <w:rPr>
          <w:rFonts w:ascii="Verdana" w:hAnsi="Verdana"/>
          <w:color w:val="auto"/>
          <w:sz w:val="20"/>
          <w:szCs w:val="20"/>
        </w:rPr>
        <w:t>Zamawiający nie dopuszcza składania ofert wariantowych.</w:t>
      </w:r>
    </w:p>
    <w:p w14:paraId="37504625" w14:textId="77777777" w:rsidR="007F52E1" w:rsidRPr="00EE7948" w:rsidRDefault="006C43DC" w:rsidP="0076159A">
      <w:pPr>
        <w:pStyle w:val="Bezodstpw"/>
        <w:numPr>
          <w:ilvl w:val="0"/>
          <w:numId w:val="2"/>
        </w:numPr>
        <w:tabs>
          <w:tab w:val="left" w:pos="426"/>
          <w:tab w:val="left" w:pos="709"/>
        </w:tabs>
        <w:spacing w:after="120" w:line="276" w:lineRule="auto"/>
        <w:ind w:left="426" w:hanging="426"/>
        <w:rPr>
          <w:rFonts w:ascii="Verdana" w:hAnsi="Verdana"/>
          <w:color w:val="auto"/>
          <w:sz w:val="20"/>
          <w:szCs w:val="20"/>
        </w:rPr>
      </w:pPr>
      <w:r w:rsidRPr="00EE7948">
        <w:rPr>
          <w:rFonts w:ascii="Verdana" w:hAnsi="Verdana"/>
          <w:color w:val="auto"/>
          <w:sz w:val="20"/>
          <w:szCs w:val="20"/>
        </w:rPr>
        <w:t>Zamawiający nie przewiduje zawarcia umowy ramowej.</w:t>
      </w:r>
    </w:p>
    <w:p w14:paraId="1D9FB8C2" w14:textId="77777777" w:rsidR="007F52E1" w:rsidRPr="00EE7948" w:rsidRDefault="006C43DC" w:rsidP="0076159A">
      <w:pPr>
        <w:pStyle w:val="Tekstpodstawowywcity"/>
        <w:numPr>
          <w:ilvl w:val="0"/>
          <w:numId w:val="2"/>
        </w:numPr>
        <w:tabs>
          <w:tab w:val="left" w:pos="426"/>
          <w:tab w:val="left" w:pos="709"/>
        </w:tabs>
        <w:spacing w:line="276" w:lineRule="auto"/>
        <w:ind w:left="426" w:hanging="426"/>
        <w:rPr>
          <w:rFonts w:ascii="Verdana" w:hAnsi="Verdana"/>
          <w:color w:val="auto"/>
          <w:sz w:val="20"/>
          <w:szCs w:val="20"/>
        </w:rPr>
      </w:pPr>
      <w:r w:rsidRPr="00EE7948">
        <w:rPr>
          <w:rFonts w:ascii="Verdana" w:hAnsi="Verdana"/>
          <w:color w:val="auto"/>
          <w:sz w:val="20"/>
          <w:szCs w:val="20"/>
        </w:rPr>
        <w:t>Zamawiający nie przewiduje zastosowania aukcji elektronicznej.</w:t>
      </w:r>
    </w:p>
    <w:p w14:paraId="137FB09D" w14:textId="77777777" w:rsidR="007F52E1" w:rsidRPr="00EE7948" w:rsidRDefault="006C43DC" w:rsidP="0076159A">
      <w:pPr>
        <w:pStyle w:val="Tekstpodstawowywcity"/>
        <w:numPr>
          <w:ilvl w:val="0"/>
          <w:numId w:val="2"/>
        </w:numPr>
        <w:tabs>
          <w:tab w:val="left" w:pos="426"/>
          <w:tab w:val="left" w:pos="709"/>
        </w:tabs>
        <w:spacing w:line="276" w:lineRule="auto"/>
        <w:ind w:left="425" w:hanging="425"/>
        <w:rPr>
          <w:rFonts w:ascii="Verdana" w:hAnsi="Verdana"/>
          <w:color w:val="auto"/>
          <w:sz w:val="20"/>
          <w:szCs w:val="20"/>
        </w:rPr>
      </w:pPr>
      <w:r w:rsidRPr="00EE7948">
        <w:rPr>
          <w:rFonts w:ascii="Verdana" w:hAnsi="Verdana"/>
          <w:color w:val="auto"/>
          <w:sz w:val="20"/>
          <w:szCs w:val="20"/>
        </w:rPr>
        <w:t>Zamawiający nie przewiduje udzielenia zamówień, o których mowa w art. 214 ust. 1 pkt 7 ustawy Pzp.</w:t>
      </w:r>
    </w:p>
    <w:p w14:paraId="24A72B1D" w14:textId="38044EDD" w:rsidR="007F52E1" w:rsidRPr="00EE7948" w:rsidRDefault="006C43DC" w:rsidP="0076159A">
      <w:pPr>
        <w:pStyle w:val="Tekstpodstawowywcity"/>
        <w:numPr>
          <w:ilvl w:val="0"/>
          <w:numId w:val="2"/>
        </w:numPr>
        <w:tabs>
          <w:tab w:val="left" w:pos="426"/>
          <w:tab w:val="left" w:pos="709"/>
        </w:tabs>
        <w:spacing w:line="276" w:lineRule="auto"/>
        <w:ind w:left="426" w:hanging="426"/>
        <w:rPr>
          <w:rFonts w:ascii="Verdana" w:hAnsi="Verdana"/>
          <w:color w:val="auto"/>
          <w:sz w:val="20"/>
          <w:szCs w:val="20"/>
        </w:rPr>
      </w:pPr>
      <w:r w:rsidRPr="00EE7948">
        <w:rPr>
          <w:rFonts w:ascii="Verdana" w:hAnsi="Verdana"/>
          <w:color w:val="auto"/>
          <w:sz w:val="20"/>
          <w:szCs w:val="20"/>
        </w:rPr>
        <w:t>Zamawiający nie przewiduje zwrotu kosztów udziału w postępowaniu z wyjątkiem sytuacji, o której mowa w art. 261 ustawy Pzp.</w:t>
      </w:r>
    </w:p>
    <w:p w14:paraId="18523F71" w14:textId="5F317199" w:rsidR="002731DD" w:rsidRPr="00EE7948" w:rsidRDefault="002731DD" w:rsidP="0076159A">
      <w:pPr>
        <w:pStyle w:val="Tekstpodstawowywcity"/>
        <w:numPr>
          <w:ilvl w:val="0"/>
          <w:numId w:val="2"/>
        </w:numPr>
        <w:tabs>
          <w:tab w:val="left" w:pos="426"/>
          <w:tab w:val="left" w:pos="709"/>
        </w:tabs>
        <w:spacing w:line="276" w:lineRule="auto"/>
        <w:ind w:left="426" w:hanging="426"/>
        <w:rPr>
          <w:rFonts w:ascii="Verdana" w:hAnsi="Verdana"/>
          <w:color w:val="auto"/>
          <w:sz w:val="20"/>
          <w:szCs w:val="20"/>
        </w:rPr>
      </w:pPr>
      <w:r w:rsidRPr="00EE7948">
        <w:rPr>
          <w:rFonts w:ascii="Verdana" w:hAnsi="Verdana"/>
          <w:color w:val="auto"/>
          <w:sz w:val="20"/>
          <w:szCs w:val="20"/>
        </w:rPr>
        <w:t>Zamówienie nie jest finansowane z UE.</w:t>
      </w:r>
    </w:p>
    <w:p w14:paraId="6F02E9C7" w14:textId="77777777" w:rsidR="007F52E1" w:rsidRPr="00EE7948" w:rsidRDefault="006C43DC" w:rsidP="0076159A">
      <w:pPr>
        <w:shd w:val="clear" w:color="auto" w:fill="E5DFEC"/>
        <w:spacing w:before="360" w:line="276" w:lineRule="auto"/>
        <w:rPr>
          <w:rFonts w:ascii="Verdana" w:hAnsi="Verdana"/>
          <w:b/>
          <w:color w:val="auto"/>
          <w:sz w:val="20"/>
          <w:szCs w:val="20"/>
          <w:u w:val="single"/>
        </w:rPr>
      </w:pPr>
      <w:bookmarkStart w:id="9" w:name="_Toc440969209"/>
      <w:bookmarkStart w:id="10" w:name="_Toc229903808"/>
      <w:r w:rsidRPr="00EE7948">
        <w:rPr>
          <w:rFonts w:ascii="Verdana" w:hAnsi="Verdana"/>
          <w:b/>
          <w:bCs/>
          <w:color w:val="auto"/>
          <w:spacing w:val="20"/>
          <w:sz w:val="20"/>
          <w:szCs w:val="20"/>
          <w:shd w:val="clear" w:color="auto" w:fill="CCC0D9"/>
        </w:rPr>
        <w:t xml:space="preserve">V. </w:t>
      </w:r>
      <w:r w:rsidRPr="00EE7948">
        <w:rPr>
          <w:rFonts w:ascii="Verdana" w:hAnsi="Verdana"/>
          <w:b/>
          <w:bCs/>
          <w:color w:val="auto"/>
          <w:spacing w:val="20"/>
          <w:sz w:val="20"/>
          <w:szCs w:val="20"/>
          <w:u w:val="single"/>
          <w:shd w:val="clear" w:color="auto" w:fill="CCC0D9"/>
        </w:rPr>
        <w:t xml:space="preserve">WARUNKI UDZIAŁU W POSTĘPOWANIU </w:t>
      </w:r>
    </w:p>
    <w:p w14:paraId="39181DE5" w14:textId="042EBC70" w:rsidR="007F52E1" w:rsidRPr="001441AA" w:rsidRDefault="001441AA" w:rsidP="001441AA">
      <w:pPr>
        <w:spacing w:after="120" w:line="276" w:lineRule="auto"/>
        <w:rPr>
          <w:rFonts w:ascii="Verdana" w:hAnsi="Verdana"/>
          <w:color w:val="auto"/>
          <w:sz w:val="20"/>
          <w:szCs w:val="20"/>
        </w:rPr>
      </w:pPr>
      <w:r>
        <w:rPr>
          <w:rFonts w:ascii="Verdana" w:hAnsi="Verdana"/>
          <w:color w:val="auto"/>
          <w:sz w:val="20"/>
          <w:szCs w:val="20"/>
        </w:rPr>
        <w:t>Zamawiający nie stawia warunków udziału w tym postępowaniu.</w:t>
      </w:r>
    </w:p>
    <w:p w14:paraId="64AB2B07" w14:textId="00A5AED3" w:rsidR="007F52E1" w:rsidRPr="00EE7948" w:rsidRDefault="006C43DC" w:rsidP="0076159A">
      <w:pPr>
        <w:spacing w:after="120" w:line="276" w:lineRule="auto"/>
        <w:rPr>
          <w:rFonts w:ascii="Verdana" w:hAnsi="Verdana"/>
          <w:b/>
          <w:color w:val="auto"/>
          <w:sz w:val="20"/>
          <w:szCs w:val="20"/>
          <w:u w:val="single"/>
        </w:rPr>
      </w:pPr>
      <w:r w:rsidRPr="00EE7948">
        <w:rPr>
          <w:rFonts w:ascii="Verdana" w:hAnsi="Verdana"/>
          <w:b/>
          <w:bCs/>
          <w:color w:val="auto"/>
          <w:spacing w:val="20"/>
          <w:sz w:val="20"/>
          <w:szCs w:val="20"/>
          <w:shd w:val="clear" w:color="auto" w:fill="CCC0D9"/>
        </w:rPr>
        <w:t>VI.</w:t>
      </w:r>
      <w:bookmarkStart w:id="11" w:name="_Toc229471044"/>
      <w:r w:rsidRPr="00EE7948">
        <w:rPr>
          <w:rFonts w:ascii="Verdana" w:hAnsi="Verdana"/>
          <w:b/>
          <w:bCs/>
          <w:color w:val="auto"/>
          <w:spacing w:val="20"/>
          <w:sz w:val="20"/>
          <w:szCs w:val="20"/>
          <w:shd w:val="clear" w:color="auto" w:fill="CCC0D9"/>
        </w:rPr>
        <w:t xml:space="preserve"> </w:t>
      </w:r>
      <w:r w:rsidRPr="00EE7948">
        <w:rPr>
          <w:rFonts w:ascii="Verdana" w:hAnsi="Verdana"/>
          <w:b/>
          <w:bCs/>
          <w:color w:val="auto"/>
          <w:spacing w:val="20"/>
          <w:sz w:val="20"/>
          <w:szCs w:val="20"/>
          <w:u w:val="single"/>
          <w:shd w:val="clear" w:color="auto" w:fill="CCC0D9"/>
        </w:rPr>
        <w:t xml:space="preserve">PODSTAWY WYKLUCZENIA WYKONAWCY Z POSTĘPOWANIA </w:t>
      </w:r>
      <w:bookmarkEnd w:id="9"/>
      <w:bookmarkEnd w:id="10"/>
      <w:bookmarkEnd w:id="11"/>
    </w:p>
    <w:p w14:paraId="159E8D7A" w14:textId="77777777" w:rsidR="007F52E1" w:rsidRPr="00EE7948" w:rsidRDefault="006C43DC" w:rsidP="0076159A">
      <w:pPr>
        <w:numPr>
          <w:ilvl w:val="0"/>
          <w:numId w:val="3"/>
        </w:numPr>
        <w:spacing w:before="60" w:after="120" w:line="276" w:lineRule="auto"/>
        <w:ind w:left="426" w:hanging="426"/>
        <w:rPr>
          <w:rFonts w:ascii="Verdana" w:hAnsi="Verdana"/>
          <w:color w:val="auto"/>
          <w:sz w:val="20"/>
          <w:szCs w:val="20"/>
        </w:rPr>
      </w:pPr>
      <w:bookmarkStart w:id="12" w:name="_Toc264373037"/>
      <w:bookmarkStart w:id="13" w:name="_Toc440969210"/>
      <w:bookmarkStart w:id="14" w:name="_Toc221427589"/>
      <w:bookmarkStart w:id="15" w:name="_Toc222030503"/>
      <w:r w:rsidRPr="00EE7948">
        <w:rPr>
          <w:rFonts w:ascii="Verdana" w:hAnsi="Verdana"/>
          <w:color w:val="auto"/>
          <w:sz w:val="20"/>
          <w:szCs w:val="20"/>
        </w:rPr>
        <w:t>Z postępowania o udzielenie zamówienia wyklucza się wykonawcę w oparciu o art. 108 ust. 1 ustawy Pzp – podstawy obligatoryjne.</w:t>
      </w:r>
    </w:p>
    <w:p w14:paraId="7EA6444D" w14:textId="671A4D1E" w:rsidR="007F52E1" w:rsidRPr="00EE7948" w:rsidRDefault="006C43DC" w:rsidP="0076159A">
      <w:pPr>
        <w:numPr>
          <w:ilvl w:val="0"/>
          <w:numId w:val="3"/>
        </w:numPr>
        <w:spacing w:before="60" w:after="120" w:line="276" w:lineRule="auto"/>
        <w:ind w:left="426" w:hanging="426"/>
        <w:rPr>
          <w:rFonts w:ascii="Verdana" w:hAnsi="Verdana"/>
          <w:color w:val="auto"/>
          <w:sz w:val="20"/>
          <w:szCs w:val="20"/>
        </w:rPr>
      </w:pPr>
      <w:r w:rsidRPr="00EE7948">
        <w:rPr>
          <w:rFonts w:ascii="Verdana" w:hAnsi="Verdana"/>
          <w:bCs/>
          <w:color w:val="auto"/>
          <w:sz w:val="20"/>
          <w:szCs w:val="20"/>
        </w:rPr>
        <w:t>Zamawiający nie przewiduje wykluczeni</w:t>
      </w:r>
      <w:r w:rsidR="00B146FA" w:rsidRPr="00EE7948">
        <w:rPr>
          <w:rFonts w:ascii="Verdana" w:hAnsi="Verdana"/>
          <w:bCs/>
          <w:color w:val="auto"/>
          <w:sz w:val="20"/>
          <w:szCs w:val="20"/>
        </w:rPr>
        <w:t>a</w:t>
      </w:r>
      <w:r w:rsidRPr="00EE7948">
        <w:rPr>
          <w:rFonts w:ascii="Verdana" w:hAnsi="Verdana"/>
          <w:bCs/>
          <w:color w:val="auto"/>
          <w:sz w:val="20"/>
          <w:szCs w:val="20"/>
        </w:rPr>
        <w:t xml:space="preserve"> wykonawcy na podstawie przepisów </w:t>
      </w:r>
      <w:r w:rsidRPr="00EE7948">
        <w:rPr>
          <w:rFonts w:ascii="Verdana" w:eastAsia="SimSun" w:hAnsi="Verdana"/>
          <w:color w:val="auto"/>
          <w:sz w:val="20"/>
          <w:szCs w:val="20"/>
          <w:lang w:eastAsia="zh-CN"/>
        </w:rPr>
        <w:t>art. 109 ust. 1 ustawy Pzp – podstawy fakultatywne.</w:t>
      </w:r>
    </w:p>
    <w:p w14:paraId="542A87D6" w14:textId="77777777" w:rsidR="007C41D8" w:rsidRPr="00EE7948" w:rsidRDefault="007C41D8" w:rsidP="007C41D8">
      <w:pPr>
        <w:numPr>
          <w:ilvl w:val="0"/>
          <w:numId w:val="3"/>
        </w:numPr>
        <w:spacing w:before="60" w:after="120" w:line="276" w:lineRule="auto"/>
        <w:rPr>
          <w:rFonts w:ascii="Verdana" w:hAnsi="Verdana"/>
          <w:color w:val="auto"/>
          <w:sz w:val="20"/>
          <w:szCs w:val="20"/>
        </w:rPr>
      </w:pPr>
      <w:r w:rsidRPr="00EE7948">
        <w:rPr>
          <w:rFonts w:ascii="Verdana" w:hAnsi="Verdana"/>
          <w:color w:val="auto"/>
          <w:sz w:val="20"/>
          <w:szCs w:val="20"/>
        </w:rPr>
        <w:t xml:space="preserve">Zgodnie z ustawą z dnia 13 kwietnia 2022r. o szczególnych rozwiązaniach w zakresie przeciwdziałania wspieraniu agresji na Ukrainę oraz służące ochronie bezpieczeństwa narodowego (Dz.U.2022 r., poz.835), na podstawie art. 1 pkt 3, w związku z art. 7 ust. 1 z postępowania o udzielenie zamówienia publicznego Zamawiający wykluczy: </w:t>
      </w:r>
    </w:p>
    <w:p w14:paraId="77B2832D" w14:textId="15BB33DE" w:rsidR="007C41D8" w:rsidRPr="00EE7948" w:rsidRDefault="007C41D8" w:rsidP="007C41D8">
      <w:pPr>
        <w:pStyle w:val="Akapitzlist"/>
        <w:numPr>
          <w:ilvl w:val="0"/>
          <w:numId w:val="30"/>
        </w:numPr>
        <w:spacing w:before="60" w:after="120" w:line="276" w:lineRule="auto"/>
        <w:rPr>
          <w:rFonts w:ascii="Verdana" w:hAnsi="Verdana"/>
          <w:color w:val="auto"/>
          <w:sz w:val="20"/>
          <w:szCs w:val="20"/>
        </w:rPr>
      </w:pPr>
      <w:r w:rsidRPr="00EE7948">
        <w:rPr>
          <w:rFonts w:ascii="Verdana" w:hAnsi="Verdana"/>
          <w:color w:val="auto"/>
          <w:sz w:val="20"/>
          <w:szCs w:val="20"/>
        </w:rPr>
        <w:t>Wykonawcę wymienionego w wykazach określonych w Rozporządzeniu 765/2006 i Rozporzadzeniu269/2014 albo wpisanego na listę na podstawie decyzji w sprawie wpisu na listę rozstrzygającej o zastosowaniu środka , o którym mowa w art. 1 pkt 3,</w:t>
      </w:r>
    </w:p>
    <w:p w14:paraId="165F4332" w14:textId="580FDECD" w:rsidR="007C41D8" w:rsidRPr="00EE7948" w:rsidRDefault="007C41D8" w:rsidP="007C41D8">
      <w:pPr>
        <w:pStyle w:val="Akapitzlist"/>
        <w:numPr>
          <w:ilvl w:val="0"/>
          <w:numId w:val="30"/>
        </w:numPr>
        <w:spacing w:before="60" w:after="120" w:line="276" w:lineRule="auto"/>
        <w:rPr>
          <w:rFonts w:ascii="Verdana" w:hAnsi="Verdana"/>
          <w:color w:val="auto"/>
          <w:sz w:val="20"/>
          <w:szCs w:val="20"/>
        </w:rPr>
      </w:pPr>
      <w:r w:rsidRPr="00EE7948">
        <w:rPr>
          <w:rFonts w:ascii="Verdana" w:hAnsi="Verdana"/>
          <w:color w:val="auto"/>
          <w:sz w:val="20"/>
          <w:szCs w:val="20"/>
        </w:rPr>
        <w:t>Wykonawcę, którego beneficjentem rzeczywistym w rozumieniu ustawy z dnia 1 marca 2018r.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FA193BA" w14:textId="47F2C68F" w:rsidR="007C41D8" w:rsidRPr="00EE7948" w:rsidRDefault="007C41D8" w:rsidP="007C41D8">
      <w:pPr>
        <w:pStyle w:val="Akapitzlist"/>
        <w:numPr>
          <w:ilvl w:val="0"/>
          <w:numId w:val="30"/>
        </w:numPr>
        <w:spacing w:before="60" w:after="120" w:line="276" w:lineRule="auto"/>
        <w:rPr>
          <w:rFonts w:ascii="Verdana" w:hAnsi="Verdana"/>
          <w:color w:val="auto"/>
          <w:sz w:val="20"/>
          <w:szCs w:val="20"/>
        </w:rPr>
      </w:pPr>
      <w:r w:rsidRPr="00EE7948">
        <w:rPr>
          <w:rFonts w:ascii="Verdana" w:hAnsi="Verdana"/>
          <w:color w:val="auto"/>
          <w:sz w:val="20"/>
          <w:szCs w:val="20"/>
        </w:rPr>
        <w:t>Wykonawcę, którego jednostka dominującą w rozumieniu art. 3 ust. 1 pkt 37 ustawy z dnia 29 września 1994r. o rachunkowości (Dz.U. z 2021r., poz.217,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 o którym mowa w art. 1 pkt. 3.</w:t>
      </w:r>
    </w:p>
    <w:p w14:paraId="1E5F64D1" w14:textId="317E8B56" w:rsidR="007C41D8" w:rsidRPr="00EE7948" w:rsidRDefault="007C41D8" w:rsidP="007C41D8">
      <w:pPr>
        <w:numPr>
          <w:ilvl w:val="0"/>
          <w:numId w:val="3"/>
        </w:numPr>
        <w:spacing w:before="60" w:after="120" w:line="276" w:lineRule="auto"/>
        <w:rPr>
          <w:rFonts w:ascii="Verdana" w:hAnsi="Verdana"/>
          <w:color w:val="auto"/>
          <w:sz w:val="20"/>
          <w:szCs w:val="20"/>
        </w:rPr>
      </w:pPr>
      <w:r w:rsidRPr="00EE7948">
        <w:rPr>
          <w:rFonts w:ascii="Verdana" w:hAnsi="Verdana"/>
          <w:color w:val="auto"/>
          <w:sz w:val="20"/>
          <w:szCs w:val="20"/>
        </w:rPr>
        <w:t>Weryfikacja podstaw wykluczenia na podstawie ustawy wskazanej w pkt. 3 powyżej, będzie prowadzona przez Zamawiającego na podstawie oświadczenia wykonawcy z art. 125 ust. 1 ustawy Pzp oraz jego zgodności:</w:t>
      </w:r>
    </w:p>
    <w:p w14:paraId="4CAB5B33" w14:textId="577503DA" w:rsidR="007C41D8" w:rsidRPr="00EE7948" w:rsidRDefault="007C41D8" w:rsidP="007C41D8">
      <w:pPr>
        <w:pStyle w:val="Akapitzlist"/>
        <w:numPr>
          <w:ilvl w:val="0"/>
          <w:numId w:val="31"/>
        </w:numPr>
        <w:spacing w:before="60" w:after="120" w:line="276" w:lineRule="auto"/>
        <w:rPr>
          <w:rFonts w:ascii="Verdana" w:hAnsi="Verdana"/>
          <w:color w:val="auto"/>
          <w:sz w:val="20"/>
          <w:szCs w:val="20"/>
        </w:rPr>
      </w:pPr>
      <w:r w:rsidRPr="00EE7948">
        <w:rPr>
          <w:rFonts w:ascii="Verdana" w:hAnsi="Verdana"/>
          <w:color w:val="auto"/>
          <w:sz w:val="20"/>
          <w:szCs w:val="20"/>
        </w:rPr>
        <w:t>z listą osób i podmiotów, wobec których są stosowane środki, o których mowa w art.1 ustawy z dnia 13 kwietnia 2022 r., o szczególnych rozwiązaniach w zakresie przeciwdziałania wspieraniu agresji na Ukrainę oraz służących ochronie bezpieczeństwa narodowego, zwana dalej „listą” prowadzona przez ministra właściwego do spraw wewnętrznych. Lista jest opublikowana w Biuletynie Informacji Publicznej na  stronie podmiotowej ministra właściwego do spraw wewnętrznych. Lista zawiera oznaczenie osoby lub podmiotu, wobec których stosuje się środki, o których mowa w art. 1 wraz z rozstrzygnięciem, który z tych środków ma do nich zastosowanie;</w:t>
      </w:r>
    </w:p>
    <w:p w14:paraId="64D692FC" w14:textId="0FB29320" w:rsidR="007C41D8" w:rsidRPr="00EE7948" w:rsidRDefault="007C41D8" w:rsidP="007C41D8">
      <w:pPr>
        <w:pStyle w:val="Akapitzlist"/>
        <w:numPr>
          <w:ilvl w:val="0"/>
          <w:numId w:val="31"/>
        </w:numPr>
        <w:spacing w:before="60" w:after="120" w:line="276" w:lineRule="auto"/>
        <w:rPr>
          <w:rFonts w:ascii="Verdana" w:hAnsi="Verdana"/>
          <w:color w:val="auto"/>
          <w:sz w:val="20"/>
          <w:szCs w:val="20"/>
        </w:rPr>
      </w:pPr>
      <w:r w:rsidRPr="00EE7948">
        <w:rPr>
          <w:rFonts w:ascii="Verdana" w:hAnsi="Verdana"/>
          <w:color w:val="auto"/>
          <w:sz w:val="20"/>
          <w:szCs w:val="20"/>
        </w:rPr>
        <w:t>z wykazem osób fizycznych i prawnych, podmiotów i organów, o których mowa w art. 2 Rozporządzenia rady (UE) nr 269/2014 z dnia 17 marca 2014 r.,</w:t>
      </w:r>
    </w:p>
    <w:p w14:paraId="16D1B720" w14:textId="05DE0FA5" w:rsidR="007C41D8" w:rsidRPr="00EE7948" w:rsidRDefault="007C41D8" w:rsidP="007C41D8">
      <w:pPr>
        <w:pStyle w:val="Akapitzlist"/>
        <w:numPr>
          <w:ilvl w:val="0"/>
          <w:numId w:val="31"/>
        </w:numPr>
        <w:spacing w:before="60" w:after="120" w:line="276" w:lineRule="auto"/>
        <w:rPr>
          <w:rFonts w:ascii="Verdana" w:hAnsi="Verdana"/>
          <w:color w:val="auto"/>
          <w:sz w:val="20"/>
          <w:szCs w:val="20"/>
        </w:rPr>
      </w:pPr>
      <w:r w:rsidRPr="00EE7948">
        <w:rPr>
          <w:rFonts w:ascii="Verdana" w:hAnsi="Verdana"/>
          <w:color w:val="auto"/>
          <w:sz w:val="20"/>
          <w:szCs w:val="20"/>
        </w:rPr>
        <w:t>z wykazem osób, o których mowa w art.2 Rozporządzenia rady (UE) nr 765/2006.</w:t>
      </w:r>
    </w:p>
    <w:p w14:paraId="67875D6D" w14:textId="69E8E507" w:rsidR="007F52E1" w:rsidRPr="00EE7948" w:rsidRDefault="006C43DC" w:rsidP="0076159A">
      <w:pPr>
        <w:pStyle w:val="Nagwek1"/>
        <w:shd w:val="clear" w:color="auto" w:fill="CCC0D9"/>
        <w:spacing w:before="360" w:after="240" w:line="276" w:lineRule="auto"/>
        <w:rPr>
          <w:rFonts w:ascii="Verdana" w:hAnsi="Verdana"/>
          <w:color w:val="auto"/>
          <w:sz w:val="20"/>
          <w:szCs w:val="20"/>
        </w:rPr>
      </w:pPr>
      <w:r w:rsidRPr="00EE7948">
        <w:rPr>
          <w:rFonts w:ascii="Verdana" w:hAnsi="Verdana"/>
          <w:color w:val="auto"/>
          <w:sz w:val="20"/>
          <w:szCs w:val="20"/>
        </w:rPr>
        <w:t xml:space="preserve">VII. </w:t>
      </w:r>
      <w:bookmarkEnd w:id="12"/>
      <w:bookmarkEnd w:id="13"/>
      <w:bookmarkEnd w:id="14"/>
      <w:bookmarkEnd w:id="15"/>
      <w:r w:rsidR="000B3D4B" w:rsidRPr="00EE7948">
        <w:rPr>
          <w:rFonts w:ascii="Verdana" w:hAnsi="Verdana"/>
          <w:color w:val="auto"/>
          <w:sz w:val="20"/>
          <w:szCs w:val="20"/>
          <w:u w:val="single"/>
        </w:rPr>
        <w:t xml:space="preserve">Oświadczenie wstępne, </w:t>
      </w:r>
      <w:r w:rsidRPr="00EE7948">
        <w:rPr>
          <w:rFonts w:ascii="Verdana" w:hAnsi="Verdana"/>
          <w:color w:val="auto"/>
          <w:sz w:val="20"/>
          <w:szCs w:val="20"/>
          <w:u w:val="single"/>
        </w:rPr>
        <w:t>PODMIOTOW</w:t>
      </w:r>
      <w:r w:rsidR="000B3D4B" w:rsidRPr="00EE7948">
        <w:rPr>
          <w:rFonts w:ascii="Verdana" w:hAnsi="Verdana"/>
          <w:color w:val="auto"/>
          <w:sz w:val="20"/>
          <w:szCs w:val="20"/>
          <w:u w:val="single"/>
        </w:rPr>
        <w:t>e</w:t>
      </w:r>
      <w:r w:rsidRPr="00EE7948">
        <w:rPr>
          <w:rFonts w:ascii="Verdana" w:hAnsi="Verdana"/>
          <w:color w:val="auto"/>
          <w:sz w:val="20"/>
          <w:szCs w:val="20"/>
          <w:u w:val="single"/>
        </w:rPr>
        <w:t xml:space="preserve"> ŚRODK</w:t>
      </w:r>
      <w:r w:rsidR="000B3D4B" w:rsidRPr="00EE7948">
        <w:rPr>
          <w:rFonts w:ascii="Verdana" w:hAnsi="Verdana"/>
          <w:color w:val="auto"/>
          <w:sz w:val="20"/>
          <w:szCs w:val="20"/>
          <w:u w:val="single"/>
        </w:rPr>
        <w:t>i</w:t>
      </w:r>
      <w:r w:rsidRPr="00EE7948">
        <w:rPr>
          <w:rFonts w:ascii="Verdana" w:hAnsi="Verdana"/>
          <w:color w:val="auto"/>
          <w:sz w:val="20"/>
          <w:szCs w:val="20"/>
          <w:u w:val="single"/>
        </w:rPr>
        <w:t xml:space="preserve"> DOWODOW</w:t>
      </w:r>
      <w:r w:rsidR="000B3D4B" w:rsidRPr="00EE7948">
        <w:rPr>
          <w:rFonts w:ascii="Verdana" w:hAnsi="Verdana"/>
          <w:color w:val="auto"/>
          <w:sz w:val="20"/>
          <w:szCs w:val="20"/>
          <w:u w:val="single"/>
        </w:rPr>
        <w:t>e</w:t>
      </w:r>
    </w:p>
    <w:p w14:paraId="4F180C84" w14:textId="7B2F0F7E" w:rsidR="007F52E1" w:rsidRPr="00EE7948" w:rsidRDefault="006C43DC" w:rsidP="0076159A">
      <w:pPr>
        <w:numPr>
          <w:ilvl w:val="0"/>
          <w:numId w:val="5"/>
        </w:numPr>
        <w:spacing w:after="120" w:line="276" w:lineRule="auto"/>
        <w:ind w:left="425" w:hanging="425"/>
        <w:rPr>
          <w:rFonts w:ascii="Verdana" w:hAnsi="Verdana"/>
          <w:color w:val="auto"/>
          <w:sz w:val="20"/>
          <w:szCs w:val="20"/>
        </w:rPr>
      </w:pPr>
      <w:r w:rsidRPr="00EE7948">
        <w:rPr>
          <w:rFonts w:ascii="Verdana" w:hAnsi="Verdana"/>
          <w:color w:val="auto"/>
          <w:sz w:val="20"/>
          <w:szCs w:val="20"/>
        </w:rPr>
        <w:t xml:space="preserve">Wraz z ofertą wykonawca zobowiązany jest złożyć oświadczenie </w:t>
      </w:r>
      <w:r w:rsidRPr="00EE7948">
        <w:rPr>
          <w:rFonts w:ascii="Verdana" w:hAnsi="Verdana"/>
          <w:color w:val="auto"/>
          <w:sz w:val="20"/>
          <w:szCs w:val="20"/>
          <w:shd w:val="clear" w:color="auto" w:fill="FFFFFF"/>
        </w:rPr>
        <w:t xml:space="preserve">o niepodleganiu wykluczeniu wg wzoru, stanowiącego </w:t>
      </w:r>
      <w:r w:rsidRPr="007C5933">
        <w:rPr>
          <w:rFonts w:ascii="Verdana" w:hAnsi="Verdana"/>
          <w:color w:val="auto"/>
          <w:sz w:val="20"/>
          <w:szCs w:val="20"/>
          <w:shd w:val="clear" w:color="auto" w:fill="FFFFFF"/>
        </w:rPr>
        <w:t xml:space="preserve">załącznik </w:t>
      </w:r>
      <w:r w:rsidRPr="001441AA">
        <w:rPr>
          <w:rFonts w:ascii="Verdana" w:hAnsi="Verdana"/>
          <w:color w:val="auto"/>
          <w:sz w:val="20"/>
          <w:szCs w:val="20"/>
          <w:shd w:val="clear" w:color="auto" w:fill="FFFFFF"/>
        </w:rPr>
        <w:t xml:space="preserve">nr </w:t>
      </w:r>
      <w:r w:rsidR="006E598B" w:rsidRPr="001441AA">
        <w:rPr>
          <w:rFonts w:ascii="Verdana" w:hAnsi="Verdana"/>
          <w:color w:val="auto"/>
          <w:sz w:val="20"/>
          <w:szCs w:val="20"/>
          <w:shd w:val="clear" w:color="auto" w:fill="FFFFFF"/>
        </w:rPr>
        <w:t>2</w:t>
      </w:r>
      <w:r w:rsidRPr="007C5933">
        <w:rPr>
          <w:rFonts w:ascii="Verdana" w:hAnsi="Verdana"/>
          <w:color w:val="auto"/>
          <w:sz w:val="20"/>
          <w:szCs w:val="20"/>
          <w:shd w:val="clear" w:color="auto" w:fill="FFFFFF"/>
        </w:rPr>
        <w:t xml:space="preserve"> do SWZ</w:t>
      </w:r>
      <w:r w:rsidRPr="007C5933">
        <w:rPr>
          <w:rFonts w:ascii="Verdana" w:hAnsi="Verdana"/>
          <w:color w:val="auto"/>
          <w:sz w:val="20"/>
          <w:szCs w:val="20"/>
        </w:rPr>
        <w:t>. W przypadku, wykonawców wspólnie ubiegających się o</w:t>
      </w:r>
      <w:r w:rsidRPr="00EE7948">
        <w:rPr>
          <w:rFonts w:ascii="Verdana" w:hAnsi="Verdana"/>
          <w:color w:val="auto"/>
          <w:sz w:val="20"/>
          <w:szCs w:val="20"/>
        </w:rPr>
        <w:t xml:space="preserve"> zamówienie oświadczenia te powinny być złożone przez każdego z nich. Informacje zawarte w oświadczeniu będą stanowić wstępne potwierdzenie, że wykonawca nie podlega wykluczeniu </w:t>
      </w:r>
      <w:r w:rsidR="000E7240">
        <w:rPr>
          <w:rFonts w:ascii="Verdana" w:hAnsi="Verdana"/>
          <w:color w:val="auto"/>
          <w:sz w:val="20"/>
          <w:szCs w:val="20"/>
        </w:rPr>
        <w:t>z</w:t>
      </w:r>
      <w:r w:rsidRPr="00EE7948">
        <w:rPr>
          <w:rFonts w:ascii="Verdana" w:hAnsi="Verdana"/>
          <w:color w:val="auto"/>
          <w:sz w:val="20"/>
          <w:szCs w:val="20"/>
        </w:rPr>
        <w:t xml:space="preserve"> udziału w postępowaniu. </w:t>
      </w:r>
    </w:p>
    <w:p w14:paraId="68A50FB3" w14:textId="5749ACB4" w:rsidR="007F52E1" w:rsidRPr="00EE7948" w:rsidRDefault="006C43DC" w:rsidP="0076159A">
      <w:pPr>
        <w:numPr>
          <w:ilvl w:val="0"/>
          <w:numId w:val="5"/>
        </w:numPr>
        <w:spacing w:after="120" w:line="276" w:lineRule="auto"/>
        <w:ind w:left="425" w:hanging="425"/>
        <w:rPr>
          <w:rFonts w:ascii="Verdana" w:hAnsi="Verdana"/>
          <w:color w:val="auto"/>
          <w:sz w:val="20"/>
          <w:szCs w:val="20"/>
        </w:rPr>
      </w:pPr>
      <w:r w:rsidRPr="00EE7948">
        <w:rPr>
          <w:rFonts w:ascii="Verdana" w:hAnsi="Verdana"/>
          <w:color w:val="auto"/>
          <w:sz w:val="20"/>
          <w:szCs w:val="20"/>
        </w:rPr>
        <w:t>Zamawiający wezwie wykonawcę, którego oferta została najwyżej oceniona, do złożenia, w wyznaczonym, nie krótszym niż 5 dni terminie, aktualnych na dzień ich złożenia podmiotowych środków dowodowych (oświadczeń lub dokumentów potwierdzających, że wykonawca nie podlega wykluczeniu), tj.:</w:t>
      </w:r>
    </w:p>
    <w:p w14:paraId="482D3F9E" w14:textId="2C02BA9D" w:rsidR="007F52E1" w:rsidRPr="007C5933" w:rsidRDefault="006C43DC" w:rsidP="0076159A">
      <w:pPr>
        <w:widowControl w:val="0"/>
        <w:numPr>
          <w:ilvl w:val="0"/>
          <w:numId w:val="12"/>
        </w:numPr>
        <w:suppressAutoHyphens/>
        <w:spacing w:after="0" w:line="276" w:lineRule="auto"/>
        <w:textAlignment w:val="baseline"/>
        <w:rPr>
          <w:rFonts w:ascii="Verdana" w:hAnsi="Verdana"/>
          <w:color w:val="auto"/>
          <w:kern w:val="2"/>
          <w:sz w:val="20"/>
          <w:szCs w:val="20"/>
        </w:rPr>
      </w:pPr>
      <w:r w:rsidRPr="00EE7948">
        <w:rPr>
          <w:rFonts w:ascii="Verdana" w:hAnsi="Verdana"/>
          <w:color w:val="auto"/>
          <w:sz w:val="20"/>
          <w:szCs w:val="20"/>
          <w:shd w:val="clear" w:color="auto" w:fill="FFFFFF"/>
        </w:rPr>
        <w:t xml:space="preserve">oświadczenia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Pr="007C5933">
        <w:rPr>
          <w:rFonts w:ascii="Verdana" w:hAnsi="Verdana"/>
          <w:color w:val="auto"/>
          <w:sz w:val="20"/>
          <w:szCs w:val="20"/>
          <w:shd w:val="clear" w:color="auto" w:fill="FFFFFF"/>
        </w:rPr>
        <w:t xml:space="preserve">kapitałowej – wg wzoru stanowiącego </w:t>
      </w:r>
      <w:r w:rsidRPr="001441AA">
        <w:rPr>
          <w:rFonts w:ascii="Verdana" w:hAnsi="Verdana"/>
          <w:color w:val="auto"/>
          <w:sz w:val="20"/>
          <w:szCs w:val="20"/>
          <w:shd w:val="clear" w:color="auto" w:fill="FFFFFF"/>
        </w:rPr>
        <w:t xml:space="preserve">załącznik nr </w:t>
      </w:r>
      <w:r w:rsidR="002E2706" w:rsidRPr="001441AA">
        <w:rPr>
          <w:rFonts w:ascii="Verdana" w:hAnsi="Verdana"/>
          <w:color w:val="auto"/>
          <w:sz w:val="20"/>
          <w:szCs w:val="20"/>
          <w:shd w:val="clear" w:color="auto" w:fill="FFFFFF"/>
        </w:rPr>
        <w:t>3</w:t>
      </w:r>
      <w:r w:rsidRPr="007C5933">
        <w:rPr>
          <w:rFonts w:ascii="Verdana" w:hAnsi="Verdana"/>
          <w:color w:val="auto"/>
          <w:sz w:val="20"/>
          <w:szCs w:val="20"/>
          <w:shd w:val="clear" w:color="auto" w:fill="FFFFFF"/>
        </w:rPr>
        <w:t xml:space="preserve"> do SWZ;</w:t>
      </w:r>
    </w:p>
    <w:p w14:paraId="78ED1A93" w14:textId="65814369" w:rsidR="000B3D4B" w:rsidRPr="00EE7948" w:rsidRDefault="000B3D4B" w:rsidP="000B3D4B">
      <w:pPr>
        <w:pStyle w:val="Akapitzlist"/>
        <w:widowControl w:val="0"/>
        <w:numPr>
          <w:ilvl w:val="0"/>
          <w:numId w:val="5"/>
        </w:numPr>
        <w:suppressAutoHyphens/>
        <w:spacing w:after="0" w:line="276" w:lineRule="auto"/>
        <w:textAlignment w:val="baseline"/>
        <w:rPr>
          <w:rFonts w:ascii="Verdana" w:hAnsi="Verdana"/>
          <w:color w:val="auto"/>
          <w:kern w:val="2"/>
          <w:sz w:val="20"/>
          <w:szCs w:val="20"/>
        </w:rPr>
      </w:pPr>
      <w:r w:rsidRPr="00EE7948">
        <w:rPr>
          <w:rFonts w:ascii="Verdana" w:hAnsi="Verdana"/>
          <w:color w:val="auto"/>
          <w:kern w:val="2"/>
          <w:sz w:val="20"/>
          <w:szCs w:val="20"/>
        </w:rPr>
        <w:t>Podmiotowe środki dowodowe oraz inne dokumenty lub oświadczenia, składa się pod rygorem nieważności, w formie elektronicznej opatrzonej podpisem elektronicznym kwalifikowanym lub w postaci elektronicznej opatrzonej podpisem zaufanym lub podpisem osobistym.</w:t>
      </w:r>
    </w:p>
    <w:p w14:paraId="78FB25FB" w14:textId="77777777" w:rsidR="007F52E1" w:rsidRPr="00EE7948" w:rsidRDefault="006C43DC" w:rsidP="0076159A">
      <w:pPr>
        <w:pStyle w:val="Nagwek1"/>
        <w:shd w:val="clear" w:color="auto" w:fill="CCC0D9"/>
        <w:spacing w:before="360" w:after="240" w:line="276" w:lineRule="auto"/>
        <w:rPr>
          <w:rFonts w:ascii="Verdana" w:hAnsi="Verdana"/>
          <w:color w:val="auto"/>
          <w:sz w:val="20"/>
          <w:szCs w:val="20"/>
        </w:rPr>
      </w:pPr>
      <w:r w:rsidRPr="00EE7948">
        <w:rPr>
          <w:rFonts w:ascii="Verdana" w:hAnsi="Verdana"/>
          <w:color w:val="auto"/>
          <w:sz w:val="20"/>
          <w:szCs w:val="20"/>
        </w:rPr>
        <w:t xml:space="preserve">VIII. </w:t>
      </w:r>
      <w:r w:rsidRPr="00EE7948">
        <w:rPr>
          <w:rFonts w:ascii="Verdana" w:hAnsi="Verdana"/>
          <w:color w:val="auto"/>
          <w:sz w:val="20"/>
          <w:szCs w:val="20"/>
          <w:u w:val="single"/>
        </w:rPr>
        <w:t>INFORMACJA O PRZEDMIOTOWYCH ŚRODKA DOWODOWYCH</w:t>
      </w:r>
    </w:p>
    <w:p w14:paraId="55ED14AE" w14:textId="77777777" w:rsidR="007F52E1" w:rsidRPr="00EE7948" w:rsidRDefault="006C43DC" w:rsidP="0076159A">
      <w:pPr>
        <w:pStyle w:val="Akapitzlist"/>
        <w:suppressAutoHyphens/>
        <w:spacing w:after="0" w:line="276" w:lineRule="auto"/>
        <w:ind w:left="0"/>
        <w:textAlignment w:val="baseline"/>
        <w:rPr>
          <w:rFonts w:ascii="Verdana" w:hAnsi="Verdana"/>
          <w:color w:val="auto"/>
          <w:sz w:val="20"/>
          <w:szCs w:val="20"/>
        </w:rPr>
      </w:pPr>
      <w:r w:rsidRPr="00EE7948">
        <w:rPr>
          <w:rFonts w:ascii="Verdana" w:hAnsi="Verdana"/>
          <w:color w:val="auto"/>
          <w:sz w:val="20"/>
          <w:szCs w:val="20"/>
        </w:rPr>
        <w:t xml:space="preserve">Zamawiający nie wymaga złożenia przez wykonawcę przedmiotowych środków dowodowych. </w:t>
      </w:r>
    </w:p>
    <w:p w14:paraId="033F32DA" w14:textId="162C8083" w:rsidR="007F52E1" w:rsidRPr="00EE7948" w:rsidRDefault="006C43DC" w:rsidP="0076159A">
      <w:pPr>
        <w:pStyle w:val="Nagwek1"/>
        <w:shd w:val="clear" w:color="auto" w:fill="CCC0D9"/>
        <w:tabs>
          <w:tab w:val="left" w:pos="567"/>
        </w:tabs>
        <w:spacing w:before="360" w:after="240" w:line="276" w:lineRule="auto"/>
        <w:ind w:left="567" w:hanging="567"/>
        <w:rPr>
          <w:rFonts w:ascii="Verdana" w:hAnsi="Verdana"/>
          <w:caps w:val="0"/>
          <w:color w:val="auto"/>
          <w:kern w:val="2"/>
          <w:sz w:val="20"/>
          <w:szCs w:val="20"/>
          <w:u w:val="single"/>
        </w:rPr>
      </w:pPr>
      <w:bookmarkStart w:id="16" w:name="_Toc264373038"/>
      <w:bookmarkStart w:id="17" w:name="_Toc440969212"/>
      <w:bookmarkStart w:id="18" w:name="_Toc223752162"/>
      <w:r w:rsidRPr="00EE7948">
        <w:rPr>
          <w:rFonts w:ascii="Verdana" w:hAnsi="Verdana"/>
          <w:caps w:val="0"/>
          <w:color w:val="auto"/>
          <w:sz w:val="20"/>
          <w:szCs w:val="20"/>
        </w:rPr>
        <w:t>IX.</w:t>
      </w:r>
      <w:r w:rsidRPr="00EE7948">
        <w:rPr>
          <w:rFonts w:ascii="Verdana" w:hAnsi="Verdana"/>
          <w:caps w:val="0"/>
          <w:color w:val="auto"/>
          <w:sz w:val="20"/>
          <w:szCs w:val="20"/>
        </w:rPr>
        <w:tab/>
      </w:r>
      <w:r w:rsidRPr="00EE7948">
        <w:rPr>
          <w:rFonts w:ascii="Verdana" w:hAnsi="Verdana"/>
          <w:caps w:val="0"/>
          <w:color w:val="auto"/>
          <w:sz w:val="20"/>
          <w:szCs w:val="20"/>
          <w:u w:val="single"/>
        </w:rPr>
        <w:t xml:space="preserve">SPOSÓB POROZUMIEWANIA SIĘ ZAMAWIAJĄCEGO Z WYKONAWCAMI ORAZ PRZEKAZYWANIA </w:t>
      </w:r>
      <w:r w:rsidRPr="00EE7948">
        <w:rPr>
          <w:rFonts w:ascii="Verdana" w:hAnsi="Verdana"/>
          <w:caps w:val="0"/>
          <w:color w:val="auto"/>
          <w:kern w:val="2"/>
          <w:sz w:val="20"/>
          <w:szCs w:val="20"/>
          <w:u w:val="single"/>
        </w:rPr>
        <w:t>OŚWIADCZEŃ I DOKUMENTÓW</w:t>
      </w:r>
      <w:bookmarkEnd w:id="16"/>
      <w:bookmarkEnd w:id="17"/>
      <w:bookmarkEnd w:id="18"/>
      <w:r w:rsidR="00266E62" w:rsidRPr="00EE7948">
        <w:rPr>
          <w:rFonts w:ascii="Verdana" w:hAnsi="Verdana"/>
          <w:caps w:val="0"/>
          <w:color w:val="auto"/>
          <w:kern w:val="2"/>
          <w:sz w:val="20"/>
          <w:szCs w:val="20"/>
          <w:u w:val="single"/>
        </w:rPr>
        <w:t>, SKŁADANIE OFERT</w:t>
      </w:r>
    </w:p>
    <w:p w14:paraId="168156E1" w14:textId="062FA5C1" w:rsidR="00464DE9" w:rsidRPr="00EE7948" w:rsidRDefault="006C43DC" w:rsidP="00464DE9">
      <w:pPr>
        <w:pStyle w:val="Akapitzlist"/>
        <w:numPr>
          <w:ilvl w:val="0"/>
          <w:numId w:val="29"/>
        </w:numPr>
        <w:spacing w:line="276" w:lineRule="auto"/>
        <w:rPr>
          <w:rFonts w:ascii="Verdana" w:hAnsi="Verdana"/>
          <w:color w:val="auto"/>
          <w:sz w:val="20"/>
          <w:szCs w:val="20"/>
        </w:rPr>
      </w:pPr>
      <w:r w:rsidRPr="00EE7948">
        <w:rPr>
          <w:rFonts w:ascii="Verdana" w:hAnsi="Verdana" w:cs="Calibri"/>
          <w:color w:val="auto"/>
          <w:sz w:val="20"/>
          <w:szCs w:val="20"/>
        </w:rPr>
        <w:t>W tym postępowaniu o udzielenie zamówienia komunikacja między Zamawiającym a Wykonawcami odbywa się przy użyciu</w:t>
      </w:r>
      <w:r w:rsidR="00266E62" w:rsidRPr="00EE7948">
        <w:rPr>
          <w:rFonts w:ascii="Verdana" w:hAnsi="Verdana"/>
          <w:color w:val="auto"/>
          <w:sz w:val="20"/>
          <w:szCs w:val="20"/>
        </w:rPr>
        <w:t xml:space="preserve"> poczty elektronicznej na adres: </w:t>
      </w:r>
      <w:hyperlink r:id="rId8" w:history="1">
        <w:r w:rsidR="00266E62" w:rsidRPr="00EE7948">
          <w:rPr>
            <w:rStyle w:val="Hipercze"/>
            <w:rFonts w:ascii="Verdana" w:hAnsi="Verdana"/>
            <w:color w:val="auto"/>
            <w:sz w:val="20"/>
            <w:szCs w:val="20"/>
          </w:rPr>
          <w:t>info@wcrs.wroclaw.pl</w:t>
        </w:r>
      </w:hyperlink>
      <w:r w:rsidR="00266E62" w:rsidRPr="00EE7948">
        <w:rPr>
          <w:rFonts w:ascii="Verdana" w:hAnsi="Verdana"/>
          <w:color w:val="auto"/>
          <w:sz w:val="20"/>
          <w:szCs w:val="20"/>
        </w:rPr>
        <w:t xml:space="preserve"> lub poprzez platformę zakupową</w:t>
      </w:r>
      <w:r w:rsidR="007C5933">
        <w:rPr>
          <w:rFonts w:ascii="Verdana" w:hAnsi="Verdana"/>
          <w:color w:val="auto"/>
          <w:sz w:val="20"/>
          <w:szCs w:val="20"/>
        </w:rPr>
        <w:t xml:space="preserve">: </w:t>
      </w:r>
      <w:r w:rsidR="007C5933" w:rsidRPr="007C5933">
        <w:rPr>
          <w:rFonts w:ascii="Verdana" w:hAnsi="Verdana"/>
          <w:color w:val="auto"/>
          <w:sz w:val="20"/>
          <w:szCs w:val="20"/>
        </w:rPr>
        <w:t>https://portal.smartpzp.pl/</w:t>
      </w:r>
      <w:r w:rsidR="007C5933">
        <w:rPr>
          <w:rFonts w:ascii="Verdana" w:hAnsi="Verdana"/>
          <w:color w:val="auto"/>
          <w:sz w:val="20"/>
          <w:szCs w:val="20"/>
        </w:rPr>
        <w:t>wcrs</w:t>
      </w:r>
      <w:r w:rsidR="007C5933" w:rsidRPr="00EE7948" w:rsidDel="007C5933">
        <w:rPr>
          <w:rFonts w:ascii="Verdana" w:hAnsi="Verdana"/>
          <w:color w:val="auto"/>
          <w:sz w:val="20"/>
          <w:szCs w:val="20"/>
        </w:rPr>
        <w:t xml:space="preserve"> </w:t>
      </w:r>
    </w:p>
    <w:p w14:paraId="206CF1AE" w14:textId="57725B1E" w:rsidR="00266E62" w:rsidRPr="00EE7948" w:rsidRDefault="006C43DC" w:rsidP="0076159A">
      <w:pPr>
        <w:pStyle w:val="Akapitzlist"/>
        <w:numPr>
          <w:ilvl w:val="0"/>
          <w:numId w:val="29"/>
        </w:numPr>
        <w:spacing w:line="276" w:lineRule="auto"/>
        <w:rPr>
          <w:rFonts w:ascii="Verdana" w:hAnsi="Verdana"/>
          <w:color w:val="auto"/>
          <w:sz w:val="20"/>
          <w:szCs w:val="20"/>
        </w:rPr>
      </w:pPr>
      <w:r w:rsidRPr="00EE7948">
        <w:rPr>
          <w:rFonts w:ascii="Verdana" w:hAnsi="Verdana" w:cs="Calibri"/>
          <w:color w:val="auto"/>
          <w:sz w:val="20"/>
          <w:szCs w:val="20"/>
        </w:rPr>
        <w:t>Dokumenty elektroniczne, oświadczenia lub elektroniczne kopie dokumentów lub oświadczeń</w:t>
      </w:r>
      <w:r w:rsidR="00266E62" w:rsidRPr="00EE7948">
        <w:rPr>
          <w:rFonts w:ascii="Verdana" w:hAnsi="Verdana" w:cs="Calibri"/>
          <w:color w:val="auto"/>
          <w:sz w:val="20"/>
          <w:szCs w:val="20"/>
        </w:rPr>
        <w:t xml:space="preserve"> (zwane dalej ogólnie „korespondencją”)</w:t>
      </w:r>
      <w:r w:rsidRPr="00EE7948">
        <w:rPr>
          <w:rFonts w:ascii="Verdana" w:hAnsi="Verdana" w:cs="Calibri"/>
          <w:color w:val="auto"/>
          <w:sz w:val="20"/>
          <w:szCs w:val="20"/>
        </w:rPr>
        <w:t xml:space="preserve"> składane są przez Wykonawcę</w:t>
      </w:r>
      <w:r w:rsidR="00266E62" w:rsidRPr="00EE7948">
        <w:rPr>
          <w:rFonts w:ascii="Verdana" w:hAnsi="Verdana" w:cs="Calibri"/>
          <w:color w:val="auto"/>
          <w:sz w:val="20"/>
          <w:szCs w:val="20"/>
        </w:rPr>
        <w:t xml:space="preserve"> za pomocą ww. kanałów komunikacji.</w:t>
      </w:r>
    </w:p>
    <w:p w14:paraId="418D31CD" w14:textId="67DB5971" w:rsidR="00266E62" w:rsidRPr="00EE7948" w:rsidRDefault="00266E62" w:rsidP="0076159A">
      <w:pPr>
        <w:pStyle w:val="Akapitzlist"/>
        <w:numPr>
          <w:ilvl w:val="0"/>
          <w:numId w:val="29"/>
        </w:numPr>
        <w:spacing w:line="276" w:lineRule="auto"/>
        <w:rPr>
          <w:rFonts w:ascii="Verdana" w:hAnsi="Verdana"/>
          <w:color w:val="auto"/>
          <w:sz w:val="20"/>
          <w:szCs w:val="20"/>
        </w:rPr>
      </w:pPr>
      <w:r w:rsidRPr="00EE7948">
        <w:rPr>
          <w:rFonts w:ascii="Verdana" w:hAnsi="Verdana" w:cs="Calibri"/>
          <w:color w:val="auto"/>
          <w:sz w:val="20"/>
          <w:szCs w:val="20"/>
        </w:rPr>
        <w:t xml:space="preserve">Korespondencję Zamawiający i Wykonawcy przekazują </w:t>
      </w:r>
      <w:r w:rsidRPr="00EE7948">
        <w:rPr>
          <w:rFonts w:ascii="Verdana" w:hAnsi="Verdana" w:cs="Calibri"/>
          <w:color w:val="auto"/>
          <w:sz w:val="20"/>
          <w:szCs w:val="20"/>
          <w:u w:val="single"/>
        </w:rPr>
        <w:t>powołując się na numer ogłoszenia (BZP) lub numer referencyjny postępowania.</w:t>
      </w:r>
    </w:p>
    <w:p w14:paraId="1D99F4BA" w14:textId="3B14181E" w:rsidR="007F52E1" w:rsidRPr="00EE7948" w:rsidRDefault="006C43DC" w:rsidP="0076159A">
      <w:pPr>
        <w:pStyle w:val="Akapitzlist"/>
        <w:numPr>
          <w:ilvl w:val="0"/>
          <w:numId w:val="29"/>
        </w:numPr>
        <w:spacing w:line="276" w:lineRule="auto"/>
        <w:rPr>
          <w:rFonts w:ascii="Verdana" w:hAnsi="Verdana"/>
          <w:color w:val="auto"/>
          <w:sz w:val="20"/>
          <w:szCs w:val="20"/>
        </w:rPr>
      </w:pPr>
      <w:r w:rsidRPr="00EE7948">
        <w:rPr>
          <w:rFonts w:ascii="Verdana" w:hAnsi="Verdana" w:cs="Calibri"/>
          <w:color w:val="auto"/>
          <w:sz w:val="20"/>
          <w:szCs w:val="20"/>
        </w:rPr>
        <w:t xml:space="preserve">Sposób sporządzenia dokumentów elektronicznych, oświadczeń lub elektronicznych kopii dokumentów lub oświadczeń musi być zgodny z wymaganiami określonymi w rozporządzeniu Prezesa Rady Ministrów z dnia 30 grudnia 2020 r. </w:t>
      </w:r>
      <w:r w:rsidRPr="00EE7948">
        <w:rPr>
          <w:rFonts w:ascii="Verdana" w:hAnsi="Verdana"/>
          <w:color w:val="auto"/>
          <w:sz w:val="20"/>
          <w:szCs w:val="20"/>
          <w:shd w:val="clear" w:color="auto" w:fill="FFFFFF"/>
        </w:rPr>
        <w:t>w sprawie sposobu sporządzania i przekazywania informacji oraz wymagań technicznych dla dokumentów elektronicznych oraz środków komunikacji elektronicznej w postępowaniu o udzielenie zamówienia publicznego lub konkursie</w:t>
      </w:r>
      <w:r w:rsidRPr="00EE7948">
        <w:rPr>
          <w:rFonts w:ascii="Verdana" w:hAnsi="Verdana" w:cs="Calibri"/>
          <w:color w:val="auto"/>
          <w:sz w:val="20"/>
          <w:szCs w:val="20"/>
        </w:rPr>
        <w:t xml:space="preserve"> (Dz.U. 2020 poz. 2452 ze zm.) oraz rozporządzeniu Ministra Rozwoju, Pracy i Technologii z dnia 23 grudnia 2020 r. </w:t>
      </w:r>
      <w:r w:rsidRPr="00EE7948">
        <w:rPr>
          <w:rFonts w:ascii="Verdana" w:hAnsi="Verdana"/>
          <w:color w:val="auto"/>
          <w:sz w:val="20"/>
          <w:szCs w:val="20"/>
          <w:shd w:val="clear" w:color="auto" w:fill="FFFFFF"/>
        </w:rPr>
        <w:t>w sprawie podmiotowych środków dowodowych oraz innych dokumentów lub oświadczeń, jakich może żądać zamawiający od wykonawcy</w:t>
      </w:r>
      <w:r w:rsidRPr="00EE7948">
        <w:rPr>
          <w:rFonts w:ascii="Verdana" w:hAnsi="Verdana" w:cs="Calibri"/>
          <w:color w:val="auto"/>
          <w:sz w:val="20"/>
          <w:szCs w:val="20"/>
        </w:rPr>
        <w:t xml:space="preserve"> (Dz.U. 2020 poz. 2415 ze zm.).</w:t>
      </w:r>
    </w:p>
    <w:p w14:paraId="364E3E77" w14:textId="35E4E6DD" w:rsidR="007F52E1" w:rsidRPr="000E7240" w:rsidRDefault="006C43DC" w:rsidP="0076159A">
      <w:pPr>
        <w:pStyle w:val="Akapitzlist"/>
        <w:numPr>
          <w:ilvl w:val="0"/>
          <w:numId w:val="29"/>
        </w:numPr>
        <w:spacing w:line="276" w:lineRule="auto"/>
        <w:rPr>
          <w:rFonts w:ascii="Verdana" w:hAnsi="Verdana"/>
          <w:b/>
          <w:color w:val="auto"/>
          <w:sz w:val="20"/>
          <w:szCs w:val="20"/>
        </w:rPr>
      </w:pPr>
      <w:r w:rsidRPr="000E7240">
        <w:rPr>
          <w:rFonts w:ascii="Verdana" w:hAnsi="Verdana" w:cs="Calibri"/>
          <w:b/>
          <w:color w:val="auto"/>
          <w:sz w:val="20"/>
          <w:szCs w:val="20"/>
        </w:rPr>
        <w:t xml:space="preserve">Złożenie oferty odbywa się wyłącznie przy użyciu </w:t>
      </w:r>
      <w:r w:rsidR="007C5933" w:rsidRPr="000E7240">
        <w:rPr>
          <w:rFonts w:ascii="Verdana" w:hAnsi="Verdana" w:cs="Calibri"/>
          <w:b/>
          <w:color w:val="auto"/>
          <w:sz w:val="20"/>
          <w:szCs w:val="20"/>
        </w:rPr>
        <w:t>https://portal.smartpzp.pl/wcrs</w:t>
      </w:r>
    </w:p>
    <w:p w14:paraId="12F45C3E" w14:textId="7F776ACA" w:rsidR="00464DE9" w:rsidRPr="00EE7948" w:rsidRDefault="006C43DC" w:rsidP="0076159A">
      <w:pPr>
        <w:pStyle w:val="Akapitzlist"/>
        <w:numPr>
          <w:ilvl w:val="0"/>
          <w:numId w:val="29"/>
        </w:numPr>
        <w:spacing w:line="276" w:lineRule="auto"/>
        <w:rPr>
          <w:rFonts w:ascii="Verdana" w:hAnsi="Verdana"/>
          <w:color w:val="auto"/>
          <w:sz w:val="20"/>
          <w:szCs w:val="20"/>
        </w:rPr>
      </w:pPr>
      <w:r w:rsidRPr="00EE7948">
        <w:rPr>
          <w:rFonts w:ascii="Verdana" w:hAnsi="Verdana" w:cs="Calibri"/>
          <w:color w:val="auto"/>
          <w:sz w:val="20"/>
          <w:szCs w:val="20"/>
        </w:rPr>
        <w:t>Maksymalny rozmiar</w:t>
      </w:r>
      <w:r w:rsidR="00AE0B86">
        <w:rPr>
          <w:rFonts w:ascii="Verdana" w:hAnsi="Verdana" w:cs="Calibri"/>
          <w:color w:val="auto"/>
          <w:sz w:val="20"/>
          <w:szCs w:val="20"/>
        </w:rPr>
        <w:t xml:space="preserve"> pojedynczych</w:t>
      </w:r>
      <w:r w:rsidRPr="00EE7948">
        <w:rPr>
          <w:rFonts w:ascii="Verdana" w:hAnsi="Verdana" w:cs="Calibri"/>
          <w:color w:val="auto"/>
          <w:sz w:val="20"/>
          <w:szCs w:val="20"/>
        </w:rPr>
        <w:t xml:space="preserve"> plików przesyłanych za pośrednictwem </w:t>
      </w:r>
      <w:r w:rsidR="00266E62" w:rsidRPr="00EE7948">
        <w:rPr>
          <w:rFonts w:ascii="Verdana" w:hAnsi="Verdana" w:cs="Calibri"/>
          <w:color w:val="auto"/>
          <w:sz w:val="20"/>
          <w:szCs w:val="20"/>
        </w:rPr>
        <w:t>platformy zakupowej</w:t>
      </w:r>
      <w:r w:rsidRPr="00EE7948">
        <w:rPr>
          <w:rFonts w:ascii="Verdana" w:hAnsi="Verdana" w:cs="Calibri"/>
          <w:color w:val="auto"/>
          <w:sz w:val="20"/>
          <w:szCs w:val="20"/>
        </w:rPr>
        <w:t xml:space="preserve"> wynosi </w:t>
      </w:r>
      <w:r w:rsidR="00250773">
        <w:rPr>
          <w:rFonts w:ascii="Verdana" w:hAnsi="Verdana" w:cs="Calibri"/>
          <w:color w:val="auto"/>
          <w:sz w:val="20"/>
          <w:szCs w:val="20"/>
        </w:rPr>
        <w:t>100MB.</w:t>
      </w:r>
    </w:p>
    <w:p w14:paraId="2B109479" w14:textId="7A383839" w:rsidR="007F52E1" w:rsidRPr="000E7240" w:rsidRDefault="006C43DC" w:rsidP="0076159A">
      <w:pPr>
        <w:pStyle w:val="Akapitzlist"/>
        <w:numPr>
          <w:ilvl w:val="0"/>
          <w:numId w:val="29"/>
        </w:numPr>
        <w:spacing w:line="276" w:lineRule="auto"/>
        <w:rPr>
          <w:rFonts w:ascii="Verdana" w:hAnsi="Verdana"/>
          <w:b/>
          <w:bCs/>
          <w:color w:val="auto"/>
          <w:sz w:val="20"/>
          <w:szCs w:val="20"/>
        </w:rPr>
      </w:pPr>
      <w:r w:rsidRPr="00EE7948">
        <w:rPr>
          <w:rFonts w:ascii="Verdana" w:hAnsi="Verdana" w:cs="Calibri"/>
          <w:color w:val="auto"/>
          <w:sz w:val="20"/>
          <w:szCs w:val="20"/>
        </w:rPr>
        <w:t xml:space="preserve">Wymagania techniczne i organizacyjne wysyłania i odbierania dokumentów elektronicznych, elektronicznych kopii dokumentów i oświadczeń oraz informacji przekazywanych przy ich użyciu </w:t>
      </w:r>
      <w:r w:rsidR="004D5435">
        <w:rPr>
          <w:rFonts w:ascii="Verdana" w:hAnsi="Verdana" w:cs="Calibri"/>
          <w:color w:val="auto"/>
          <w:sz w:val="20"/>
          <w:szCs w:val="20"/>
        </w:rPr>
        <w:t xml:space="preserve">dostępny jest pod adresem: </w:t>
      </w:r>
      <w:r w:rsidR="004D5435" w:rsidRPr="000E7240">
        <w:rPr>
          <w:rFonts w:ascii="Verdana" w:hAnsi="Verdana" w:cs="Calibri"/>
          <w:b/>
          <w:bCs/>
          <w:color w:val="auto"/>
          <w:sz w:val="20"/>
          <w:szCs w:val="20"/>
        </w:rPr>
        <w:t>https://ezamowienia.ms.gov.pl/czs/elearning</w:t>
      </w:r>
    </w:p>
    <w:p w14:paraId="3DC3D9AD" w14:textId="290967C2" w:rsidR="00464DE9" w:rsidRPr="00EE7948" w:rsidRDefault="006C43DC" w:rsidP="0076159A">
      <w:pPr>
        <w:pStyle w:val="Akapitzlist"/>
        <w:numPr>
          <w:ilvl w:val="0"/>
          <w:numId w:val="29"/>
        </w:numPr>
        <w:spacing w:line="276" w:lineRule="auto"/>
        <w:rPr>
          <w:rFonts w:ascii="Verdana" w:hAnsi="Verdana"/>
          <w:color w:val="auto"/>
          <w:sz w:val="20"/>
          <w:szCs w:val="20"/>
        </w:rPr>
      </w:pPr>
      <w:r w:rsidRPr="00EE7948">
        <w:rPr>
          <w:rFonts w:ascii="Verdana" w:hAnsi="Verdana" w:cs="Calibri"/>
          <w:color w:val="auto"/>
          <w:sz w:val="20"/>
          <w:szCs w:val="20"/>
        </w:rPr>
        <w:t>Osob</w:t>
      </w:r>
      <w:r w:rsidR="00127DA8">
        <w:rPr>
          <w:rFonts w:ascii="Verdana" w:hAnsi="Verdana" w:cs="Calibri"/>
          <w:color w:val="auto"/>
          <w:sz w:val="20"/>
          <w:szCs w:val="20"/>
        </w:rPr>
        <w:t>ą</w:t>
      </w:r>
      <w:r w:rsidRPr="00EE7948">
        <w:rPr>
          <w:rFonts w:ascii="Verdana" w:hAnsi="Verdana" w:cs="Calibri"/>
          <w:color w:val="auto"/>
          <w:sz w:val="20"/>
          <w:szCs w:val="20"/>
        </w:rPr>
        <w:t xml:space="preserve"> upoważnion</w:t>
      </w:r>
      <w:r w:rsidR="00127DA8">
        <w:rPr>
          <w:rFonts w:ascii="Verdana" w:hAnsi="Verdana" w:cs="Calibri"/>
          <w:color w:val="auto"/>
          <w:sz w:val="20"/>
          <w:szCs w:val="20"/>
        </w:rPr>
        <w:t>ą</w:t>
      </w:r>
      <w:r w:rsidRPr="00EE7948">
        <w:rPr>
          <w:rFonts w:ascii="Verdana" w:hAnsi="Verdana" w:cs="Calibri"/>
          <w:color w:val="auto"/>
          <w:sz w:val="20"/>
          <w:szCs w:val="20"/>
        </w:rPr>
        <w:t xml:space="preserve"> przez Zamawiającego do kontaktowania się z Wykonawcami </w:t>
      </w:r>
      <w:r w:rsidR="00127DA8">
        <w:rPr>
          <w:rFonts w:ascii="Verdana" w:hAnsi="Verdana" w:cs="Calibri"/>
          <w:color w:val="auto"/>
          <w:sz w:val="20"/>
          <w:szCs w:val="20"/>
        </w:rPr>
        <w:t>jest</w:t>
      </w:r>
      <w:r w:rsidR="000C5790" w:rsidRPr="00EE7948">
        <w:rPr>
          <w:rFonts w:ascii="Verdana" w:hAnsi="Verdana" w:cs="Calibri"/>
          <w:color w:val="auto"/>
          <w:sz w:val="20"/>
          <w:szCs w:val="20"/>
        </w:rPr>
        <w:t xml:space="preserve"> </w:t>
      </w:r>
      <w:r w:rsidRPr="00EE7948">
        <w:rPr>
          <w:rFonts w:ascii="Verdana" w:hAnsi="Verdana" w:cs="Calibri"/>
          <w:color w:val="auto"/>
          <w:sz w:val="20"/>
          <w:szCs w:val="20"/>
        </w:rPr>
        <w:t>p.</w:t>
      </w:r>
      <w:r w:rsidR="00127DA8">
        <w:rPr>
          <w:rFonts w:ascii="Verdana" w:hAnsi="Verdana" w:cs="Calibri"/>
          <w:color w:val="auto"/>
          <w:sz w:val="20"/>
          <w:szCs w:val="20"/>
        </w:rPr>
        <w:t xml:space="preserve"> Amanda Węglarz</w:t>
      </w:r>
      <w:r w:rsidRPr="00EE7948">
        <w:rPr>
          <w:rFonts w:ascii="Verdana" w:hAnsi="Verdana" w:cs="Calibri"/>
          <w:color w:val="auto"/>
          <w:sz w:val="20"/>
          <w:szCs w:val="20"/>
        </w:rPr>
        <w:t xml:space="preserve"> </w:t>
      </w:r>
      <w:r w:rsidR="000C5790" w:rsidRPr="00EE7948">
        <w:rPr>
          <w:rFonts w:ascii="Verdana" w:hAnsi="Verdana" w:cs="Calibri"/>
          <w:color w:val="auto"/>
          <w:sz w:val="20"/>
          <w:szCs w:val="20"/>
          <w:shd w:val="clear" w:color="auto" w:fill="FFFFFF"/>
        </w:rPr>
        <w:t xml:space="preserve"> </w:t>
      </w:r>
      <w:r w:rsidR="00EB03EF" w:rsidRPr="00EE7948">
        <w:rPr>
          <w:rFonts w:ascii="Verdana" w:hAnsi="Verdana" w:cs="Calibri"/>
          <w:color w:val="auto"/>
          <w:sz w:val="20"/>
          <w:szCs w:val="20"/>
          <w:shd w:val="clear" w:color="auto" w:fill="FFFFFF"/>
        </w:rPr>
        <w:t xml:space="preserve">– nr </w:t>
      </w:r>
      <w:r w:rsidRPr="00EE7948">
        <w:rPr>
          <w:rFonts w:ascii="Verdana" w:eastAsia="Segoe UI" w:hAnsi="Verdana" w:cs="Tahoma"/>
          <w:color w:val="auto"/>
          <w:sz w:val="20"/>
          <w:szCs w:val="20"/>
          <w:lang w:eastAsia="en-US" w:bidi="en-US"/>
        </w:rPr>
        <w:t>tel.</w:t>
      </w:r>
      <w:r w:rsidR="00EB03EF" w:rsidRPr="00EE7948">
        <w:rPr>
          <w:rFonts w:ascii="Verdana" w:eastAsia="Segoe UI" w:hAnsi="Verdana" w:cs="Tahoma"/>
          <w:color w:val="auto"/>
          <w:sz w:val="20"/>
          <w:szCs w:val="20"/>
          <w:lang w:eastAsia="en-US" w:bidi="en-US"/>
        </w:rPr>
        <w:t xml:space="preserve"> </w:t>
      </w:r>
      <w:r w:rsidR="00BF1F01" w:rsidRPr="00BF1F01">
        <w:rPr>
          <w:rFonts w:ascii="Verdana" w:eastAsia="Segoe UI" w:hAnsi="Verdana" w:cs="Tahoma"/>
          <w:color w:val="auto"/>
          <w:sz w:val="20"/>
          <w:szCs w:val="20"/>
          <w:lang w:eastAsia="en-US" w:bidi="en-US"/>
        </w:rPr>
        <w:t>(71) 772-49-54</w:t>
      </w:r>
      <w:r w:rsidR="00464DE9" w:rsidRPr="00EE7948">
        <w:rPr>
          <w:rFonts w:ascii="Verdana" w:hAnsi="Verdana"/>
          <w:color w:val="auto"/>
          <w:sz w:val="20"/>
          <w:szCs w:val="20"/>
        </w:rPr>
        <w:t>.</w:t>
      </w:r>
    </w:p>
    <w:p w14:paraId="09E59ADB" w14:textId="444FE075" w:rsidR="007F52E1" w:rsidRPr="00EE7948" w:rsidRDefault="00EB03EF" w:rsidP="0076159A">
      <w:pPr>
        <w:pStyle w:val="Akapitzlist"/>
        <w:numPr>
          <w:ilvl w:val="0"/>
          <w:numId w:val="29"/>
        </w:numPr>
        <w:spacing w:line="276" w:lineRule="auto"/>
        <w:rPr>
          <w:rFonts w:ascii="Verdana" w:hAnsi="Verdana"/>
          <w:color w:val="auto"/>
          <w:sz w:val="20"/>
          <w:szCs w:val="20"/>
        </w:rPr>
      </w:pPr>
      <w:r w:rsidRPr="00EE7948">
        <w:rPr>
          <w:rFonts w:ascii="Verdana" w:hAnsi="Verdana"/>
          <w:color w:val="auto"/>
          <w:sz w:val="20"/>
          <w:szCs w:val="20"/>
        </w:rPr>
        <w:t>W przypadku ewentualnych problemów technicznych dot. platformy zakupowej  prosimy o kontakt z infolinią techniczną:</w:t>
      </w:r>
      <w:r w:rsidR="001441AA">
        <w:rPr>
          <w:rFonts w:ascii="Verdana" w:hAnsi="Verdana"/>
          <w:color w:val="auto"/>
          <w:sz w:val="20"/>
          <w:szCs w:val="20"/>
        </w:rPr>
        <w:t xml:space="preserve"> </w:t>
      </w:r>
      <w:r w:rsidR="00B144A1">
        <w:rPr>
          <w:rFonts w:ascii="Arial" w:hAnsi="Arial" w:cs="Arial"/>
          <w:color w:val="000000"/>
          <w:shd w:val="clear" w:color="auto" w:fill="FFFFFF"/>
        </w:rPr>
        <w:t>tel</w:t>
      </w:r>
      <w:r w:rsidR="00B144A1" w:rsidRPr="001441AA">
        <w:rPr>
          <w:rFonts w:ascii="Arial" w:hAnsi="Arial" w:cs="Arial"/>
          <w:color w:val="auto"/>
          <w:shd w:val="clear" w:color="auto" w:fill="FFFFFF"/>
        </w:rPr>
        <w:t>.: </w:t>
      </w:r>
      <w:r w:rsidR="00B144A1" w:rsidRPr="001441AA">
        <w:rPr>
          <w:rStyle w:val="v1object"/>
          <w:rFonts w:ascii="Arial" w:eastAsia="SimSun" w:hAnsi="Arial" w:cs="Arial"/>
          <w:color w:val="auto"/>
        </w:rPr>
        <w:t>221237797</w:t>
      </w:r>
      <w:r w:rsidR="00B144A1">
        <w:rPr>
          <w:rFonts w:ascii="Arial" w:hAnsi="Arial" w:cs="Arial"/>
          <w:color w:val="000000"/>
          <w:shd w:val="clear" w:color="auto" w:fill="FFFFFF"/>
        </w:rPr>
        <w:t>; e-mail: </w:t>
      </w:r>
      <w:hyperlink r:id="rId9" w:history="1">
        <w:r w:rsidR="00B144A1">
          <w:rPr>
            <w:rStyle w:val="Hipercze"/>
            <w:rFonts w:ascii="Arial" w:eastAsia="SimSun" w:hAnsi="Arial" w:cs="Arial"/>
            <w:color w:val="005A95"/>
          </w:rPr>
          <w:t>pomoc@portalpzp.pl</w:t>
        </w:r>
      </w:hyperlink>
    </w:p>
    <w:p w14:paraId="6A6744C6" w14:textId="3DCA161B" w:rsidR="007F52E1" w:rsidRPr="00EE7948" w:rsidRDefault="006C43DC" w:rsidP="0076159A">
      <w:pPr>
        <w:pStyle w:val="Tekstpodstawowywcity"/>
        <w:shd w:val="clear" w:color="auto" w:fill="CCC0D9"/>
        <w:spacing w:before="360" w:after="240" w:line="276" w:lineRule="auto"/>
        <w:ind w:left="425" w:hanging="425"/>
        <w:rPr>
          <w:rFonts w:ascii="Verdana" w:hAnsi="Verdana"/>
          <w:b/>
          <w:bCs/>
          <w:color w:val="auto"/>
          <w:sz w:val="20"/>
          <w:szCs w:val="20"/>
          <w:u w:val="single"/>
        </w:rPr>
      </w:pPr>
      <w:bookmarkStart w:id="19" w:name="_Toc223846971"/>
      <w:bookmarkStart w:id="20" w:name="_Toc223848584"/>
      <w:bookmarkStart w:id="21" w:name="_Toc223848720"/>
      <w:bookmarkStart w:id="22" w:name="_Toc223849160"/>
      <w:bookmarkEnd w:id="19"/>
      <w:bookmarkEnd w:id="20"/>
      <w:bookmarkEnd w:id="21"/>
      <w:bookmarkEnd w:id="22"/>
      <w:r w:rsidRPr="00EE7948">
        <w:rPr>
          <w:rFonts w:ascii="Verdana" w:hAnsi="Verdana"/>
          <w:b/>
          <w:bCs/>
          <w:color w:val="auto"/>
          <w:sz w:val="20"/>
          <w:szCs w:val="20"/>
        </w:rPr>
        <w:t xml:space="preserve">X. </w:t>
      </w:r>
      <w:r w:rsidRPr="00EE7948">
        <w:rPr>
          <w:rFonts w:ascii="Verdana" w:hAnsi="Verdana"/>
          <w:b/>
          <w:bCs/>
          <w:color w:val="auto"/>
          <w:sz w:val="20"/>
          <w:szCs w:val="20"/>
          <w:u w:val="single"/>
        </w:rPr>
        <w:t>TERMIN ZWIĄZ</w:t>
      </w:r>
      <w:r w:rsidR="00787CDF" w:rsidRPr="00EE7948">
        <w:rPr>
          <w:rFonts w:ascii="Verdana" w:hAnsi="Verdana"/>
          <w:b/>
          <w:bCs/>
          <w:color w:val="auto"/>
          <w:sz w:val="20"/>
          <w:szCs w:val="20"/>
          <w:u w:val="single"/>
        </w:rPr>
        <w:t>A</w:t>
      </w:r>
      <w:r w:rsidRPr="00EE7948">
        <w:rPr>
          <w:rFonts w:ascii="Verdana" w:hAnsi="Verdana"/>
          <w:b/>
          <w:bCs/>
          <w:color w:val="auto"/>
          <w:sz w:val="20"/>
          <w:szCs w:val="20"/>
          <w:u w:val="single"/>
        </w:rPr>
        <w:t>NIA OFERTĄ</w:t>
      </w:r>
      <w:bookmarkStart w:id="23" w:name="_Toc262112641"/>
      <w:bookmarkStart w:id="24" w:name="_Toc264373039"/>
      <w:bookmarkStart w:id="25" w:name="_Toc318886760"/>
      <w:bookmarkStart w:id="26" w:name="_Toc440969214"/>
      <w:bookmarkEnd w:id="23"/>
      <w:bookmarkEnd w:id="24"/>
      <w:bookmarkEnd w:id="25"/>
      <w:bookmarkEnd w:id="26"/>
    </w:p>
    <w:p w14:paraId="16C660F6" w14:textId="078855D0" w:rsidR="007F52E1" w:rsidRPr="00EE7948" w:rsidRDefault="006C43DC" w:rsidP="0076159A">
      <w:pPr>
        <w:pStyle w:val="Akapitzlist"/>
        <w:spacing w:after="120" w:line="276" w:lineRule="auto"/>
        <w:ind w:left="360"/>
        <w:rPr>
          <w:rFonts w:ascii="Verdana" w:hAnsi="Verdana"/>
          <w:color w:val="auto"/>
          <w:sz w:val="20"/>
          <w:szCs w:val="20"/>
        </w:rPr>
      </w:pPr>
      <w:r w:rsidRPr="00EE7948">
        <w:rPr>
          <w:rFonts w:ascii="Verdana" w:hAnsi="Verdana"/>
          <w:color w:val="auto"/>
          <w:sz w:val="20"/>
          <w:szCs w:val="20"/>
        </w:rPr>
        <w:t xml:space="preserve">Wykonawca pozostaje związany złożoną ofertą przez 30 dni, przy czym bieg terminu związania ofertą rozpoczyna się wraz z upływem terminu składania ofert, zatem upływa wraz z dniem </w:t>
      </w:r>
      <w:r w:rsidR="00280573">
        <w:rPr>
          <w:rFonts w:ascii="Verdana" w:hAnsi="Verdana"/>
          <w:color w:val="auto"/>
          <w:sz w:val="20"/>
          <w:szCs w:val="20"/>
        </w:rPr>
        <w:t>29.03.</w:t>
      </w:r>
      <w:r w:rsidR="00464DE9" w:rsidRPr="00EE7948">
        <w:rPr>
          <w:rFonts w:ascii="Verdana" w:hAnsi="Verdana"/>
          <w:color w:val="auto"/>
          <w:sz w:val="20"/>
          <w:szCs w:val="20"/>
        </w:rPr>
        <w:t>2023</w:t>
      </w:r>
      <w:r w:rsidRPr="00EE7948">
        <w:rPr>
          <w:rFonts w:ascii="Verdana" w:hAnsi="Verdana"/>
          <w:color w:val="auto"/>
          <w:sz w:val="20"/>
          <w:szCs w:val="20"/>
        </w:rPr>
        <w:t xml:space="preserve"> roku.</w:t>
      </w:r>
    </w:p>
    <w:p w14:paraId="5382689A" w14:textId="77777777" w:rsidR="007F52E1" w:rsidRPr="00EE7948" w:rsidRDefault="007F52E1" w:rsidP="0076159A">
      <w:pPr>
        <w:spacing w:after="0" w:line="276" w:lineRule="auto"/>
        <w:rPr>
          <w:rFonts w:ascii="Verdana" w:hAnsi="Verdana"/>
          <w:color w:val="auto"/>
          <w:sz w:val="20"/>
          <w:szCs w:val="20"/>
        </w:rPr>
      </w:pPr>
    </w:p>
    <w:p w14:paraId="4CF3AE5E" w14:textId="77777777" w:rsidR="007F52E1" w:rsidRPr="00EE7948" w:rsidRDefault="006C43DC" w:rsidP="0076159A">
      <w:pPr>
        <w:pStyle w:val="Nagwek1"/>
        <w:shd w:val="clear" w:color="auto" w:fill="CCC0D9"/>
        <w:spacing w:before="0" w:after="240" w:line="276" w:lineRule="auto"/>
        <w:rPr>
          <w:rFonts w:ascii="Verdana" w:hAnsi="Verdana"/>
          <w:color w:val="auto"/>
          <w:sz w:val="20"/>
          <w:szCs w:val="20"/>
        </w:rPr>
      </w:pPr>
      <w:bookmarkStart w:id="27" w:name="_Toc262112642"/>
      <w:bookmarkStart w:id="28" w:name="_Toc264373040"/>
      <w:bookmarkStart w:id="29" w:name="_Toc440969215"/>
      <w:r w:rsidRPr="00EE7948">
        <w:rPr>
          <w:rFonts w:ascii="Verdana" w:hAnsi="Verdana"/>
          <w:color w:val="auto"/>
          <w:sz w:val="20"/>
          <w:szCs w:val="20"/>
        </w:rPr>
        <w:t xml:space="preserve">XI. </w:t>
      </w:r>
      <w:r w:rsidRPr="00EE7948">
        <w:rPr>
          <w:rFonts w:ascii="Verdana" w:hAnsi="Verdana"/>
          <w:color w:val="auto"/>
          <w:sz w:val="20"/>
          <w:szCs w:val="20"/>
          <w:u w:val="single"/>
        </w:rPr>
        <w:t>SPOSÓB PRZYGOTOWANIA OFERTY</w:t>
      </w:r>
      <w:bookmarkEnd w:id="27"/>
      <w:bookmarkEnd w:id="28"/>
      <w:bookmarkEnd w:id="29"/>
    </w:p>
    <w:p w14:paraId="3B751E7F" w14:textId="071F348E" w:rsidR="007F52E1" w:rsidRPr="00EE7948" w:rsidRDefault="006C43DC" w:rsidP="0076159A">
      <w:pPr>
        <w:numPr>
          <w:ilvl w:val="0"/>
          <w:numId w:val="6"/>
        </w:numPr>
        <w:spacing w:after="120" w:line="276" w:lineRule="auto"/>
        <w:ind w:left="425" w:hanging="425"/>
        <w:rPr>
          <w:rFonts w:ascii="Verdana" w:hAnsi="Verdana"/>
          <w:color w:val="auto"/>
          <w:sz w:val="20"/>
          <w:szCs w:val="20"/>
        </w:rPr>
      </w:pPr>
      <w:r w:rsidRPr="00EE7948">
        <w:rPr>
          <w:rFonts w:ascii="Verdana" w:hAnsi="Verdana"/>
          <w:color w:val="auto"/>
          <w:sz w:val="20"/>
          <w:szCs w:val="20"/>
        </w:rPr>
        <w:t xml:space="preserve">Każdy Wykonawca może złożyć </w:t>
      </w:r>
      <w:r w:rsidR="00827040" w:rsidRPr="00EE7948">
        <w:rPr>
          <w:rFonts w:ascii="Verdana" w:hAnsi="Verdana"/>
          <w:color w:val="auto"/>
          <w:sz w:val="20"/>
          <w:szCs w:val="20"/>
        </w:rPr>
        <w:t>tylko jedną ofertę</w:t>
      </w:r>
      <w:r w:rsidRPr="00EE7948">
        <w:rPr>
          <w:rFonts w:ascii="Verdana" w:hAnsi="Verdana"/>
          <w:color w:val="auto"/>
          <w:sz w:val="20"/>
          <w:szCs w:val="20"/>
        </w:rPr>
        <w:t>.</w:t>
      </w:r>
    </w:p>
    <w:p w14:paraId="171FB984" w14:textId="77777777" w:rsidR="007F52E1" w:rsidRPr="00EE7948" w:rsidRDefault="006C43DC" w:rsidP="0076159A">
      <w:pPr>
        <w:numPr>
          <w:ilvl w:val="0"/>
          <w:numId w:val="6"/>
        </w:numPr>
        <w:spacing w:after="120" w:line="276" w:lineRule="auto"/>
        <w:ind w:left="425" w:hanging="425"/>
        <w:rPr>
          <w:rFonts w:ascii="Verdana" w:hAnsi="Verdana"/>
          <w:color w:val="auto"/>
          <w:sz w:val="20"/>
          <w:szCs w:val="20"/>
        </w:rPr>
      </w:pPr>
      <w:r w:rsidRPr="00EE7948">
        <w:rPr>
          <w:rFonts w:ascii="Verdana" w:hAnsi="Verdana"/>
          <w:color w:val="auto"/>
          <w:sz w:val="20"/>
          <w:szCs w:val="20"/>
        </w:rPr>
        <w:t>Ofertę należy przygotować ściśle według wymagań określonych w SWZ.</w:t>
      </w:r>
    </w:p>
    <w:p w14:paraId="371CCC74" w14:textId="65644448" w:rsidR="007F52E1" w:rsidRPr="00EE7948" w:rsidRDefault="006C43DC" w:rsidP="0076159A">
      <w:pPr>
        <w:numPr>
          <w:ilvl w:val="0"/>
          <w:numId w:val="6"/>
        </w:numPr>
        <w:spacing w:after="120" w:line="276" w:lineRule="auto"/>
        <w:ind w:left="425" w:hanging="425"/>
        <w:rPr>
          <w:rFonts w:ascii="Verdana" w:hAnsi="Verdana"/>
          <w:color w:val="auto"/>
          <w:sz w:val="20"/>
          <w:szCs w:val="20"/>
        </w:rPr>
      </w:pPr>
      <w:r w:rsidRPr="00EE7948">
        <w:rPr>
          <w:rFonts w:ascii="Verdana" w:hAnsi="Verdana"/>
          <w:color w:val="auto"/>
          <w:sz w:val="20"/>
          <w:szCs w:val="20"/>
        </w:rPr>
        <w:t xml:space="preserve">Oferta i wszystkie załączone dokumenty oraz oświadczenia składane przez Wykonawcę muszą być podpisane przez osoby uprawnione do reprezentacji wykonawcy lub </w:t>
      </w:r>
      <w:r w:rsidR="00464DE9" w:rsidRPr="00EE7948">
        <w:rPr>
          <w:rFonts w:ascii="Verdana" w:hAnsi="Verdana"/>
          <w:color w:val="auto"/>
          <w:sz w:val="20"/>
          <w:szCs w:val="20"/>
        </w:rPr>
        <w:t xml:space="preserve">przez osoby </w:t>
      </w:r>
      <w:r w:rsidRPr="00EE7948">
        <w:rPr>
          <w:rFonts w:ascii="Verdana" w:hAnsi="Verdana"/>
          <w:color w:val="auto"/>
          <w:sz w:val="20"/>
          <w:szCs w:val="20"/>
        </w:rPr>
        <w:t>odpowiednio upoważnione do działania w jego imieniu</w:t>
      </w:r>
      <w:r w:rsidR="00876621" w:rsidRPr="00EE7948">
        <w:rPr>
          <w:rFonts w:ascii="Verdana" w:hAnsi="Verdana"/>
          <w:color w:val="auto"/>
          <w:sz w:val="20"/>
          <w:szCs w:val="20"/>
        </w:rPr>
        <w:t xml:space="preserve"> (pełnomocnicy)</w:t>
      </w:r>
      <w:r w:rsidRPr="00EE7948">
        <w:rPr>
          <w:rFonts w:ascii="Verdana" w:hAnsi="Verdana"/>
          <w:color w:val="auto"/>
          <w:sz w:val="20"/>
          <w:szCs w:val="20"/>
        </w:rPr>
        <w:t>.</w:t>
      </w:r>
    </w:p>
    <w:p w14:paraId="2C8CFC5A" w14:textId="6326C82A" w:rsidR="007F52E1" w:rsidRPr="00EE7948" w:rsidRDefault="006C43DC" w:rsidP="0076159A">
      <w:pPr>
        <w:numPr>
          <w:ilvl w:val="0"/>
          <w:numId w:val="6"/>
        </w:numPr>
        <w:spacing w:after="120" w:line="276" w:lineRule="auto"/>
        <w:ind w:left="425" w:hanging="425"/>
        <w:rPr>
          <w:rFonts w:ascii="Verdana" w:hAnsi="Verdana"/>
          <w:b/>
          <w:bCs/>
          <w:color w:val="auto"/>
          <w:sz w:val="20"/>
          <w:szCs w:val="20"/>
        </w:rPr>
      </w:pPr>
      <w:r w:rsidRPr="00EE7948">
        <w:rPr>
          <w:rFonts w:ascii="Verdana" w:hAnsi="Verdana"/>
          <w:b/>
          <w:bCs/>
          <w:color w:val="auto"/>
          <w:sz w:val="20"/>
          <w:szCs w:val="20"/>
        </w:rPr>
        <w:t>Oferta powinna zawierać</w:t>
      </w:r>
      <w:r w:rsidR="00FE138E" w:rsidRPr="00EE7948">
        <w:rPr>
          <w:rFonts w:ascii="Verdana" w:hAnsi="Verdana"/>
          <w:b/>
          <w:bCs/>
          <w:color w:val="auto"/>
          <w:sz w:val="20"/>
          <w:szCs w:val="20"/>
        </w:rPr>
        <w:t xml:space="preserve"> i do oferty należy dołączyć</w:t>
      </w:r>
      <w:r w:rsidRPr="00EE7948">
        <w:rPr>
          <w:rFonts w:ascii="Verdana" w:hAnsi="Verdana"/>
          <w:b/>
          <w:bCs/>
          <w:color w:val="auto"/>
          <w:sz w:val="20"/>
          <w:szCs w:val="20"/>
        </w:rPr>
        <w:t>:</w:t>
      </w:r>
    </w:p>
    <w:p w14:paraId="37B9C996" w14:textId="281D9D61" w:rsidR="007F52E1" w:rsidRPr="00280573" w:rsidRDefault="006C43DC" w:rsidP="0076159A">
      <w:pPr>
        <w:numPr>
          <w:ilvl w:val="1"/>
          <w:numId w:val="6"/>
        </w:numPr>
        <w:tabs>
          <w:tab w:val="left" w:pos="851"/>
        </w:tabs>
        <w:spacing w:after="120" w:line="276" w:lineRule="auto"/>
        <w:ind w:left="851" w:hanging="567"/>
        <w:rPr>
          <w:rFonts w:ascii="Verdana" w:hAnsi="Verdana"/>
          <w:color w:val="auto"/>
          <w:sz w:val="20"/>
          <w:szCs w:val="20"/>
        </w:rPr>
      </w:pPr>
      <w:r w:rsidRPr="00280573">
        <w:rPr>
          <w:rFonts w:ascii="Verdana" w:hAnsi="Verdana"/>
          <w:bCs/>
          <w:color w:val="auto"/>
          <w:sz w:val="20"/>
          <w:szCs w:val="20"/>
        </w:rPr>
        <w:t xml:space="preserve">wypełniony formularz ofertowy – wg </w:t>
      </w:r>
      <w:r w:rsidRPr="001441AA">
        <w:rPr>
          <w:rFonts w:ascii="Verdana" w:hAnsi="Verdana"/>
          <w:b/>
          <w:bCs/>
          <w:iCs/>
          <w:color w:val="auto"/>
          <w:sz w:val="20"/>
          <w:szCs w:val="20"/>
        </w:rPr>
        <w:t xml:space="preserve">załącznika nr </w:t>
      </w:r>
      <w:r w:rsidR="00780FD9" w:rsidRPr="001441AA">
        <w:rPr>
          <w:rFonts w:ascii="Verdana" w:hAnsi="Verdana"/>
          <w:b/>
          <w:bCs/>
          <w:iCs/>
          <w:color w:val="auto"/>
          <w:sz w:val="20"/>
          <w:szCs w:val="20"/>
        </w:rPr>
        <w:t>1</w:t>
      </w:r>
      <w:r w:rsidRPr="00280573">
        <w:rPr>
          <w:rFonts w:ascii="Verdana" w:hAnsi="Verdana"/>
          <w:b/>
          <w:bCs/>
          <w:iCs/>
          <w:color w:val="auto"/>
          <w:sz w:val="20"/>
          <w:szCs w:val="20"/>
        </w:rPr>
        <w:t xml:space="preserve"> do SWZ</w:t>
      </w:r>
      <w:r w:rsidRPr="00280573">
        <w:rPr>
          <w:rFonts w:ascii="Verdana" w:hAnsi="Verdana"/>
          <w:b/>
          <w:bCs/>
          <w:color w:val="auto"/>
          <w:sz w:val="20"/>
          <w:szCs w:val="20"/>
        </w:rPr>
        <w:t>;</w:t>
      </w:r>
    </w:p>
    <w:p w14:paraId="12A5D1DA" w14:textId="4578649C" w:rsidR="007F52E1" w:rsidRPr="00280573" w:rsidRDefault="006C43DC" w:rsidP="0076159A">
      <w:pPr>
        <w:numPr>
          <w:ilvl w:val="1"/>
          <w:numId w:val="6"/>
        </w:numPr>
        <w:tabs>
          <w:tab w:val="left" w:pos="851"/>
        </w:tabs>
        <w:spacing w:after="120" w:line="276" w:lineRule="auto"/>
        <w:ind w:left="851" w:hanging="567"/>
        <w:rPr>
          <w:rFonts w:ascii="Verdana" w:hAnsi="Verdana"/>
          <w:color w:val="auto"/>
          <w:sz w:val="20"/>
          <w:szCs w:val="20"/>
        </w:rPr>
      </w:pPr>
      <w:r w:rsidRPr="00EE7948">
        <w:rPr>
          <w:rFonts w:ascii="Verdana" w:hAnsi="Verdana"/>
          <w:color w:val="auto"/>
          <w:sz w:val="20"/>
          <w:szCs w:val="20"/>
        </w:rPr>
        <w:t>oświadczenie o niepodleganiu wykluczeniu z postępowania</w:t>
      </w:r>
      <w:r w:rsidRPr="00280573">
        <w:rPr>
          <w:rFonts w:ascii="Verdana" w:hAnsi="Verdana"/>
          <w:color w:val="auto"/>
          <w:sz w:val="20"/>
          <w:szCs w:val="20"/>
        </w:rPr>
        <w:t xml:space="preserve"> – wg </w:t>
      </w:r>
      <w:r w:rsidRPr="001441AA">
        <w:rPr>
          <w:rFonts w:ascii="Verdana" w:hAnsi="Verdana"/>
          <w:b/>
          <w:bCs/>
          <w:color w:val="auto"/>
          <w:sz w:val="20"/>
          <w:szCs w:val="20"/>
        </w:rPr>
        <w:t xml:space="preserve">załącznika nr </w:t>
      </w:r>
      <w:r w:rsidR="006E598B" w:rsidRPr="001441AA">
        <w:rPr>
          <w:rFonts w:ascii="Verdana" w:hAnsi="Verdana"/>
          <w:b/>
          <w:bCs/>
          <w:color w:val="auto"/>
          <w:sz w:val="20"/>
          <w:szCs w:val="20"/>
        </w:rPr>
        <w:t>2</w:t>
      </w:r>
      <w:r w:rsidRPr="00280573">
        <w:rPr>
          <w:rFonts w:ascii="Verdana" w:hAnsi="Verdana"/>
          <w:b/>
          <w:bCs/>
          <w:color w:val="auto"/>
          <w:sz w:val="20"/>
          <w:szCs w:val="20"/>
        </w:rPr>
        <w:t xml:space="preserve"> do SWZ</w:t>
      </w:r>
      <w:r w:rsidRPr="00280573">
        <w:rPr>
          <w:rFonts w:ascii="Verdana" w:hAnsi="Verdana"/>
          <w:color w:val="auto"/>
          <w:sz w:val="20"/>
          <w:szCs w:val="20"/>
        </w:rPr>
        <w:t xml:space="preserve">; </w:t>
      </w:r>
    </w:p>
    <w:p w14:paraId="37A339AC" w14:textId="77777777" w:rsidR="007F52E1" w:rsidRPr="00EE7948" w:rsidRDefault="006C43DC" w:rsidP="0076159A">
      <w:pPr>
        <w:numPr>
          <w:ilvl w:val="1"/>
          <w:numId w:val="6"/>
        </w:numPr>
        <w:tabs>
          <w:tab w:val="left" w:pos="851"/>
        </w:tabs>
        <w:spacing w:after="120" w:line="276" w:lineRule="auto"/>
        <w:ind w:left="851" w:hanging="567"/>
        <w:rPr>
          <w:rFonts w:ascii="Verdana" w:hAnsi="Verdana"/>
          <w:color w:val="auto"/>
          <w:sz w:val="20"/>
          <w:szCs w:val="20"/>
        </w:rPr>
      </w:pPr>
      <w:r w:rsidRPr="00EE7948">
        <w:rPr>
          <w:rFonts w:ascii="Verdana" w:hAnsi="Verdana"/>
          <w:color w:val="auto"/>
          <w:sz w:val="20"/>
          <w:szCs w:val="20"/>
          <w:lang w:eastAsia="ar-SA"/>
        </w:rPr>
        <w:t>dokumenty potwierdzające umocowanie do reprezentowania wykonawcy lub oryginał p</w:t>
      </w:r>
      <w:r w:rsidRPr="00EE7948">
        <w:rPr>
          <w:rFonts w:ascii="Verdana" w:hAnsi="Verdana"/>
          <w:color w:val="auto"/>
          <w:sz w:val="20"/>
          <w:szCs w:val="20"/>
        </w:rPr>
        <w:t>ełnomocnictwa upoważniającego do działania w imieniu wykonawcy, także wykonawców wspólnie ubiegających się o udzielenie zamówienia;</w:t>
      </w:r>
    </w:p>
    <w:p w14:paraId="0BE84225" w14:textId="2D6665C2" w:rsidR="007F52E1" w:rsidRPr="00EE7948" w:rsidRDefault="006C43DC" w:rsidP="0076159A">
      <w:pPr>
        <w:numPr>
          <w:ilvl w:val="1"/>
          <w:numId w:val="6"/>
        </w:numPr>
        <w:tabs>
          <w:tab w:val="left" w:pos="851"/>
        </w:tabs>
        <w:spacing w:after="120" w:line="276" w:lineRule="auto"/>
        <w:ind w:left="851" w:hanging="567"/>
        <w:rPr>
          <w:rFonts w:ascii="Verdana" w:hAnsi="Verdana"/>
          <w:color w:val="auto"/>
          <w:sz w:val="20"/>
          <w:szCs w:val="20"/>
        </w:rPr>
      </w:pPr>
      <w:r w:rsidRPr="00EE7948">
        <w:rPr>
          <w:rFonts w:ascii="Verdana" w:hAnsi="Verdana"/>
          <w:color w:val="auto"/>
          <w:sz w:val="20"/>
          <w:szCs w:val="20"/>
        </w:rPr>
        <w:t xml:space="preserve">o ile wykonawcy wspólnie ubiegają się o udzielenie zamówienia: oświadczenie wykonawców wspólnie ubiegających się o udzielenie zamówienia publicznego dotyczące </w:t>
      </w:r>
      <w:r w:rsidR="00464DE9" w:rsidRPr="00EE7948">
        <w:rPr>
          <w:rFonts w:ascii="Verdana" w:hAnsi="Verdana"/>
          <w:color w:val="auto"/>
          <w:sz w:val="20"/>
          <w:szCs w:val="20"/>
        </w:rPr>
        <w:t>usług</w:t>
      </w:r>
      <w:r w:rsidRPr="00EE7948">
        <w:rPr>
          <w:rFonts w:ascii="Verdana" w:hAnsi="Verdana"/>
          <w:color w:val="auto"/>
          <w:sz w:val="20"/>
          <w:szCs w:val="20"/>
        </w:rPr>
        <w:t xml:space="preserve"> wykonywanych przez poszczególnych wykonawców (składane w trybie przepisu art. 117 ust. 4 ustawy Pzp).</w:t>
      </w:r>
    </w:p>
    <w:p w14:paraId="37C0EE08" w14:textId="5F78B9B3" w:rsidR="007F52E1" w:rsidRPr="00EE7948" w:rsidRDefault="006C43DC" w:rsidP="009231F8">
      <w:pPr>
        <w:pStyle w:val="Akapitzlist"/>
        <w:numPr>
          <w:ilvl w:val="0"/>
          <w:numId w:val="6"/>
        </w:numPr>
        <w:tabs>
          <w:tab w:val="left" w:pos="851"/>
        </w:tabs>
        <w:spacing w:after="120" w:line="276" w:lineRule="auto"/>
        <w:rPr>
          <w:rFonts w:ascii="Verdana" w:hAnsi="Verdana"/>
          <w:color w:val="auto"/>
          <w:sz w:val="20"/>
          <w:szCs w:val="20"/>
        </w:rPr>
      </w:pPr>
      <w:r w:rsidRPr="00EE7948">
        <w:rPr>
          <w:rFonts w:ascii="Verdana" w:hAnsi="Verdana" w:cs="Calibri"/>
          <w:color w:val="auto"/>
          <w:sz w:val="20"/>
          <w:szCs w:val="20"/>
        </w:rPr>
        <w:t xml:space="preserve">Oferta ma być sporządzona w języku polskim, z zachowaniem postaci elektronicznej w formacie danych .pdf, .doc, .docx, .rtf, .xps, .odt. </w:t>
      </w:r>
      <w:r w:rsidRPr="00EE7948">
        <w:rPr>
          <w:rFonts w:ascii="Verdana" w:hAnsi="Verdana" w:cs="Calibri"/>
          <w:b/>
          <w:bCs/>
          <w:color w:val="auto"/>
          <w:sz w:val="20"/>
          <w:szCs w:val="20"/>
        </w:rPr>
        <w:t xml:space="preserve">i </w:t>
      </w:r>
      <w:r w:rsidRPr="00EE7948">
        <w:rPr>
          <w:rFonts w:ascii="Verdana" w:hAnsi="Verdana" w:cs="Calibri"/>
          <w:b/>
          <w:bCs/>
          <w:color w:val="auto"/>
          <w:sz w:val="20"/>
          <w:szCs w:val="20"/>
          <w:u w:val="single"/>
        </w:rPr>
        <w:t>podpisana kwalifikowanym podpisem elektronicznym lub podpisem zaufanym lub podpisem osob</w:t>
      </w:r>
      <w:r w:rsidR="00FE138E" w:rsidRPr="00EE7948">
        <w:rPr>
          <w:rFonts w:ascii="Verdana" w:hAnsi="Verdana" w:cs="Calibri"/>
          <w:b/>
          <w:bCs/>
          <w:color w:val="auto"/>
          <w:sz w:val="20"/>
          <w:szCs w:val="20"/>
          <w:u w:val="single"/>
        </w:rPr>
        <w:t>i</w:t>
      </w:r>
      <w:r w:rsidRPr="00EE7948">
        <w:rPr>
          <w:rFonts w:ascii="Verdana" w:hAnsi="Verdana" w:cs="Calibri"/>
          <w:b/>
          <w:bCs/>
          <w:color w:val="auto"/>
          <w:sz w:val="20"/>
          <w:szCs w:val="20"/>
          <w:u w:val="single"/>
        </w:rPr>
        <w:t>stym.</w:t>
      </w:r>
      <w:r w:rsidRPr="00EE7948">
        <w:rPr>
          <w:rFonts w:ascii="Verdana" w:hAnsi="Verdana" w:cs="Calibri"/>
          <w:color w:val="auto"/>
          <w:sz w:val="20"/>
          <w:szCs w:val="20"/>
        </w:rPr>
        <w:t xml:space="preserve"> Sposób złożenia oferty, w tym zaszyfrowania oferty opisany został </w:t>
      </w:r>
      <w:r w:rsidR="00EB03EF" w:rsidRPr="00EE7948">
        <w:rPr>
          <w:rFonts w:ascii="Verdana" w:hAnsi="Verdana" w:cs="Calibri"/>
          <w:color w:val="auto"/>
          <w:sz w:val="20"/>
          <w:szCs w:val="20"/>
        </w:rPr>
        <w:t>pod linkiem</w:t>
      </w:r>
      <w:r w:rsidR="00280573">
        <w:rPr>
          <w:rFonts w:ascii="Verdana" w:hAnsi="Verdana" w:cs="Calibri"/>
          <w:color w:val="auto"/>
          <w:sz w:val="20"/>
          <w:szCs w:val="20"/>
        </w:rPr>
        <w:t xml:space="preserve"> </w:t>
      </w:r>
      <w:hyperlink r:id="rId10" w:history="1">
        <w:r w:rsidR="001441AA" w:rsidRPr="00E0300A">
          <w:rPr>
            <w:rStyle w:val="Hipercze"/>
            <w:rFonts w:ascii="Verdana" w:hAnsi="Verdana"/>
            <w:sz w:val="20"/>
            <w:szCs w:val="20"/>
          </w:rPr>
          <w:t>https://portal.smartpzp.pl/wcrs/elearning</w:t>
        </w:r>
      </w:hyperlink>
      <w:r w:rsidR="00FE138E" w:rsidRPr="00EE7948">
        <w:rPr>
          <w:rFonts w:ascii="Verdana" w:hAnsi="Verdana" w:cs="Calibri"/>
          <w:color w:val="auto"/>
          <w:sz w:val="20"/>
          <w:szCs w:val="20"/>
        </w:rPr>
        <w:t>.</w:t>
      </w:r>
      <w:r w:rsidR="001441AA">
        <w:rPr>
          <w:rFonts w:ascii="Verdana" w:hAnsi="Verdana" w:cs="Calibri"/>
          <w:color w:val="auto"/>
          <w:sz w:val="20"/>
          <w:szCs w:val="20"/>
        </w:rPr>
        <w:t xml:space="preserve"> </w:t>
      </w:r>
      <w:r w:rsidRPr="00EE7948">
        <w:rPr>
          <w:rFonts w:ascii="Verdana" w:hAnsi="Verdana" w:cs="Calibri"/>
          <w:color w:val="auto"/>
          <w:sz w:val="20"/>
          <w:szCs w:val="20"/>
        </w:rPr>
        <w:t>Ofertę należy złożyć w oryginale elektronicznie.</w:t>
      </w:r>
    </w:p>
    <w:p w14:paraId="7F788A4F" w14:textId="3529B38B" w:rsidR="007F52E1" w:rsidRPr="00EE7948" w:rsidRDefault="006C43DC" w:rsidP="0076159A">
      <w:pPr>
        <w:pStyle w:val="Akapitzlist"/>
        <w:numPr>
          <w:ilvl w:val="0"/>
          <w:numId w:val="6"/>
        </w:numPr>
        <w:tabs>
          <w:tab w:val="left" w:pos="851"/>
        </w:tabs>
        <w:spacing w:after="120" w:line="276" w:lineRule="auto"/>
        <w:rPr>
          <w:rFonts w:ascii="Verdana" w:hAnsi="Verdana"/>
          <w:color w:val="auto"/>
          <w:sz w:val="20"/>
          <w:szCs w:val="20"/>
        </w:rPr>
      </w:pPr>
      <w:r w:rsidRPr="00EE7948">
        <w:rPr>
          <w:rFonts w:ascii="Verdana" w:hAnsi="Verdana" w:cs="Calibri"/>
          <w:color w:val="auto"/>
          <w:sz w:val="20"/>
          <w:szCs w:val="20"/>
        </w:rPr>
        <w:t xml:space="preserve">W formularzu oferty Wykonawca zobowiązany jest podać adres skrzynki </w:t>
      </w:r>
      <w:r w:rsidR="00FE138E" w:rsidRPr="00EE7948">
        <w:rPr>
          <w:rFonts w:ascii="Verdana" w:hAnsi="Verdana" w:cs="Calibri"/>
          <w:color w:val="auto"/>
          <w:sz w:val="20"/>
          <w:szCs w:val="20"/>
        </w:rPr>
        <w:t>e-mail</w:t>
      </w:r>
      <w:r w:rsidRPr="00EE7948">
        <w:rPr>
          <w:rFonts w:ascii="Verdana" w:hAnsi="Verdana" w:cs="Calibri"/>
          <w:color w:val="auto"/>
          <w:sz w:val="20"/>
          <w:szCs w:val="20"/>
        </w:rPr>
        <w:t>, na który prowadzona będzie korespondencja związana z postępowaniem.</w:t>
      </w:r>
    </w:p>
    <w:p w14:paraId="4E5EFDFF" w14:textId="37CC11CE" w:rsidR="007F52E1" w:rsidRPr="00EE7948" w:rsidRDefault="006C43DC" w:rsidP="0076159A">
      <w:pPr>
        <w:pStyle w:val="Akapitzlist"/>
        <w:numPr>
          <w:ilvl w:val="0"/>
          <w:numId w:val="6"/>
        </w:numPr>
        <w:tabs>
          <w:tab w:val="left" w:pos="851"/>
        </w:tabs>
        <w:spacing w:after="120" w:line="276" w:lineRule="auto"/>
        <w:rPr>
          <w:rFonts w:ascii="Verdana" w:hAnsi="Verdana"/>
          <w:color w:val="auto"/>
          <w:sz w:val="20"/>
          <w:szCs w:val="20"/>
        </w:rPr>
      </w:pPr>
      <w:r w:rsidRPr="00EE7948">
        <w:rPr>
          <w:rFonts w:ascii="Verdana" w:hAnsi="Verdana" w:cs="Calibri"/>
          <w:color w:val="auto"/>
          <w:sz w:val="20"/>
          <w:szCs w:val="20"/>
        </w:rPr>
        <w:t>Wszelkie informacje stanowiące tajemnicę przedsiębiorstwa w rozumieniu przepisów ustawy z dnia 16 kwietnia 1993 r. o zwalczaniu nieuczciwej konkurencji (t.j.: tj. - Dz.U. 20</w:t>
      </w:r>
      <w:r w:rsidR="00FE138E" w:rsidRPr="00EE7948">
        <w:rPr>
          <w:rFonts w:ascii="Verdana" w:hAnsi="Verdana" w:cs="Calibri"/>
          <w:color w:val="auto"/>
          <w:sz w:val="20"/>
          <w:szCs w:val="20"/>
        </w:rPr>
        <w:t>20</w:t>
      </w:r>
      <w:r w:rsidRPr="00EE7948">
        <w:rPr>
          <w:rFonts w:ascii="Verdana" w:hAnsi="Verdana" w:cs="Calibri"/>
          <w:color w:val="auto"/>
          <w:sz w:val="20"/>
          <w:szCs w:val="20"/>
        </w:rPr>
        <w:t xml:space="preserve"> poz. 1</w:t>
      </w:r>
      <w:r w:rsidR="00FE138E" w:rsidRPr="00EE7948">
        <w:rPr>
          <w:rFonts w:ascii="Verdana" w:hAnsi="Verdana" w:cs="Calibri"/>
          <w:color w:val="auto"/>
          <w:sz w:val="20"/>
          <w:szCs w:val="20"/>
        </w:rPr>
        <w:t>913</w:t>
      </w:r>
      <w:r w:rsidRPr="00EE7948">
        <w:rPr>
          <w:rFonts w:ascii="Verdana" w:hAnsi="Verdana" w:cs="Calibri"/>
          <w:color w:val="auto"/>
          <w:sz w:val="20"/>
          <w:szCs w:val="20"/>
        </w:rPr>
        <w:t xml:space="preserve">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r w:rsidRPr="00EE7948">
        <w:rPr>
          <w:rFonts w:ascii="Verdana" w:hAnsi="Verdana" w:cs="Calibri"/>
          <w:color w:val="auto"/>
          <w:sz w:val="20"/>
          <w:szCs w:val="20"/>
          <w:u w:val="single"/>
        </w:rPr>
        <w:t>Zastrzegając część oferty jako tajemnicę przedsiębiorstwa, Wykonawca zobowiązany jest wykazać Zamawiającemu, że stanowi ona nieujawnione do wiadomości publicznej informacje techniczne, technologiczne, handlowe lub organizacyjne przedsiębiorstwa, co do których Wykonawca podjął niezbędne działania, mające na celu zachowanie ich poufności.</w:t>
      </w:r>
    </w:p>
    <w:p w14:paraId="2D42FEDF" w14:textId="74D10C5C" w:rsidR="007F52E1" w:rsidRPr="00EE7948" w:rsidRDefault="006C43DC" w:rsidP="0076159A">
      <w:pPr>
        <w:pStyle w:val="Akapitzlist"/>
        <w:numPr>
          <w:ilvl w:val="0"/>
          <w:numId w:val="6"/>
        </w:numPr>
        <w:tabs>
          <w:tab w:val="left" w:pos="851"/>
        </w:tabs>
        <w:spacing w:after="120" w:line="276" w:lineRule="auto"/>
        <w:rPr>
          <w:rFonts w:ascii="Verdana" w:hAnsi="Verdana"/>
          <w:color w:val="auto"/>
          <w:sz w:val="20"/>
          <w:szCs w:val="20"/>
        </w:rPr>
      </w:pPr>
      <w:r w:rsidRPr="00EE7948">
        <w:rPr>
          <w:rFonts w:ascii="Verdana" w:hAnsi="Verdana" w:cs="Calibri"/>
          <w:color w:val="auto"/>
          <w:sz w:val="20"/>
          <w:szCs w:val="20"/>
        </w:rPr>
        <w:t>Dokumenty wchodzące w skład oferty mogą być przedstawiane tylko w formie oryginałów w postaci dokumentów elektronicznych lub gdy pozwala na to przepis ustawy Pzp - poświadczonych elektronicznie przez Wykonawcę za zgodność z oryginałem kopii, stanowiących cyfrowe odwzorowanie dokumentu</w:t>
      </w:r>
      <w:r w:rsidR="00FE138E" w:rsidRPr="00EE7948">
        <w:rPr>
          <w:rFonts w:ascii="Verdana" w:hAnsi="Verdana" w:cs="Calibri"/>
          <w:color w:val="auto"/>
          <w:sz w:val="20"/>
          <w:szCs w:val="20"/>
        </w:rPr>
        <w:t xml:space="preserve"> (tylko wtedy, gdy dany dokument nie jest wydawany w oryginale w formie elektronicznej)</w:t>
      </w:r>
      <w:r w:rsidRPr="00EE7948">
        <w:rPr>
          <w:rFonts w:ascii="Verdana" w:hAnsi="Verdana" w:cs="Calibri"/>
          <w:color w:val="auto"/>
          <w:sz w:val="20"/>
          <w:szCs w:val="20"/>
        </w:rPr>
        <w:t>. Oświadczenia, w tym te sporządzane na podstawie wzorów stanowiących załączniki do SWZ powinny być złożone w oryginale.</w:t>
      </w:r>
    </w:p>
    <w:p w14:paraId="7E3885AD" w14:textId="77777777" w:rsidR="007F52E1" w:rsidRPr="00EE7948" w:rsidRDefault="006C43DC" w:rsidP="0076159A">
      <w:pPr>
        <w:pStyle w:val="Akapitzlist"/>
        <w:numPr>
          <w:ilvl w:val="0"/>
          <w:numId w:val="6"/>
        </w:numPr>
        <w:tabs>
          <w:tab w:val="left" w:pos="851"/>
        </w:tabs>
        <w:spacing w:after="120" w:line="276" w:lineRule="auto"/>
        <w:rPr>
          <w:rFonts w:ascii="Verdana" w:hAnsi="Verdana"/>
          <w:color w:val="auto"/>
          <w:sz w:val="20"/>
          <w:szCs w:val="20"/>
        </w:rPr>
      </w:pPr>
      <w:r w:rsidRPr="00EE7948">
        <w:rPr>
          <w:rFonts w:ascii="Verdana" w:hAnsi="Verdana" w:cs="Calibri"/>
          <w:color w:val="auto"/>
          <w:sz w:val="20"/>
          <w:szCs w:val="20"/>
        </w:rPr>
        <w:t>Poświadczenia za zgodność z oryginałem dokonuje odpowiednio Wykonawca, Wykonawcy wspólnie ubiegający się o udzielenie zamówienia publicznego albo podmiot udostępniający zasoby, w zakresie dokumentów, które każdego z nich dotyczą.</w:t>
      </w:r>
    </w:p>
    <w:p w14:paraId="596D47CA" w14:textId="77777777" w:rsidR="007F52E1" w:rsidRPr="00EE7948" w:rsidRDefault="006C43DC" w:rsidP="0076159A">
      <w:pPr>
        <w:pStyle w:val="Akapitzlist"/>
        <w:numPr>
          <w:ilvl w:val="0"/>
          <w:numId w:val="6"/>
        </w:numPr>
        <w:tabs>
          <w:tab w:val="left" w:pos="851"/>
        </w:tabs>
        <w:spacing w:after="120" w:line="276" w:lineRule="auto"/>
        <w:rPr>
          <w:rFonts w:ascii="Verdana" w:hAnsi="Verdana"/>
          <w:color w:val="auto"/>
          <w:sz w:val="20"/>
          <w:szCs w:val="20"/>
        </w:rPr>
      </w:pPr>
      <w:r w:rsidRPr="00EE7948">
        <w:rPr>
          <w:rFonts w:ascii="Verdana" w:hAnsi="Verdana" w:cs="Calibri"/>
          <w:color w:val="auto"/>
          <w:sz w:val="20"/>
          <w:szCs w:val="20"/>
        </w:rPr>
        <w:t>Zamawiający może żądać przedstawienia oryginału lub notarialnie poświadczonej kopii dokumentu wyłącznie wtedy, gdy złożona przez Wykonawcę kopia jest nieczytelna lub budzi wątpliwości co do jej prawdziwości.</w:t>
      </w:r>
    </w:p>
    <w:p w14:paraId="5067F9A8" w14:textId="77777777" w:rsidR="007F52E1" w:rsidRPr="00EE7948" w:rsidRDefault="006C43DC" w:rsidP="0076159A">
      <w:pPr>
        <w:pStyle w:val="Nagwek1"/>
        <w:keepNext w:val="0"/>
        <w:shd w:val="clear" w:color="auto" w:fill="CCC0D9"/>
        <w:spacing w:before="360" w:after="240" w:line="276" w:lineRule="auto"/>
        <w:ind w:left="567" w:hanging="567"/>
        <w:rPr>
          <w:rFonts w:ascii="Verdana" w:hAnsi="Verdana"/>
          <w:color w:val="auto"/>
          <w:sz w:val="20"/>
          <w:szCs w:val="20"/>
        </w:rPr>
      </w:pPr>
      <w:bookmarkStart w:id="30" w:name="_Toc222042044"/>
      <w:bookmarkStart w:id="31" w:name="_Toc264373041"/>
      <w:bookmarkStart w:id="32" w:name="_Toc440969216"/>
      <w:bookmarkEnd w:id="30"/>
      <w:r w:rsidRPr="00EE7948">
        <w:rPr>
          <w:rFonts w:ascii="Verdana" w:hAnsi="Verdana"/>
          <w:color w:val="auto"/>
          <w:sz w:val="20"/>
          <w:szCs w:val="20"/>
        </w:rPr>
        <w:t xml:space="preserve">XII. </w:t>
      </w:r>
      <w:r w:rsidRPr="00EE7948">
        <w:rPr>
          <w:rFonts w:ascii="Verdana" w:hAnsi="Verdana"/>
          <w:color w:val="auto"/>
          <w:sz w:val="20"/>
          <w:szCs w:val="20"/>
          <w:u w:val="single"/>
        </w:rPr>
        <w:t>MIEJSCE I TERMIN SKŁADANIA OFER</w:t>
      </w:r>
      <w:bookmarkEnd w:id="31"/>
      <w:bookmarkEnd w:id="32"/>
      <w:r w:rsidRPr="00EE7948">
        <w:rPr>
          <w:rFonts w:ascii="Verdana" w:hAnsi="Verdana"/>
          <w:color w:val="auto"/>
          <w:sz w:val="20"/>
          <w:szCs w:val="20"/>
          <w:u w:val="single"/>
        </w:rPr>
        <w:t>T</w:t>
      </w:r>
    </w:p>
    <w:p w14:paraId="3FE183BD" w14:textId="36B2033B" w:rsidR="007F52E1" w:rsidRPr="00EE7948" w:rsidRDefault="006C43DC" w:rsidP="0076159A">
      <w:pPr>
        <w:numPr>
          <w:ilvl w:val="0"/>
          <w:numId w:val="7"/>
        </w:numPr>
        <w:spacing w:after="120" w:line="276" w:lineRule="auto"/>
        <w:ind w:left="426" w:hanging="426"/>
        <w:rPr>
          <w:rFonts w:ascii="Verdana" w:hAnsi="Verdana"/>
          <w:color w:val="auto"/>
          <w:sz w:val="20"/>
          <w:szCs w:val="20"/>
        </w:rPr>
      </w:pPr>
      <w:bookmarkStart w:id="33" w:name="_Toc264373042"/>
      <w:bookmarkStart w:id="34" w:name="_Toc440969217"/>
      <w:r w:rsidRPr="00280573">
        <w:rPr>
          <w:rFonts w:ascii="Verdana" w:hAnsi="Verdana"/>
          <w:color w:val="auto"/>
          <w:sz w:val="20"/>
          <w:szCs w:val="20"/>
        </w:rPr>
        <w:t xml:space="preserve">Ofertę należy złożyć do </w:t>
      </w:r>
      <w:r w:rsidRPr="00280573">
        <w:rPr>
          <w:rFonts w:ascii="Verdana" w:hAnsi="Verdana"/>
          <w:b/>
          <w:color w:val="auto"/>
          <w:sz w:val="20"/>
          <w:szCs w:val="20"/>
        </w:rPr>
        <w:t>dnia</w:t>
      </w:r>
      <w:r w:rsidR="00BF1F01" w:rsidRPr="00280573">
        <w:rPr>
          <w:rFonts w:ascii="Verdana" w:hAnsi="Verdana"/>
          <w:b/>
          <w:color w:val="auto"/>
          <w:sz w:val="20"/>
          <w:szCs w:val="20"/>
        </w:rPr>
        <w:t xml:space="preserve"> </w:t>
      </w:r>
      <w:r w:rsidR="00280573" w:rsidRPr="001441AA">
        <w:rPr>
          <w:rFonts w:ascii="Verdana" w:hAnsi="Verdana"/>
          <w:b/>
          <w:color w:val="auto"/>
          <w:sz w:val="20"/>
          <w:szCs w:val="20"/>
        </w:rPr>
        <w:t>28.02</w:t>
      </w:r>
      <w:r w:rsidR="00280573">
        <w:rPr>
          <w:rFonts w:ascii="Verdana" w:hAnsi="Verdana"/>
          <w:b/>
          <w:color w:val="auto"/>
          <w:sz w:val="20"/>
          <w:szCs w:val="20"/>
        </w:rPr>
        <w:t>.</w:t>
      </w:r>
      <w:r w:rsidRPr="00280573">
        <w:rPr>
          <w:rFonts w:ascii="Verdana" w:hAnsi="Verdana"/>
          <w:b/>
          <w:color w:val="auto"/>
          <w:sz w:val="20"/>
          <w:szCs w:val="20"/>
        </w:rPr>
        <w:t>202</w:t>
      </w:r>
      <w:r w:rsidR="00BF1F01" w:rsidRPr="00280573">
        <w:rPr>
          <w:rFonts w:ascii="Verdana" w:hAnsi="Verdana"/>
          <w:b/>
          <w:color w:val="auto"/>
          <w:sz w:val="20"/>
          <w:szCs w:val="20"/>
        </w:rPr>
        <w:t>3</w:t>
      </w:r>
      <w:r w:rsidRPr="00280573">
        <w:rPr>
          <w:rFonts w:ascii="Verdana" w:hAnsi="Verdana"/>
          <w:b/>
          <w:color w:val="auto"/>
          <w:sz w:val="20"/>
          <w:szCs w:val="20"/>
        </w:rPr>
        <w:t xml:space="preserve"> roku do godziny 10:00 </w:t>
      </w:r>
      <w:r w:rsidRPr="00280573">
        <w:rPr>
          <w:rFonts w:ascii="Verdana" w:hAnsi="Verdana"/>
          <w:color w:val="auto"/>
          <w:sz w:val="20"/>
          <w:szCs w:val="20"/>
        </w:rPr>
        <w:t>w sposób określony</w:t>
      </w:r>
      <w:r w:rsidRPr="00EE7948">
        <w:rPr>
          <w:rFonts w:ascii="Verdana" w:hAnsi="Verdana"/>
          <w:color w:val="auto"/>
          <w:sz w:val="20"/>
          <w:szCs w:val="20"/>
        </w:rPr>
        <w:t xml:space="preserve"> w rozdziale XI SWZ. </w:t>
      </w:r>
    </w:p>
    <w:p w14:paraId="4987BE1B" w14:textId="2F2590EE" w:rsidR="007F52E1" w:rsidRPr="00EE7948" w:rsidRDefault="006C43DC" w:rsidP="0076159A">
      <w:pPr>
        <w:numPr>
          <w:ilvl w:val="0"/>
          <w:numId w:val="7"/>
        </w:numPr>
        <w:spacing w:after="120" w:line="276" w:lineRule="auto"/>
        <w:ind w:left="426" w:hanging="426"/>
        <w:rPr>
          <w:rFonts w:ascii="Verdana" w:hAnsi="Verdana"/>
          <w:color w:val="auto"/>
          <w:sz w:val="20"/>
          <w:szCs w:val="20"/>
        </w:rPr>
      </w:pPr>
      <w:r w:rsidRPr="00EE7948">
        <w:rPr>
          <w:rFonts w:ascii="Verdana" w:hAnsi="Verdana"/>
          <w:color w:val="auto"/>
          <w:sz w:val="20"/>
          <w:szCs w:val="20"/>
        </w:rPr>
        <w:t>Publiczne otwarcie ofert nastąpi w</w:t>
      </w:r>
      <w:r w:rsidRPr="00EE7948">
        <w:rPr>
          <w:rFonts w:ascii="Verdana" w:hAnsi="Verdana"/>
          <w:b/>
          <w:bCs/>
          <w:color w:val="auto"/>
          <w:sz w:val="20"/>
          <w:szCs w:val="20"/>
        </w:rPr>
        <w:t xml:space="preserve"> dniu </w:t>
      </w:r>
      <w:r w:rsidR="00280573">
        <w:rPr>
          <w:rFonts w:ascii="Verdana" w:hAnsi="Verdana"/>
          <w:b/>
          <w:bCs/>
          <w:color w:val="auto"/>
          <w:sz w:val="20"/>
          <w:szCs w:val="20"/>
        </w:rPr>
        <w:t>28.02.</w:t>
      </w:r>
      <w:r w:rsidRPr="00EE7948">
        <w:rPr>
          <w:rFonts w:ascii="Verdana" w:hAnsi="Verdana"/>
          <w:b/>
          <w:bCs/>
          <w:color w:val="auto"/>
          <w:sz w:val="20"/>
          <w:szCs w:val="20"/>
        </w:rPr>
        <w:t>202</w:t>
      </w:r>
      <w:r w:rsidR="00BF1F01">
        <w:rPr>
          <w:rFonts w:ascii="Verdana" w:hAnsi="Verdana"/>
          <w:b/>
          <w:bCs/>
          <w:color w:val="auto"/>
          <w:sz w:val="20"/>
          <w:szCs w:val="20"/>
        </w:rPr>
        <w:t>3</w:t>
      </w:r>
      <w:r w:rsidRPr="00EE7948">
        <w:rPr>
          <w:rFonts w:ascii="Verdana" w:hAnsi="Verdana"/>
          <w:b/>
          <w:bCs/>
          <w:color w:val="auto"/>
          <w:sz w:val="20"/>
          <w:szCs w:val="20"/>
        </w:rPr>
        <w:t xml:space="preserve"> roku o godzinie 10:15</w:t>
      </w:r>
      <w:r w:rsidRPr="00EE7948">
        <w:rPr>
          <w:rFonts w:ascii="Verdana" w:hAnsi="Verdana"/>
          <w:b/>
          <w:color w:val="auto"/>
          <w:sz w:val="20"/>
          <w:szCs w:val="20"/>
        </w:rPr>
        <w:t xml:space="preserve"> </w:t>
      </w:r>
      <w:r w:rsidRPr="00EE7948">
        <w:rPr>
          <w:rFonts w:ascii="Verdana" w:hAnsi="Verdana"/>
          <w:iCs/>
          <w:color w:val="auto"/>
          <w:sz w:val="20"/>
          <w:szCs w:val="20"/>
        </w:rPr>
        <w:t xml:space="preserve">w budynku </w:t>
      </w:r>
      <w:r w:rsidR="00FE138E" w:rsidRPr="00EE7948">
        <w:rPr>
          <w:rFonts w:ascii="Verdana" w:hAnsi="Verdana"/>
          <w:iCs/>
          <w:color w:val="auto"/>
          <w:sz w:val="20"/>
          <w:szCs w:val="20"/>
        </w:rPr>
        <w:t xml:space="preserve">Zamawiającego, przy Pl. Dominikańskim 6, pokój nr </w:t>
      </w:r>
      <w:r w:rsidR="005E08D3">
        <w:rPr>
          <w:rFonts w:ascii="Verdana" w:hAnsi="Verdana"/>
          <w:iCs/>
          <w:color w:val="auto"/>
          <w:sz w:val="20"/>
          <w:szCs w:val="20"/>
        </w:rPr>
        <w:t>216</w:t>
      </w:r>
      <w:r w:rsidR="00FE138E" w:rsidRPr="00EE7948">
        <w:rPr>
          <w:rFonts w:ascii="Verdana" w:hAnsi="Verdana"/>
          <w:iCs/>
          <w:color w:val="auto"/>
          <w:sz w:val="20"/>
          <w:szCs w:val="20"/>
        </w:rPr>
        <w:t>.</w:t>
      </w:r>
    </w:p>
    <w:p w14:paraId="7794E07B" w14:textId="268DB3FE" w:rsidR="007F52E1" w:rsidRPr="00EE7948" w:rsidRDefault="006C43DC" w:rsidP="0076159A">
      <w:pPr>
        <w:pStyle w:val="Lista"/>
        <w:numPr>
          <w:ilvl w:val="0"/>
          <w:numId w:val="7"/>
        </w:numPr>
        <w:overflowPunct/>
        <w:spacing w:before="120" w:after="120" w:line="276" w:lineRule="auto"/>
        <w:ind w:left="426" w:hanging="426"/>
        <w:rPr>
          <w:rFonts w:ascii="Verdana" w:eastAsiaTheme="minorHAnsi" w:hAnsi="Verdana"/>
          <w:color w:val="auto"/>
          <w:sz w:val="20"/>
          <w:lang w:eastAsia="en-US"/>
        </w:rPr>
      </w:pPr>
      <w:r w:rsidRPr="00EE7948">
        <w:rPr>
          <w:rFonts w:ascii="Verdana" w:eastAsiaTheme="minorHAnsi" w:hAnsi="Verdana"/>
          <w:color w:val="auto"/>
          <w:sz w:val="20"/>
          <w:lang w:eastAsia="en-US"/>
        </w:rPr>
        <w:t>Otwarcie ofert jest jawne, wykonawcy mogą uczestniczyć w sesji otwarcia ofert.</w:t>
      </w:r>
    </w:p>
    <w:p w14:paraId="253EF0BD" w14:textId="6379FA2D" w:rsidR="000C54CE" w:rsidRPr="00EE7948" w:rsidRDefault="000C54CE" w:rsidP="0076159A">
      <w:pPr>
        <w:pStyle w:val="Lista"/>
        <w:numPr>
          <w:ilvl w:val="0"/>
          <w:numId w:val="7"/>
        </w:numPr>
        <w:overflowPunct/>
        <w:spacing w:before="120" w:after="120" w:line="276" w:lineRule="auto"/>
        <w:ind w:left="426" w:hanging="426"/>
        <w:rPr>
          <w:rFonts w:ascii="Verdana" w:eastAsiaTheme="minorHAnsi" w:hAnsi="Verdana"/>
          <w:color w:val="auto"/>
          <w:sz w:val="20"/>
          <w:lang w:eastAsia="en-US"/>
        </w:rPr>
      </w:pPr>
      <w:r w:rsidRPr="00EE7948">
        <w:rPr>
          <w:rFonts w:ascii="Verdana" w:eastAsiaTheme="minorHAnsi" w:hAnsi="Verdana"/>
          <w:color w:val="auto"/>
          <w:sz w:val="20"/>
          <w:lang w:eastAsia="en-US"/>
        </w:rPr>
        <w:t>Przed otwarciem ofert Zamawiający udostępni na swojej stronie internetowej</w:t>
      </w:r>
      <w:r w:rsidR="00443E90" w:rsidRPr="00EE7948">
        <w:rPr>
          <w:rFonts w:ascii="Verdana" w:eastAsiaTheme="minorHAnsi" w:hAnsi="Verdana"/>
          <w:color w:val="auto"/>
          <w:sz w:val="20"/>
          <w:lang w:eastAsia="en-US"/>
        </w:rPr>
        <w:t>,</w:t>
      </w:r>
      <w:r w:rsidRPr="00EE7948">
        <w:rPr>
          <w:rFonts w:ascii="Verdana" w:eastAsiaTheme="minorHAnsi" w:hAnsi="Verdana"/>
          <w:color w:val="auto"/>
          <w:sz w:val="20"/>
          <w:lang w:eastAsia="en-US"/>
        </w:rPr>
        <w:t xml:space="preserve"> kwotę jaką zamierza przeznaczyć na sfinansowanie tego zamówienia.</w:t>
      </w:r>
    </w:p>
    <w:p w14:paraId="2574C43F" w14:textId="77777777" w:rsidR="007F52E1" w:rsidRPr="00EE7948" w:rsidRDefault="006C43DC" w:rsidP="0076159A">
      <w:pPr>
        <w:numPr>
          <w:ilvl w:val="0"/>
          <w:numId w:val="7"/>
        </w:numPr>
        <w:spacing w:after="120" w:line="276" w:lineRule="auto"/>
        <w:ind w:left="426" w:hanging="426"/>
        <w:rPr>
          <w:rFonts w:ascii="Verdana" w:hAnsi="Verdana"/>
          <w:color w:val="auto"/>
          <w:sz w:val="20"/>
          <w:szCs w:val="20"/>
        </w:rPr>
      </w:pPr>
      <w:r w:rsidRPr="00EE7948">
        <w:rPr>
          <w:rFonts w:ascii="Verdana" w:eastAsiaTheme="minorHAnsi" w:hAnsi="Verdana"/>
          <w:color w:val="auto"/>
          <w:sz w:val="20"/>
          <w:szCs w:val="20"/>
          <w:lang w:eastAsia="en-US"/>
        </w:rPr>
        <w:t xml:space="preserve">Niezwłocznie po otwarciu ofert Zamawiający zamieści na stronie internetowej informację z otwarcia ofert, o której mowa w art. 222 ust. 5 ustawy Pzp.  </w:t>
      </w:r>
    </w:p>
    <w:p w14:paraId="0B997E94" w14:textId="12F7DA39" w:rsidR="007F52E1" w:rsidRPr="00EE7948" w:rsidRDefault="006C43DC" w:rsidP="0076159A">
      <w:pPr>
        <w:pStyle w:val="Nagwek1"/>
        <w:shd w:val="clear" w:color="auto" w:fill="CCC0D9"/>
        <w:spacing w:before="360" w:after="240" w:line="276" w:lineRule="auto"/>
        <w:ind w:left="567" w:hanging="567"/>
        <w:rPr>
          <w:rFonts w:ascii="Verdana" w:hAnsi="Verdana"/>
          <w:color w:val="auto"/>
          <w:sz w:val="20"/>
          <w:szCs w:val="20"/>
          <w:u w:val="single"/>
        </w:rPr>
      </w:pPr>
      <w:r w:rsidRPr="00EE7948">
        <w:rPr>
          <w:rFonts w:ascii="Verdana" w:hAnsi="Verdana"/>
          <w:color w:val="auto"/>
          <w:sz w:val="20"/>
          <w:szCs w:val="20"/>
        </w:rPr>
        <w:t xml:space="preserve">XIII. </w:t>
      </w:r>
      <w:r w:rsidRPr="00EE7948">
        <w:rPr>
          <w:rFonts w:ascii="Verdana" w:hAnsi="Verdana"/>
          <w:color w:val="auto"/>
          <w:sz w:val="20"/>
          <w:szCs w:val="20"/>
          <w:u w:val="single"/>
        </w:rPr>
        <w:t>SPOSÓB OBLICZENIA CENY OFERTOWEJ</w:t>
      </w:r>
      <w:bookmarkEnd w:id="33"/>
      <w:bookmarkEnd w:id="34"/>
      <w:r w:rsidR="00F31466" w:rsidRPr="00EE7948">
        <w:rPr>
          <w:rFonts w:ascii="Verdana" w:hAnsi="Verdana"/>
          <w:color w:val="auto"/>
          <w:sz w:val="20"/>
          <w:szCs w:val="20"/>
          <w:u w:val="single"/>
        </w:rPr>
        <w:t>, służącej do porównania ofert</w:t>
      </w:r>
    </w:p>
    <w:p w14:paraId="1A99B781" w14:textId="7E70E07C" w:rsidR="007F52E1" w:rsidRPr="00EE7948" w:rsidRDefault="006C43DC" w:rsidP="0076159A">
      <w:pPr>
        <w:pStyle w:val="NormalnyWeb"/>
        <w:widowControl w:val="0"/>
        <w:numPr>
          <w:ilvl w:val="0"/>
          <w:numId w:val="13"/>
        </w:numPr>
        <w:suppressAutoHyphens/>
        <w:spacing w:before="280" w:after="0" w:line="276" w:lineRule="auto"/>
        <w:ind w:left="426" w:hanging="426"/>
        <w:textAlignment w:val="baseline"/>
        <w:rPr>
          <w:rFonts w:ascii="Verdana" w:hAnsi="Verdana"/>
          <w:iCs/>
          <w:color w:val="auto"/>
          <w:sz w:val="20"/>
          <w:szCs w:val="20"/>
        </w:rPr>
      </w:pPr>
      <w:r w:rsidRPr="00EE7948">
        <w:rPr>
          <w:rFonts w:ascii="Verdana" w:hAnsi="Verdana"/>
          <w:iCs/>
          <w:color w:val="auto"/>
          <w:sz w:val="20"/>
          <w:szCs w:val="20"/>
        </w:rPr>
        <w:t>Cena ofert</w:t>
      </w:r>
      <w:r w:rsidR="00F31466" w:rsidRPr="00EE7948">
        <w:rPr>
          <w:rFonts w:ascii="Verdana" w:hAnsi="Verdana"/>
          <w:iCs/>
          <w:color w:val="auto"/>
          <w:sz w:val="20"/>
          <w:szCs w:val="20"/>
        </w:rPr>
        <w:t>owa</w:t>
      </w:r>
      <w:r w:rsidR="007C41D8" w:rsidRPr="00EE7948">
        <w:rPr>
          <w:rFonts w:ascii="Verdana" w:hAnsi="Verdana"/>
          <w:iCs/>
          <w:color w:val="auto"/>
          <w:sz w:val="20"/>
          <w:szCs w:val="20"/>
        </w:rPr>
        <w:t>,</w:t>
      </w:r>
      <w:r w:rsidRPr="00EE7948">
        <w:rPr>
          <w:rFonts w:ascii="Verdana" w:hAnsi="Verdana"/>
          <w:iCs/>
          <w:color w:val="auto"/>
          <w:sz w:val="20"/>
          <w:szCs w:val="20"/>
        </w:rPr>
        <w:t xml:space="preserve"> będzie zawierała wszystkie koszty związane z realizacją zamówienia i będzie podana w polskich złotych z dokładnością do dwóch miejsc po przecinku.</w:t>
      </w:r>
    </w:p>
    <w:p w14:paraId="752D2CE2" w14:textId="4AC5F4EE" w:rsidR="005D3A45" w:rsidRDefault="005D3A45" w:rsidP="005D3A45">
      <w:pPr>
        <w:pStyle w:val="NormalnyWeb"/>
        <w:widowControl w:val="0"/>
        <w:numPr>
          <w:ilvl w:val="0"/>
          <w:numId w:val="13"/>
        </w:numPr>
        <w:suppressAutoHyphens/>
        <w:spacing w:before="280" w:after="0" w:line="276" w:lineRule="auto"/>
        <w:ind w:left="426" w:hanging="426"/>
        <w:textAlignment w:val="baseline"/>
        <w:rPr>
          <w:rFonts w:ascii="Verdana" w:hAnsi="Verdana"/>
          <w:iCs/>
          <w:color w:val="auto"/>
          <w:sz w:val="20"/>
          <w:szCs w:val="20"/>
        </w:rPr>
      </w:pPr>
      <w:r w:rsidRPr="00EE7948">
        <w:rPr>
          <w:rFonts w:ascii="Verdana" w:hAnsi="Verdana"/>
          <w:iCs/>
          <w:color w:val="auto"/>
          <w:sz w:val="20"/>
          <w:szCs w:val="20"/>
        </w:rPr>
        <w:t>Cenę ofertową za wykonanie przedmiotu zamówienia należy przedstawić w Formularzu ofertowym</w:t>
      </w:r>
      <w:r w:rsidR="00BF1F01">
        <w:rPr>
          <w:rFonts w:ascii="Verdana" w:hAnsi="Verdana"/>
          <w:iCs/>
          <w:color w:val="auto"/>
          <w:sz w:val="20"/>
          <w:szCs w:val="20"/>
        </w:rPr>
        <w:t xml:space="preserve"> wraz ze wskazaniem wyszczególnionych tam składników ceny, wg działań matematycznych z tegoż Formularza oraz z uwzględnieniem podanych tam zastrzeżeń w </w:t>
      </w:r>
      <w:r w:rsidR="00BF1F01" w:rsidRPr="00280573">
        <w:rPr>
          <w:rFonts w:ascii="Verdana" w:hAnsi="Verdana"/>
          <w:iCs/>
          <w:color w:val="auto"/>
          <w:sz w:val="20"/>
          <w:szCs w:val="20"/>
        </w:rPr>
        <w:t>zakresie wyliczenia ceny</w:t>
      </w:r>
      <w:r w:rsidRPr="00280573">
        <w:rPr>
          <w:rFonts w:ascii="Verdana" w:hAnsi="Verdana"/>
          <w:iCs/>
          <w:color w:val="auto"/>
          <w:sz w:val="20"/>
          <w:szCs w:val="20"/>
        </w:rPr>
        <w:t xml:space="preserve"> – </w:t>
      </w:r>
      <w:r w:rsidRPr="001441AA">
        <w:rPr>
          <w:rFonts w:ascii="Verdana" w:hAnsi="Verdana"/>
          <w:iCs/>
          <w:color w:val="auto"/>
          <w:sz w:val="20"/>
          <w:szCs w:val="20"/>
        </w:rPr>
        <w:t xml:space="preserve">załącznik nr </w:t>
      </w:r>
      <w:r w:rsidR="006E598B" w:rsidRPr="001441AA">
        <w:rPr>
          <w:rFonts w:ascii="Verdana" w:hAnsi="Verdana"/>
          <w:iCs/>
          <w:color w:val="auto"/>
          <w:sz w:val="20"/>
          <w:szCs w:val="20"/>
        </w:rPr>
        <w:t>1</w:t>
      </w:r>
      <w:r w:rsidR="006E598B" w:rsidRPr="00280573">
        <w:rPr>
          <w:rFonts w:ascii="Verdana" w:hAnsi="Verdana"/>
          <w:iCs/>
          <w:color w:val="auto"/>
          <w:sz w:val="20"/>
          <w:szCs w:val="20"/>
        </w:rPr>
        <w:t xml:space="preserve"> </w:t>
      </w:r>
      <w:r w:rsidRPr="00280573">
        <w:rPr>
          <w:rFonts w:ascii="Verdana" w:hAnsi="Verdana"/>
          <w:iCs/>
          <w:color w:val="auto"/>
          <w:sz w:val="20"/>
          <w:szCs w:val="20"/>
        </w:rPr>
        <w:t>do SWZ.</w:t>
      </w:r>
      <w:r w:rsidR="004D5435">
        <w:rPr>
          <w:rFonts w:ascii="Verdana" w:hAnsi="Verdana"/>
          <w:iCs/>
          <w:color w:val="auto"/>
          <w:sz w:val="20"/>
          <w:szCs w:val="20"/>
        </w:rPr>
        <w:t xml:space="preserve"> </w:t>
      </w:r>
      <w:r w:rsidR="004D5435" w:rsidRPr="000E7240">
        <w:rPr>
          <w:rFonts w:ascii="Verdana" w:hAnsi="Verdana"/>
          <w:b/>
          <w:bCs/>
          <w:iCs/>
          <w:color w:val="auto"/>
          <w:sz w:val="20"/>
          <w:szCs w:val="20"/>
        </w:rPr>
        <w:t>UWAGA</w:t>
      </w:r>
      <w:r w:rsidR="004D5435" w:rsidRPr="004D5435">
        <w:rPr>
          <w:rFonts w:ascii="Verdana" w:hAnsi="Verdana"/>
          <w:iCs/>
          <w:color w:val="auto"/>
          <w:sz w:val="20"/>
          <w:szCs w:val="20"/>
        </w:rPr>
        <w:t xml:space="preserve">: </w:t>
      </w:r>
      <w:r w:rsidR="000E7240">
        <w:rPr>
          <w:rFonts w:ascii="Verdana" w:hAnsi="Verdana"/>
          <w:iCs/>
          <w:color w:val="auto"/>
          <w:sz w:val="20"/>
          <w:szCs w:val="20"/>
        </w:rPr>
        <w:t xml:space="preserve">W Formularzu ofertowym Wykonawca – w ramach łącznej kwoty netto - ma podać kwoty cząstkowe netto, dla których właściwe są różne stawki VAT, przy czym </w:t>
      </w:r>
      <w:r w:rsidR="004D5435" w:rsidRPr="000E7240">
        <w:rPr>
          <w:rFonts w:ascii="Verdana" w:hAnsi="Verdana"/>
          <w:iCs/>
          <w:color w:val="auto"/>
          <w:sz w:val="20"/>
          <w:szCs w:val="20"/>
          <w:u w:val="single"/>
        </w:rPr>
        <w:t>kwota cząstkowa netto wg stawki 8% VAT nie może przekroczyć 90% łącznej kwoty netto za realizację całej usługi</w:t>
      </w:r>
      <w:r w:rsidR="000E7240" w:rsidRPr="000E7240">
        <w:rPr>
          <w:rFonts w:ascii="Verdana" w:hAnsi="Verdana"/>
          <w:iCs/>
          <w:color w:val="auto"/>
          <w:sz w:val="20"/>
          <w:szCs w:val="20"/>
          <w:u w:val="single"/>
        </w:rPr>
        <w:t>,</w:t>
      </w:r>
      <w:r w:rsidR="004D5435" w:rsidRPr="000E7240">
        <w:rPr>
          <w:rFonts w:ascii="Verdana" w:hAnsi="Verdana"/>
          <w:iCs/>
          <w:color w:val="auto"/>
          <w:sz w:val="20"/>
          <w:szCs w:val="20"/>
          <w:u w:val="single"/>
        </w:rPr>
        <w:t xml:space="preserve"> w przeciwnym razie oferta podlega odrzuceniu.</w:t>
      </w:r>
    </w:p>
    <w:p w14:paraId="5950A37A" w14:textId="7846E21C" w:rsidR="004D5435" w:rsidRPr="00280573" w:rsidRDefault="004D5435" w:rsidP="005D3A45">
      <w:pPr>
        <w:pStyle w:val="NormalnyWeb"/>
        <w:widowControl w:val="0"/>
        <w:numPr>
          <w:ilvl w:val="0"/>
          <w:numId w:val="13"/>
        </w:numPr>
        <w:suppressAutoHyphens/>
        <w:spacing w:before="280" w:after="0" w:line="276" w:lineRule="auto"/>
        <w:ind w:left="426" w:hanging="426"/>
        <w:textAlignment w:val="baseline"/>
        <w:rPr>
          <w:rFonts w:ascii="Verdana" w:hAnsi="Verdana"/>
          <w:iCs/>
          <w:color w:val="auto"/>
          <w:sz w:val="20"/>
          <w:szCs w:val="20"/>
        </w:rPr>
      </w:pPr>
      <w:r>
        <w:rPr>
          <w:rFonts w:ascii="Verdana" w:hAnsi="Verdana"/>
          <w:iCs/>
          <w:color w:val="auto"/>
          <w:sz w:val="20"/>
          <w:szCs w:val="20"/>
        </w:rPr>
        <w:t>Podstawą</w:t>
      </w:r>
      <w:r w:rsidR="00224F40">
        <w:rPr>
          <w:rFonts w:ascii="Verdana" w:hAnsi="Verdana"/>
          <w:iCs/>
          <w:color w:val="auto"/>
          <w:sz w:val="20"/>
          <w:szCs w:val="20"/>
        </w:rPr>
        <w:t xml:space="preserve"> (punktem wyjścia)</w:t>
      </w:r>
      <w:r>
        <w:rPr>
          <w:rFonts w:ascii="Verdana" w:hAnsi="Verdana"/>
          <w:iCs/>
          <w:color w:val="auto"/>
          <w:sz w:val="20"/>
          <w:szCs w:val="20"/>
        </w:rPr>
        <w:t xml:space="preserve"> do poprawy ewentualnych omyłek rachunkowych będę podane przez Wykonawcę w Formularzu ofertowym kwoty netto.</w:t>
      </w:r>
    </w:p>
    <w:p w14:paraId="1CD0420D" w14:textId="24C8F6CB" w:rsidR="005D3A45" w:rsidRPr="00EE7948" w:rsidRDefault="005D3A45" w:rsidP="005D3A45">
      <w:pPr>
        <w:pStyle w:val="NormalnyWeb"/>
        <w:widowControl w:val="0"/>
        <w:numPr>
          <w:ilvl w:val="0"/>
          <w:numId w:val="13"/>
        </w:numPr>
        <w:suppressAutoHyphens/>
        <w:spacing w:before="280" w:after="0" w:line="276" w:lineRule="auto"/>
        <w:ind w:left="426" w:hanging="426"/>
        <w:textAlignment w:val="baseline"/>
        <w:rPr>
          <w:rFonts w:ascii="Verdana" w:hAnsi="Verdana"/>
          <w:iCs/>
          <w:color w:val="auto"/>
          <w:sz w:val="20"/>
          <w:szCs w:val="20"/>
        </w:rPr>
      </w:pPr>
      <w:r w:rsidRPr="00EE7948">
        <w:rPr>
          <w:rFonts w:ascii="Verdana" w:hAnsi="Verdana"/>
          <w:iCs/>
          <w:color w:val="auto"/>
          <w:sz w:val="20"/>
          <w:szCs w:val="20"/>
        </w:rPr>
        <w:t>Cena ofert</w:t>
      </w:r>
      <w:r w:rsidR="00827040" w:rsidRPr="00EE7948">
        <w:rPr>
          <w:rFonts w:ascii="Verdana" w:hAnsi="Verdana"/>
          <w:iCs/>
          <w:color w:val="auto"/>
          <w:sz w:val="20"/>
          <w:szCs w:val="20"/>
        </w:rPr>
        <w:t>owa</w:t>
      </w:r>
      <w:r w:rsidRPr="00EE7948">
        <w:rPr>
          <w:rFonts w:ascii="Verdana" w:hAnsi="Verdana"/>
          <w:iCs/>
          <w:color w:val="auto"/>
          <w:sz w:val="20"/>
          <w:szCs w:val="20"/>
        </w:rPr>
        <w:t xml:space="preserve"> właściwa dla porównania ofert w kryterium „cena” </w:t>
      </w:r>
      <w:r w:rsidR="00503A98" w:rsidRPr="00EE7948">
        <w:rPr>
          <w:rFonts w:ascii="Verdana" w:hAnsi="Verdana"/>
          <w:iCs/>
          <w:color w:val="auto"/>
          <w:sz w:val="20"/>
          <w:szCs w:val="20"/>
        </w:rPr>
        <w:t>stanowi wartość ryczałtowego wynagrodzenia Wykonawcy należnego mu za prawidłowe zrealizowanie usługi w całym okresie obowiązywania umowy.</w:t>
      </w:r>
    </w:p>
    <w:p w14:paraId="0E0AEA2C" w14:textId="3E41DB90" w:rsidR="00E60AC0" w:rsidRPr="00EE7948" w:rsidRDefault="005D3A45" w:rsidP="00E60AC0">
      <w:pPr>
        <w:pStyle w:val="NormalnyWeb"/>
        <w:widowControl w:val="0"/>
        <w:numPr>
          <w:ilvl w:val="0"/>
          <w:numId w:val="13"/>
        </w:numPr>
        <w:suppressAutoHyphens/>
        <w:spacing w:before="280" w:after="0" w:line="276" w:lineRule="auto"/>
        <w:ind w:left="426" w:hanging="426"/>
        <w:textAlignment w:val="baseline"/>
        <w:rPr>
          <w:rFonts w:ascii="Verdana" w:hAnsi="Verdana"/>
          <w:iCs/>
          <w:color w:val="auto"/>
          <w:sz w:val="20"/>
          <w:szCs w:val="20"/>
        </w:rPr>
      </w:pPr>
      <w:r w:rsidRPr="00EE7948">
        <w:rPr>
          <w:rFonts w:ascii="Verdana" w:hAnsi="Verdana"/>
          <w:iCs/>
          <w:color w:val="auto"/>
          <w:sz w:val="20"/>
          <w:szCs w:val="20"/>
        </w:rPr>
        <w:t>Cenę oferty należy skalkulować na podstawie wszystkich czynności wyspecyfikowanych</w:t>
      </w:r>
      <w:r w:rsidR="00503A98" w:rsidRPr="00EE7948">
        <w:rPr>
          <w:rFonts w:ascii="Verdana" w:hAnsi="Verdana"/>
          <w:iCs/>
          <w:color w:val="auto"/>
          <w:sz w:val="20"/>
          <w:szCs w:val="20"/>
        </w:rPr>
        <w:t xml:space="preserve"> w SWZ, </w:t>
      </w:r>
      <w:r w:rsidR="00503A98" w:rsidRPr="00EE7948">
        <w:rPr>
          <w:rFonts w:ascii="Verdana" w:eastAsia="SimSun" w:hAnsi="Verdana" w:cs="Lucida Sans"/>
          <w:kern w:val="3"/>
          <w:sz w:val="20"/>
          <w:szCs w:val="20"/>
          <w:lang w:eastAsia="zh-CN" w:bidi="hi-IN"/>
        </w:rPr>
        <w:t xml:space="preserve">uwzględniając całkowity zakres świadczenia i okres realizacji określony w SWZ </w:t>
      </w:r>
      <w:r w:rsidRPr="00EE7948">
        <w:rPr>
          <w:rFonts w:ascii="Verdana" w:hAnsi="Verdana"/>
          <w:iCs/>
          <w:color w:val="auto"/>
          <w:sz w:val="20"/>
          <w:szCs w:val="20"/>
        </w:rPr>
        <w:t>i wszelkich kosztów niezbędnych do prawidłowego wykonania przedmiotu zamówienia.</w:t>
      </w:r>
    </w:p>
    <w:p w14:paraId="041FA7F3" w14:textId="77777777" w:rsidR="00E60AC0" w:rsidRPr="00EE7948" w:rsidRDefault="00E60AC0" w:rsidP="00E60AC0">
      <w:pPr>
        <w:pStyle w:val="NormalnyWeb"/>
        <w:widowControl w:val="0"/>
        <w:numPr>
          <w:ilvl w:val="0"/>
          <w:numId w:val="13"/>
        </w:numPr>
        <w:suppressAutoHyphens/>
        <w:spacing w:before="280" w:after="0" w:line="276" w:lineRule="auto"/>
        <w:ind w:left="426" w:hanging="426"/>
        <w:textAlignment w:val="baseline"/>
        <w:rPr>
          <w:rFonts w:ascii="Verdana" w:hAnsi="Verdana"/>
          <w:iCs/>
          <w:color w:val="auto"/>
          <w:sz w:val="20"/>
          <w:szCs w:val="20"/>
        </w:rPr>
      </w:pPr>
      <w:r w:rsidRPr="00EE7948">
        <w:rPr>
          <w:rFonts w:ascii="Verdana" w:hAnsi="Verdana"/>
          <w:iCs/>
          <w:color w:val="auto"/>
          <w:sz w:val="20"/>
          <w:szCs w:val="20"/>
        </w:rPr>
        <w:t>Określenie właściwej stawki podatku VAT jest obowiązkiem Wykonawcy.</w:t>
      </w:r>
    </w:p>
    <w:p w14:paraId="6482DECB" w14:textId="71BB3F34" w:rsidR="005D3A45" w:rsidRPr="004D5435" w:rsidRDefault="005D3A45" w:rsidP="005D3A45">
      <w:pPr>
        <w:pStyle w:val="NormalnyWeb"/>
        <w:widowControl w:val="0"/>
        <w:numPr>
          <w:ilvl w:val="0"/>
          <w:numId w:val="13"/>
        </w:numPr>
        <w:suppressAutoHyphens/>
        <w:spacing w:before="280" w:after="0" w:line="276" w:lineRule="auto"/>
        <w:ind w:left="426" w:hanging="426"/>
        <w:textAlignment w:val="baseline"/>
        <w:rPr>
          <w:rFonts w:ascii="Verdana" w:hAnsi="Verdana"/>
          <w:iCs/>
          <w:color w:val="auto"/>
          <w:sz w:val="20"/>
          <w:szCs w:val="20"/>
        </w:rPr>
      </w:pPr>
      <w:r w:rsidRPr="00EE7948">
        <w:rPr>
          <w:rFonts w:ascii="Verdana" w:hAnsi="Verdana"/>
          <w:iCs/>
          <w:color w:val="auto"/>
          <w:sz w:val="20"/>
          <w:szCs w:val="20"/>
        </w:rPr>
        <w:t xml:space="preserve">Jeżeli została złożona oferta, której  wybór prowadziłby do powstania u zamawiającego obowiązku podatkowego zgodnie z ustawa z dnia 11 marca 2004r. o podatku od towarów i usług dla celów zastosowania kryterium ceny zamawiający doliczy do przedstawionej w tej ofercie ceny kwotę podatku od towarowi usług, którą miałby obowiązek rozliczyć. W </w:t>
      </w:r>
      <w:r w:rsidRPr="004D5435">
        <w:rPr>
          <w:rFonts w:ascii="Verdana" w:hAnsi="Verdana"/>
          <w:iCs/>
          <w:color w:val="auto"/>
          <w:sz w:val="20"/>
          <w:szCs w:val="20"/>
        </w:rPr>
        <w:t xml:space="preserve">„Formularzu ofertowym”- </w:t>
      </w:r>
      <w:r w:rsidRPr="001441AA">
        <w:rPr>
          <w:rFonts w:ascii="Verdana" w:hAnsi="Verdana"/>
          <w:iCs/>
          <w:color w:val="auto"/>
          <w:sz w:val="20"/>
          <w:szCs w:val="20"/>
        </w:rPr>
        <w:t>załącznik 1</w:t>
      </w:r>
      <w:r w:rsidRPr="004D5435">
        <w:rPr>
          <w:rFonts w:ascii="Verdana" w:hAnsi="Verdana"/>
          <w:iCs/>
          <w:color w:val="auto"/>
          <w:sz w:val="20"/>
          <w:szCs w:val="20"/>
        </w:rPr>
        <w:t xml:space="preserve"> do SWZ  Wykonawca ma obowiązek:</w:t>
      </w:r>
    </w:p>
    <w:p w14:paraId="1426A3FB" w14:textId="3A91FCE5" w:rsidR="005D3A45" w:rsidRPr="00EE7948" w:rsidRDefault="005D3A45" w:rsidP="005D3A45">
      <w:pPr>
        <w:pStyle w:val="NormalnyWeb"/>
        <w:widowControl w:val="0"/>
        <w:numPr>
          <w:ilvl w:val="0"/>
          <w:numId w:val="32"/>
        </w:numPr>
        <w:suppressAutoHyphens/>
        <w:spacing w:before="280" w:after="0" w:line="276" w:lineRule="auto"/>
        <w:textAlignment w:val="baseline"/>
        <w:rPr>
          <w:rFonts w:ascii="Verdana" w:hAnsi="Verdana"/>
          <w:iCs/>
          <w:color w:val="auto"/>
          <w:sz w:val="20"/>
          <w:szCs w:val="20"/>
        </w:rPr>
      </w:pPr>
      <w:r w:rsidRPr="00EE7948">
        <w:rPr>
          <w:rFonts w:ascii="Verdana" w:hAnsi="Verdana"/>
          <w:iCs/>
          <w:color w:val="auto"/>
          <w:sz w:val="20"/>
          <w:szCs w:val="20"/>
        </w:rPr>
        <w:t>poinformowania Zamawiającego, że wybór jego oferty będzie prowadził do powstania u Zamawiającego obowiązku podatkowego;</w:t>
      </w:r>
    </w:p>
    <w:p w14:paraId="6C80F2F7" w14:textId="22C825AA" w:rsidR="005D3A45" w:rsidRPr="00EE7948" w:rsidRDefault="005D3A45" w:rsidP="005D3A45">
      <w:pPr>
        <w:pStyle w:val="NormalnyWeb"/>
        <w:widowControl w:val="0"/>
        <w:numPr>
          <w:ilvl w:val="0"/>
          <w:numId w:val="32"/>
        </w:numPr>
        <w:suppressAutoHyphens/>
        <w:spacing w:before="280" w:after="0" w:line="276" w:lineRule="auto"/>
        <w:textAlignment w:val="baseline"/>
        <w:rPr>
          <w:rFonts w:ascii="Verdana" w:hAnsi="Verdana"/>
          <w:iCs/>
          <w:color w:val="auto"/>
          <w:sz w:val="20"/>
          <w:szCs w:val="20"/>
        </w:rPr>
      </w:pPr>
      <w:r w:rsidRPr="00EE7948">
        <w:rPr>
          <w:rFonts w:ascii="Verdana" w:hAnsi="Verdana"/>
          <w:iCs/>
          <w:color w:val="auto"/>
          <w:sz w:val="20"/>
          <w:szCs w:val="20"/>
        </w:rPr>
        <w:t>wskazania nazwy (rodzaju) towaru lub usługi, których dostawa lub świadczenie będą prowadziły do powstania obowiązku podatkowego;</w:t>
      </w:r>
    </w:p>
    <w:p w14:paraId="59AA67AC" w14:textId="1B810F8E" w:rsidR="005D3A45" w:rsidRPr="00EE7948" w:rsidRDefault="005D3A45" w:rsidP="005D3A45">
      <w:pPr>
        <w:pStyle w:val="NormalnyWeb"/>
        <w:widowControl w:val="0"/>
        <w:numPr>
          <w:ilvl w:val="0"/>
          <w:numId w:val="32"/>
        </w:numPr>
        <w:suppressAutoHyphens/>
        <w:spacing w:before="280" w:after="0" w:line="276" w:lineRule="auto"/>
        <w:textAlignment w:val="baseline"/>
        <w:rPr>
          <w:rFonts w:ascii="Verdana" w:hAnsi="Verdana"/>
          <w:iCs/>
          <w:color w:val="auto"/>
          <w:sz w:val="20"/>
          <w:szCs w:val="20"/>
        </w:rPr>
      </w:pPr>
      <w:r w:rsidRPr="00EE7948">
        <w:rPr>
          <w:rFonts w:ascii="Verdana" w:hAnsi="Verdana"/>
          <w:iCs/>
          <w:color w:val="auto"/>
          <w:sz w:val="20"/>
          <w:szCs w:val="20"/>
        </w:rPr>
        <w:t>wskazania wartości towaru lub usługi objętego obowiązkiem podatkowym Zamawiającego, bez kwoty podatku;</w:t>
      </w:r>
    </w:p>
    <w:p w14:paraId="43AE4A31" w14:textId="536DBFA1" w:rsidR="005D3A45" w:rsidRPr="00EE7948" w:rsidRDefault="005D3A45" w:rsidP="005D3A45">
      <w:pPr>
        <w:pStyle w:val="NormalnyWeb"/>
        <w:widowControl w:val="0"/>
        <w:numPr>
          <w:ilvl w:val="0"/>
          <w:numId w:val="32"/>
        </w:numPr>
        <w:suppressAutoHyphens/>
        <w:spacing w:before="280" w:after="0" w:line="276" w:lineRule="auto"/>
        <w:textAlignment w:val="baseline"/>
        <w:rPr>
          <w:rFonts w:ascii="Verdana" w:hAnsi="Verdana"/>
          <w:iCs/>
          <w:color w:val="auto"/>
          <w:sz w:val="20"/>
          <w:szCs w:val="20"/>
        </w:rPr>
      </w:pPr>
      <w:r w:rsidRPr="00EE7948">
        <w:rPr>
          <w:rFonts w:ascii="Verdana" w:hAnsi="Verdana"/>
          <w:iCs/>
          <w:color w:val="auto"/>
          <w:sz w:val="20"/>
          <w:szCs w:val="20"/>
        </w:rPr>
        <w:t>wskazania stawki podatku od towarów i usług, która zgodnie z wiedzą Wykonawcy, będzie miała zastosowanie.</w:t>
      </w:r>
    </w:p>
    <w:p w14:paraId="0426E49C" w14:textId="4149FF23" w:rsidR="005D3A45" w:rsidRPr="00EE7948" w:rsidRDefault="005D3A45" w:rsidP="005D3A45">
      <w:pPr>
        <w:pStyle w:val="NormalnyWeb"/>
        <w:widowControl w:val="0"/>
        <w:numPr>
          <w:ilvl w:val="0"/>
          <w:numId w:val="13"/>
        </w:numPr>
        <w:suppressAutoHyphens/>
        <w:spacing w:before="280" w:after="0" w:line="276" w:lineRule="auto"/>
        <w:ind w:left="426" w:hanging="426"/>
        <w:textAlignment w:val="baseline"/>
        <w:rPr>
          <w:rFonts w:ascii="Verdana" w:hAnsi="Verdana"/>
          <w:iCs/>
          <w:color w:val="auto"/>
          <w:sz w:val="20"/>
          <w:szCs w:val="20"/>
        </w:rPr>
      </w:pPr>
      <w:r w:rsidRPr="00EE7948">
        <w:rPr>
          <w:rFonts w:ascii="Verdana" w:hAnsi="Verdana"/>
          <w:iCs/>
          <w:color w:val="auto"/>
          <w:sz w:val="20"/>
          <w:szCs w:val="20"/>
        </w:rPr>
        <w:t xml:space="preserve">Cenę oferty należy podać </w:t>
      </w:r>
      <w:r w:rsidR="00BF1F01">
        <w:rPr>
          <w:rFonts w:ascii="Verdana" w:hAnsi="Verdana"/>
          <w:iCs/>
          <w:color w:val="auto"/>
          <w:sz w:val="20"/>
          <w:szCs w:val="20"/>
        </w:rPr>
        <w:t xml:space="preserve">cyfrowo </w:t>
      </w:r>
      <w:r w:rsidRPr="00EE7948">
        <w:rPr>
          <w:rFonts w:ascii="Verdana" w:hAnsi="Verdana"/>
          <w:iCs/>
          <w:color w:val="auto"/>
          <w:sz w:val="20"/>
          <w:szCs w:val="20"/>
        </w:rPr>
        <w:t>jako kwotę netto oraz cenę brutto, tj. z uwzględnieniem podatku VAT, w złotych polskich (PLN).</w:t>
      </w:r>
    </w:p>
    <w:p w14:paraId="4111B526" w14:textId="1AB36260" w:rsidR="005D3A45" w:rsidRPr="00EE7948" w:rsidRDefault="005D3A45" w:rsidP="005D3A45">
      <w:pPr>
        <w:pStyle w:val="NormalnyWeb"/>
        <w:widowControl w:val="0"/>
        <w:numPr>
          <w:ilvl w:val="0"/>
          <w:numId w:val="13"/>
        </w:numPr>
        <w:suppressAutoHyphens/>
        <w:spacing w:before="280" w:after="0" w:line="276" w:lineRule="auto"/>
        <w:ind w:left="426" w:hanging="426"/>
        <w:textAlignment w:val="baseline"/>
        <w:rPr>
          <w:rFonts w:ascii="Verdana" w:hAnsi="Verdana"/>
          <w:iCs/>
          <w:color w:val="auto"/>
          <w:sz w:val="20"/>
          <w:szCs w:val="20"/>
        </w:rPr>
      </w:pPr>
      <w:r w:rsidRPr="00EE7948">
        <w:rPr>
          <w:rFonts w:ascii="Verdana" w:hAnsi="Verdana"/>
          <w:iCs/>
          <w:color w:val="auto"/>
          <w:sz w:val="20"/>
          <w:szCs w:val="20"/>
        </w:rPr>
        <w:t>Zastosowanie przez Wykonawcę stawki podatku VAT niezgodnej z obowiązującymi przepisami spowoduje odrzucenie oferty.</w:t>
      </w:r>
    </w:p>
    <w:p w14:paraId="6431DCF3" w14:textId="2F3C8834" w:rsidR="005D3A45" w:rsidRPr="00EE7948" w:rsidRDefault="005D3A45" w:rsidP="005D3A45">
      <w:pPr>
        <w:pStyle w:val="NormalnyWeb"/>
        <w:widowControl w:val="0"/>
        <w:numPr>
          <w:ilvl w:val="0"/>
          <w:numId w:val="13"/>
        </w:numPr>
        <w:suppressAutoHyphens/>
        <w:spacing w:before="280" w:after="0" w:line="276" w:lineRule="auto"/>
        <w:ind w:left="426" w:hanging="426"/>
        <w:textAlignment w:val="baseline"/>
        <w:rPr>
          <w:rFonts w:ascii="Verdana" w:hAnsi="Verdana"/>
          <w:iCs/>
          <w:color w:val="auto"/>
          <w:sz w:val="20"/>
          <w:szCs w:val="20"/>
        </w:rPr>
      </w:pPr>
      <w:r w:rsidRPr="00EE7948">
        <w:rPr>
          <w:rFonts w:ascii="Verdana" w:hAnsi="Verdana"/>
          <w:iCs/>
          <w:color w:val="auto"/>
          <w:sz w:val="20"/>
          <w:szCs w:val="20"/>
        </w:rPr>
        <w:t>Zamawiający nie dopuszcza przedstawiania ceny w kilku wariantach, w zależności od zastosowanych rozwiązań. W przypadku przedstawiania ceny w taki sposób oferta zostanie odrzucona.</w:t>
      </w:r>
    </w:p>
    <w:p w14:paraId="3C839ED1" w14:textId="77777777" w:rsidR="007F52E1" w:rsidRPr="00EE7948" w:rsidRDefault="006C43DC" w:rsidP="0076159A">
      <w:pPr>
        <w:pStyle w:val="Nagwek1"/>
        <w:keepNext w:val="0"/>
        <w:shd w:val="clear" w:color="auto" w:fill="CCC0D9"/>
        <w:spacing w:before="360" w:after="240" w:line="276" w:lineRule="auto"/>
        <w:rPr>
          <w:rFonts w:ascii="Verdana" w:hAnsi="Verdana"/>
          <w:color w:val="auto"/>
          <w:sz w:val="20"/>
          <w:szCs w:val="20"/>
          <w:u w:val="single"/>
        </w:rPr>
      </w:pPr>
      <w:bookmarkStart w:id="35" w:name="_Toc2220420441"/>
      <w:bookmarkStart w:id="36" w:name="_Toc264373043"/>
      <w:bookmarkStart w:id="37" w:name="_Toc440969218"/>
      <w:bookmarkEnd w:id="35"/>
      <w:r w:rsidRPr="00EE7948">
        <w:rPr>
          <w:rFonts w:ascii="Verdana" w:hAnsi="Verdana"/>
          <w:color w:val="auto"/>
          <w:sz w:val="20"/>
          <w:szCs w:val="20"/>
        </w:rPr>
        <w:t xml:space="preserve">XIV. </w:t>
      </w:r>
      <w:r w:rsidRPr="00EE7948">
        <w:rPr>
          <w:rFonts w:ascii="Verdana" w:hAnsi="Verdana"/>
          <w:color w:val="auto"/>
          <w:sz w:val="20"/>
          <w:szCs w:val="20"/>
          <w:u w:val="single"/>
        </w:rPr>
        <w:t>KRYTERIUM OCENY OFERT</w:t>
      </w:r>
      <w:bookmarkEnd w:id="36"/>
      <w:bookmarkEnd w:id="37"/>
    </w:p>
    <w:p w14:paraId="20709BCF" w14:textId="77777777" w:rsidR="007F52E1" w:rsidRPr="00EE7948" w:rsidRDefault="006C43DC" w:rsidP="0076159A">
      <w:pPr>
        <w:pStyle w:val="Akapitzlist"/>
        <w:widowControl w:val="0"/>
        <w:numPr>
          <w:ilvl w:val="0"/>
          <w:numId w:val="14"/>
        </w:numPr>
        <w:suppressAutoHyphens/>
        <w:spacing w:before="100" w:after="100" w:line="276" w:lineRule="auto"/>
        <w:textAlignment w:val="baseline"/>
        <w:rPr>
          <w:rFonts w:ascii="Verdana" w:hAnsi="Verdana"/>
          <w:b/>
          <w:iCs/>
          <w:color w:val="auto"/>
          <w:sz w:val="20"/>
          <w:szCs w:val="20"/>
        </w:rPr>
      </w:pPr>
      <w:r w:rsidRPr="00EE7948">
        <w:rPr>
          <w:rFonts w:ascii="Verdana" w:hAnsi="Verdana"/>
          <w:iCs/>
          <w:color w:val="auto"/>
          <w:sz w:val="20"/>
          <w:szCs w:val="20"/>
        </w:rPr>
        <w:t>Zamawiający oceni i porówna jedynie te oferty, które będą ważne i nie będą podlegały odrzuceniu na podstawie przepisów ustawy Pzp.</w:t>
      </w:r>
    </w:p>
    <w:p w14:paraId="1B160C8C" w14:textId="77777777" w:rsidR="007F52E1" w:rsidRPr="00EE7948" w:rsidRDefault="006C43DC" w:rsidP="0076159A">
      <w:pPr>
        <w:pStyle w:val="Akapitzlist"/>
        <w:widowControl w:val="0"/>
        <w:numPr>
          <w:ilvl w:val="0"/>
          <w:numId w:val="14"/>
        </w:numPr>
        <w:suppressAutoHyphens/>
        <w:spacing w:before="100" w:after="100" w:line="276" w:lineRule="auto"/>
        <w:textAlignment w:val="baseline"/>
        <w:rPr>
          <w:rFonts w:ascii="Verdana" w:hAnsi="Verdana"/>
          <w:b/>
          <w:iCs/>
          <w:color w:val="auto"/>
          <w:sz w:val="20"/>
          <w:szCs w:val="20"/>
        </w:rPr>
      </w:pPr>
      <w:r w:rsidRPr="00EE7948">
        <w:rPr>
          <w:rFonts w:ascii="Verdana" w:hAnsi="Verdana"/>
          <w:iCs/>
          <w:color w:val="auto"/>
          <w:sz w:val="20"/>
          <w:szCs w:val="20"/>
        </w:rPr>
        <w:t>Oferty zostaną ocenione przez Zamawiającego w oparciu o następujące kryteria i ich znaczenie:</w:t>
      </w:r>
    </w:p>
    <w:p w14:paraId="37EC211D" w14:textId="7F910132" w:rsidR="007F52E1" w:rsidRPr="00EE7948" w:rsidRDefault="007F52E1" w:rsidP="00E60AC0">
      <w:pPr>
        <w:pStyle w:val="Standard"/>
        <w:spacing w:line="276" w:lineRule="auto"/>
        <w:ind w:left="708" w:right="850"/>
        <w:rPr>
          <w:rFonts w:ascii="Verdana" w:hAnsi="Verdana"/>
          <w:b/>
          <w:bCs/>
          <w:iCs/>
          <w:color w:val="auto"/>
          <w:sz w:val="20"/>
          <w:szCs w:val="20"/>
        </w:rPr>
      </w:pPr>
    </w:p>
    <w:tbl>
      <w:tblPr>
        <w:tblW w:w="8926" w:type="dxa"/>
        <w:tblInd w:w="6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0" w:type="dxa"/>
          <w:right w:w="70" w:type="dxa"/>
        </w:tblCellMar>
        <w:tblLook w:val="0000" w:firstRow="0" w:lastRow="0" w:firstColumn="0" w:lastColumn="0" w:noHBand="0" w:noVBand="0"/>
      </w:tblPr>
      <w:tblGrid>
        <w:gridCol w:w="1513"/>
        <w:gridCol w:w="2210"/>
        <w:gridCol w:w="2735"/>
        <w:gridCol w:w="2468"/>
      </w:tblGrid>
      <w:tr w:rsidR="00F56029" w:rsidRPr="00EE7948" w14:paraId="3EA28C12" w14:textId="77777777" w:rsidTr="00E60AC0">
        <w:tc>
          <w:tcPr>
            <w:tcW w:w="1513"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78BF2F99" w14:textId="77777777" w:rsidR="007F52E1" w:rsidRPr="00EE7948" w:rsidRDefault="006C43DC" w:rsidP="0076159A">
            <w:pPr>
              <w:pStyle w:val="Standard"/>
              <w:spacing w:line="276" w:lineRule="auto"/>
              <w:ind w:right="-70"/>
              <w:jc w:val="center"/>
              <w:rPr>
                <w:rFonts w:ascii="Verdana" w:hAnsi="Verdana"/>
                <w:iCs/>
                <w:color w:val="auto"/>
                <w:sz w:val="20"/>
                <w:szCs w:val="20"/>
              </w:rPr>
            </w:pPr>
            <w:r w:rsidRPr="00EE7948">
              <w:rPr>
                <w:rFonts w:ascii="Verdana" w:hAnsi="Verdana" w:cstheme="minorHAnsi"/>
                <w:iCs/>
                <w:color w:val="auto"/>
                <w:sz w:val="20"/>
                <w:szCs w:val="20"/>
              </w:rPr>
              <w:t>Lp</w:t>
            </w:r>
            <w:r w:rsidRPr="00EE7948">
              <w:rPr>
                <w:rFonts w:ascii="Verdana" w:hAnsi="Verdana"/>
                <w:iCs/>
                <w:color w:val="auto"/>
                <w:sz w:val="20"/>
                <w:szCs w:val="20"/>
              </w:rPr>
              <w:t>.</w:t>
            </w:r>
          </w:p>
        </w:tc>
        <w:tc>
          <w:tcPr>
            <w:tcW w:w="2210"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5991E728" w14:textId="77777777" w:rsidR="007F52E1" w:rsidRPr="00EE7948" w:rsidRDefault="006C43DC" w:rsidP="0076159A">
            <w:pPr>
              <w:pStyle w:val="Standard"/>
              <w:spacing w:line="276" w:lineRule="auto"/>
              <w:ind w:right="850"/>
              <w:jc w:val="center"/>
              <w:rPr>
                <w:rFonts w:ascii="Verdana" w:hAnsi="Verdana"/>
                <w:iCs/>
                <w:color w:val="auto"/>
                <w:sz w:val="20"/>
                <w:szCs w:val="20"/>
              </w:rPr>
            </w:pPr>
            <w:r w:rsidRPr="00EE7948">
              <w:rPr>
                <w:rFonts w:ascii="Verdana" w:hAnsi="Verdana"/>
                <w:b/>
                <w:iCs/>
                <w:color w:val="auto"/>
                <w:sz w:val="20"/>
                <w:szCs w:val="20"/>
              </w:rPr>
              <w:t>Kryterium</w:t>
            </w:r>
          </w:p>
        </w:tc>
        <w:tc>
          <w:tcPr>
            <w:tcW w:w="2735"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4D5DDCFF" w14:textId="77777777" w:rsidR="007F52E1" w:rsidRPr="00EE7948" w:rsidRDefault="006C43DC" w:rsidP="0076159A">
            <w:pPr>
              <w:pStyle w:val="Standard"/>
              <w:spacing w:line="276" w:lineRule="auto"/>
              <w:ind w:right="850"/>
              <w:jc w:val="center"/>
              <w:rPr>
                <w:rFonts w:ascii="Verdana" w:hAnsi="Verdana"/>
                <w:iCs/>
                <w:color w:val="auto"/>
                <w:sz w:val="20"/>
                <w:szCs w:val="20"/>
              </w:rPr>
            </w:pPr>
            <w:r w:rsidRPr="00EE7948">
              <w:rPr>
                <w:rFonts w:ascii="Verdana" w:hAnsi="Verdana"/>
                <w:b/>
                <w:iCs/>
                <w:color w:val="auto"/>
                <w:sz w:val="20"/>
                <w:szCs w:val="20"/>
              </w:rPr>
              <w:t>Znaczenie procentowe kryterium</w:t>
            </w:r>
          </w:p>
        </w:tc>
        <w:tc>
          <w:tcPr>
            <w:tcW w:w="2468"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24F3F8F5" w14:textId="77777777" w:rsidR="007F52E1" w:rsidRPr="00EE7948" w:rsidRDefault="006C43DC" w:rsidP="0076159A">
            <w:pPr>
              <w:pStyle w:val="Standard"/>
              <w:spacing w:line="276" w:lineRule="auto"/>
              <w:ind w:right="850"/>
              <w:jc w:val="center"/>
              <w:rPr>
                <w:rFonts w:ascii="Verdana" w:hAnsi="Verdana"/>
                <w:iCs/>
                <w:color w:val="auto"/>
                <w:sz w:val="20"/>
                <w:szCs w:val="20"/>
              </w:rPr>
            </w:pPr>
            <w:r w:rsidRPr="00EE7948">
              <w:rPr>
                <w:rFonts w:ascii="Verdana" w:hAnsi="Verdana"/>
                <w:b/>
                <w:iCs/>
                <w:color w:val="auto"/>
                <w:sz w:val="20"/>
                <w:szCs w:val="20"/>
              </w:rPr>
              <w:t>Maksymalna ilość punktów jakie może otrzymać oferta za dane kryterium</w:t>
            </w:r>
          </w:p>
        </w:tc>
      </w:tr>
      <w:tr w:rsidR="00F56029" w:rsidRPr="00EE7948" w14:paraId="3DA2F2CB" w14:textId="77777777" w:rsidTr="00E60AC0">
        <w:trPr>
          <w:trHeight w:val="735"/>
        </w:trPr>
        <w:tc>
          <w:tcPr>
            <w:tcW w:w="151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CE469CC" w14:textId="77777777" w:rsidR="007F52E1" w:rsidRPr="00EE7948" w:rsidRDefault="006C43DC" w:rsidP="0076159A">
            <w:pPr>
              <w:pStyle w:val="Standard"/>
              <w:spacing w:line="276" w:lineRule="auto"/>
              <w:ind w:right="850"/>
              <w:jc w:val="center"/>
              <w:rPr>
                <w:rFonts w:ascii="Verdana" w:hAnsi="Verdana"/>
                <w:iCs/>
                <w:color w:val="auto"/>
                <w:sz w:val="20"/>
                <w:szCs w:val="20"/>
              </w:rPr>
            </w:pPr>
            <w:r w:rsidRPr="00EE7948">
              <w:rPr>
                <w:rFonts w:ascii="Verdana" w:hAnsi="Verdana"/>
                <w:iCs/>
                <w:color w:val="auto"/>
                <w:sz w:val="20"/>
                <w:szCs w:val="20"/>
              </w:rPr>
              <w:t>1</w:t>
            </w:r>
          </w:p>
        </w:tc>
        <w:tc>
          <w:tcPr>
            <w:tcW w:w="221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1BBC074" w14:textId="77777777" w:rsidR="007F52E1" w:rsidRPr="00EE7948" w:rsidRDefault="006C43DC" w:rsidP="0076159A">
            <w:pPr>
              <w:pStyle w:val="Nagwek9"/>
              <w:spacing w:line="276" w:lineRule="auto"/>
              <w:ind w:right="850"/>
              <w:jc w:val="center"/>
              <w:rPr>
                <w:rFonts w:ascii="Verdana" w:hAnsi="Verdana"/>
                <w:i w:val="0"/>
                <w:iCs w:val="0"/>
                <w:color w:val="auto"/>
                <w:sz w:val="20"/>
                <w:szCs w:val="20"/>
              </w:rPr>
            </w:pPr>
            <w:r w:rsidRPr="00EE7948">
              <w:rPr>
                <w:rFonts w:ascii="Verdana" w:hAnsi="Verdana"/>
                <w:i w:val="0"/>
                <w:iCs w:val="0"/>
                <w:color w:val="auto"/>
                <w:sz w:val="20"/>
                <w:szCs w:val="20"/>
              </w:rPr>
              <w:t>Cena</w:t>
            </w:r>
          </w:p>
        </w:tc>
        <w:tc>
          <w:tcPr>
            <w:tcW w:w="27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AD2FA07" w14:textId="77777777" w:rsidR="007F52E1" w:rsidRPr="00EE7948" w:rsidRDefault="006C43DC" w:rsidP="0076159A">
            <w:pPr>
              <w:pStyle w:val="Standard"/>
              <w:spacing w:line="276" w:lineRule="auto"/>
              <w:ind w:right="850"/>
              <w:jc w:val="center"/>
              <w:rPr>
                <w:rFonts w:ascii="Verdana" w:hAnsi="Verdana"/>
                <w:iCs/>
                <w:color w:val="auto"/>
                <w:sz w:val="20"/>
                <w:szCs w:val="20"/>
              </w:rPr>
            </w:pPr>
            <w:r w:rsidRPr="00EE7948">
              <w:rPr>
                <w:rFonts w:ascii="Verdana" w:hAnsi="Verdana"/>
                <w:b/>
                <w:iCs/>
                <w:color w:val="auto"/>
                <w:sz w:val="20"/>
                <w:szCs w:val="20"/>
              </w:rPr>
              <w:t>60%</w:t>
            </w:r>
          </w:p>
        </w:tc>
        <w:tc>
          <w:tcPr>
            <w:tcW w:w="24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ACEE139" w14:textId="77777777" w:rsidR="007F52E1" w:rsidRPr="00EE7948" w:rsidRDefault="006C43DC" w:rsidP="0076159A">
            <w:pPr>
              <w:pStyle w:val="Standard"/>
              <w:spacing w:line="276" w:lineRule="auto"/>
              <w:ind w:right="850"/>
              <w:jc w:val="center"/>
              <w:rPr>
                <w:rFonts w:ascii="Verdana" w:hAnsi="Verdana"/>
                <w:iCs/>
                <w:color w:val="auto"/>
                <w:sz w:val="20"/>
                <w:szCs w:val="20"/>
              </w:rPr>
            </w:pPr>
            <w:r w:rsidRPr="00EE7948">
              <w:rPr>
                <w:rFonts w:ascii="Verdana" w:hAnsi="Verdana"/>
                <w:b/>
                <w:iCs/>
                <w:color w:val="auto"/>
                <w:sz w:val="20"/>
                <w:szCs w:val="20"/>
              </w:rPr>
              <w:t>60 punktów</w:t>
            </w:r>
          </w:p>
        </w:tc>
      </w:tr>
      <w:tr w:rsidR="00F56029" w:rsidRPr="00EE7948" w14:paraId="19E9BDFF" w14:textId="77777777" w:rsidTr="00E60AC0">
        <w:trPr>
          <w:trHeight w:val="900"/>
        </w:trPr>
        <w:tc>
          <w:tcPr>
            <w:tcW w:w="151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F491A3B" w14:textId="77777777" w:rsidR="007F52E1" w:rsidRPr="00EE7948" w:rsidRDefault="006C43DC" w:rsidP="0076159A">
            <w:pPr>
              <w:pStyle w:val="Standard"/>
              <w:spacing w:line="276" w:lineRule="auto"/>
              <w:ind w:right="850"/>
              <w:jc w:val="center"/>
              <w:rPr>
                <w:rFonts w:ascii="Verdana" w:hAnsi="Verdana"/>
                <w:color w:val="auto"/>
                <w:sz w:val="20"/>
                <w:szCs w:val="20"/>
              </w:rPr>
            </w:pPr>
            <w:r w:rsidRPr="00EE7948">
              <w:rPr>
                <w:rFonts w:ascii="Verdana" w:hAnsi="Verdana"/>
                <w:iCs/>
                <w:color w:val="auto"/>
                <w:sz w:val="20"/>
                <w:szCs w:val="20"/>
              </w:rPr>
              <w:t>2</w:t>
            </w:r>
          </w:p>
        </w:tc>
        <w:tc>
          <w:tcPr>
            <w:tcW w:w="221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2802406" w14:textId="0724853D" w:rsidR="007F52E1" w:rsidRPr="00EE7948" w:rsidRDefault="00E60AC0" w:rsidP="0076159A">
            <w:pPr>
              <w:pStyle w:val="Nagwek9"/>
              <w:spacing w:line="276" w:lineRule="auto"/>
              <w:ind w:right="850"/>
              <w:jc w:val="center"/>
              <w:rPr>
                <w:rFonts w:ascii="Verdana" w:hAnsi="Verdana"/>
                <w:i w:val="0"/>
                <w:iCs w:val="0"/>
                <w:color w:val="auto"/>
                <w:sz w:val="20"/>
                <w:szCs w:val="20"/>
              </w:rPr>
            </w:pPr>
            <w:r w:rsidRPr="00EE7948">
              <w:rPr>
                <w:rFonts w:ascii="Verdana" w:hAnsi="Verdana"/>
                <w:i w:val="0"/>
                <w:iCs w:val="0"/>
                <w:color w:val="auto"/>
                <w:sz w:val="20"/>
                <w:szCs w:val="20"/>
              </w:rPr>
              <w:t>Kryterium społeczne</w:t>
            </w:r>
          </w:p>
        </w:tc>
        <w:tc>
          <w:tcPr>
            <w:tcW w:w="27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8F2C4CF" w14:textId="52EE757E" w:rsidR="007F52E1" w:rsidRPr="00EE7948" w:rsidRDefault="00E60AC0" w:rsidP="0076159A">
            <w:pPr>
              <w:pStyle w:val="Standard"/>
              <w:spacing w:line="276" w:lineRule="auto"/>
              <w:ind w:right="850"/>
              <w:jc w:val="center"/>
              <w:rPr>
                <w:rFonts w:ascii="Verdana" w:hAnsi="Verdana"/>
                <w:iCs/>
                <w:color w:val="auto"/>
                <w:sz w:val="20"/>
                <w:szCs w:val="20"/>
              </w:rPr>
            </w:pPr>
            <w:r w:rsidRPr="00EE7948">
              <w:rPr>
                <w:rFonts w:ascii="Verdana" w:hAnsi="Verdana"/>
                <w:b/>
                <w:iCs/>
                <w:color w:val="auto"/>
                <w:sz w:val="20"/>
                <w:szCs w:val="20"/>
              </w:rPr>
              <w:t>40</w:t>
            </w:r>
            <w:r w:rsidR="006C43DC" w:rsidRPr="00EE7948">
              <w:rPr>
                <w:rFonts w:ascii="Verdana" w:hAnsi="Verdana"/>
                <w:b/>
                <w:iCs/>
                <w:color w:val="auto"/>
                <w:sz w:val="20"/>
                <w:szCs w:val="20"/>
              </w:rPr>
              <w:t>%</w:t>
            </w:r>
          </w:p>
        </w:tc>
        <w:tc>
          <w:tcPr>
            <w:tcW w:w="24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4750FBF" w14:textId="7E18DAD4" w:rsidR="007F52E1" w:rsidRPr="00EE7948" w:rsidRDefault="00E60AC0" w:rsidP="0076159A">
            <w:pPr>
              <w:pStyle w:val="Standard"/>
              <w:spacing w:line="276" w:lineRule="auto"/>
              <w:ind w:right="850"/>
              <w:jc w:val="center"/>
              <w:rPr>
                <w:rFonts w:ascii="Verdana" w:hAnsi="Verdana"/>
                <w:iCs/>
                <w:color w:val="auto"/>
                <w:sz w:val="20"/>
                <w:szCs w:val="20"/>
              </w:rPr>
            </w:pPr>
            <w:r w:rsidRPr="00EE7948">
              <w:rPr>
                <w:rFonts w:ascii="Verdana" w:hAnsi="Verdana"/>
                <w:b/>
                <w:iCs/>
                <w:color w:val="auto"/>
                <w:sz w:val="20"/>
                <w:szCs w:val="20"/>
              </w:rPr>
              <w:t>40</w:t>
            </w:r>
            <w:r w:rsidR="00EB1DF1" w:rsidRPr="00EE7948">
              <w:rPr>
                <w:rFonts w:ascii="Verdana" w:hAnsi="Verdana"/>
                <w:b/>
                <w:iCs/>
                <w:color w:val="auto"/>
                <w:sz w:val="20"/>
                <w:szCs w:val="20"/>
              </w:rPr>
              <w:t xml:space="preserve"> </w:t>
            </w:r>
            <w:r w:rsidR="006C43DC" w:rsidRPr="00EE7948">
              <w:rPr>
                <w:rFonts w:ascii="Verdana" w:hAnsi="Verdana"/>
                <w:b/>
                <w:iCs/>
                <w:color w:val="auto"/>
                <w:sz w:val="20"/>
                <w:szCs w:val="20"/>
              </w:rPr>
              <w:t>punktów</w:t>
            </w:r>
          </w:p>
        </w:tc>
      </w:tr>
    </w:tbl>
    <w:p w14:paraId="372AAE89" w14:textId="77777777" w:rsidR="007F52E1" w:rsidRPr="00EE7948" w:rsidRDefault="007F52E1" w:rsidP="0076159A">
      <w:pPr>
        <w:pStyle w:val="Standard"/>
        <w:spacing w:line="276" w:lineRule="auto"/>
        <w:ind w:right="850"/>
        <w:rPr>
          <w:rFonts w:ascii="Verdana" w:hAnsi="Verdana"/>
          <w:iCs/>
          <w:color w:val="auto"/>
          <w:sz w:val="20"/>
          <w:szCs w:val="20"/>
        </w:rPr>
      </w:pPr>
    </w:p>
    <w:p w14:paraId="4F512CC0" w14:textId="253E8137" w:rsidR="00E60AC0" w:rsidRPr="00EE7948" w:rsidRDefault="00E60AC0" w:rsidP="00E60AC0">
      <w:pPr>
        <w:pStyle w:val="Standard"/>
        <w:numPr>
          <w:ilvl w:val="0"/>
          <w:numId w:val="33"/>
        </w:numPr>
        <w:autoSpaceDN w:val="0"/>
        <w:spacing w:after="0" w:line="240" w:lineRule="auto"/>
        <w:textAlignment w:val="baseline"/>
        <w:rPr>
          <w:rFonts w:ascii="Verdana" w:hAnsi="Verdana"/>
          <w:color w:val="auto"/>
          <w:sz w:val="20"/>
          <w:szCs w:val="20"/>
        </w:rPr>
      </w:pPr>
      <w:r w:rsidRPr="00EE7948">
        <w:rPr>
          <w:rFonts w:ascii="Verdana" w:hAnsi="Verdana"/>
          <w:color w:val="auto"/>
          <w:sz w:val="20"/>
          <w:szCs w:val="20"/>
        </w:rPr>
        <w:t xml:space="preserve">Kryterium cena </w:t>
      </w:r>
      <w:r w:rsidR="00B712DB" w:rsidRPr="00EE7948">
        <w:rPr>
          <w:rFonts w:ascii="Verdana" w:hAnsi="Verdana"/>
          <w:color w:val="auto"/>
          <w:sz w:val="20"/>
          <w:szCs w:val="20"/>
        </w:rPr>
        <w:t>–</w:t>
      </w:r>
      <w:r w:rsidRPr="00EE7948">
        <w:rPr>
          <w:rFonts w:ascii="Verdana" w:hAnsi="Verdana"/>
          <w:color w:val="auto"/>
          <w:sz w:val="20"/>
          <w:szCs w:val="20"/>
        </w:rPr>
        <w:t xml:space="preserve"> max</w:t>
      </w:r>
      <w:r w:rsidR="00B712DB" w:rsidRPr="00EE7948">
        <w:rPr>
          <w:rFonts w:ascii="Verdana" w:hAnsi="Verdana"/>
          <w:color w:val="auto"/>
          <w:sz w:val="20"/>
          <w:szCs w:val="20"/>
        </w:rPr>
        <w:t>.</w:t>
      </w:r>
      <w:r w:rsidRPr="00EE7948">
        <w:rPr>
          <w:rFonts w:ascii="Verdana" w:hAnsi="Verdana"/>
          <w:color w:val="auto"/>
          <w:sz w:val="20"/>
          <w:szCs w:val="20"/>
        </w:rPr>
        <w:t xml:space="preserve"> 60 pkt</w:t>
      </w:r>
    </w:p>
    <w:p w14:paraId="0753E3C8" w14:textId="77777777" w:rsidR="00B712DB" w:rsidRPr="00EE7948" w:rsidRDefault="00B712DB" w:rsidP="00B712DB">
      <w:pPr>
        <w:pStyle w:val="Standard"/>
        <w:rPr>
          <w:rFonts w:ascii="Verdana" w:hAnsi="Verdana"/>
          <w:color w:val="auto"/>
          <w:sz w:val="20"/>
          <w:szCs w:val="20"/>
        </w:rPr>
      </w:pPr>
    </w:p>
    <w:p w14:paraId="2F951BB5" w14:textId="3363662F" w:rsidR="00E60AC0" w:rsidRPr="00EE7948" w:rsidRDefault="00E60AC0" w:rsidP="00B712DB">
      <w:pPr>
        <w:pStyle w:val="Standard"/>
        <w:rPr>
          <w:rFonts w:ascii="Verdana" w:hAnsi="Verdana"/>
          <w:color w:val="auto"/>
          <w:sz w:val="20"/>
          <w:szCs w:val="20"/>
        </w:rPr>
      </w:pPr>
      <w:r w:rsidRPr="00EE7948">
        <w:rPr>
          <w:rFonts w:ascii="Verdana" w:hAnsi="Verdana"/>
          <w:color w:val="auto"/>
          <w:sz w:val="20"/>
          <w:szCs w:val="20"/>
        </w:rPr>
        <w:t>Zamawiający ofercie o najniższej cenie przyzna maksymalna liczbę punktów, tj. 60</w:t>
      </w:r>
      <w:r w:rsidR="001634FB" w:rsidRPr="00EE7948">
        <w:rPr>
          <w:rFonts w:ascii="Verdana" w:hAnsi="Verdana"/>
          <w:color w:val="auto"/>
          <w:sz w:val="20"/>
          <w:szCs w:val="20"/>
        </w:rPr>
        <w:t>,</w:t>
      </w:r>
      <w:r w:rsidRPr="00EE7948">
        <w:rPr>
          <w:rFonts w:ascii="Verdana" w:hAnsi="Verdana"/>
          <w:color w:val="auto"/>
          <w:sz w:val="20"/>
          <w:szCs w:val="20"/>
        </w:rPr>
        <w:t xml:space="preserve"> a każdej następnej zostanie przyporządkowana liczba punktów proporcjonalnie, według wzoru:</w:t>
      </w:r>
    </w:p>
    <w:p w14:paraId="0654CE97" w14:textId="77777777" w:rsidR="00E60AC0" w:rsidRPr="00EE7948" w:rsidRDefault="00E60AC0" w:rsidP="00E60AC0">
      <w:pPr>
        <w:pStyle w:val="Standard"/>
        <w:ind w:left="720"/>
        <w:rPr>
          <w:rFonts w:ascii="Verdana" w:hAnsi="Verdana"/>
          <w:color w:val="auto"/>
          <w:sz w:val="20"/>
          <w:szCs w:val="20"/>
        </w:rPr>
      </w:pPr>
      <w:r w:rsidRPr="00EE7948">
        <w:rPr>
          <w:rFonts w:ascii="Verdana" w:hAnsi="Verdana"/>
          <w:color w:val="auto"/>
          <w:sz w:val="20"/>
          <w:szCs w:val="20"/>
        </w:rPr>
        <w:tab/>
        <w:t>Cmin</w:t>
      </w:r>
    </w:p>
    <w:p w14:paraId="7E86368B" w14:textId="77777777" w:rsidR="00E60AC0" w:rsidRPr="00EE7948" w:rsidRDefault="00E60AC0" w:rsidP="00E60AC0">
      <w:pPr>
        <w:pStyle w:val="Standard"/>
        <w:ind w:left="720"/>
        <w:rPr>
          <w:rFonts w:ascii="Verdana" w:hAnsi="Verdana"/>
          <w:color w:val="auto"/>
          <w:sz w:val="20"/>
          <w:szCs w:val="20"/>
        </w:rPr>
      </w:pPr>
      <w:r w:rsidRPr="00EE7948">
        <w:rPr>
          <w:rFonts w:ascii="Verdana" w:hAnsi="Verdana"/>
          <w:color w:val="auto"/>
          <w:sz w:val="20"/>
          <w:szCs w:val="20"/>
        </w:rPr>
        <w:t>C =----------------- x 60 pkt</w:t>
      </w:r>
    </w:p>
    <w:p w14:paraId="7DE75B78" w14:textId="77777777" w:rsidR="00E60AC0" w:rsidRPr="00EE7948" w:rsidRDefault="00E60AC0" w:rsidP="00E60AC0">
      <w:pPr>
        <w:pStyle w:val="Standard"/>
        <w:ind w:left="720"/>
        <w:rPr>
          <w:rFonts w:ascii="Verdana" w:hAnsi="Verdana"/>
          <w:color w:val="auto"/>
          <w:sz w:val="20"/>
          <w:szCs w:val="20"/>
        </w:rPr>
      </w:pPr>
      <w:r w:rsidRPr="00EE7948">
        <w:rPr>
          <w:rFonts w:ascii="Verdana" w:hAnsi="Verdana"/>
          <w:color w:val="auto"/>
          <w:sz w:val="20"/>
          <w:szCs w:val="20"/>
        </w:rPr>
        <w:tab/>
        <w:t>Cob</w:t>
      </w:r>
    </w:p>
    <w:p w14:paraId="19876842" w14:textId="77777777" w:rsidR="00E60AC0" w:rsidRPr="00EE7948" w:rsidRDefault="00E60AC0" w:rsidP="00E60AC0">
      <w:pPr>
        <w:pStyle w:val="Standard"/>
        <w:rPr>
          <w:rFonts w:ascii="Verdana" w:hAnsi="Verdana"/>
          <w:color w:val="auto"/>
          <w:sz w:val="20"/>
          <w:szCs w:val="20"/>
        </w:rPr>
      </w:pPr>
      <w:r w:rsidRPr="00EE7948">
        <w:rPr>
          <w:rFonts w:ascii="Verdana" w:hAnsi="Verdana"/>
          <w:color w:val="auto"/>
          <w:sz w:val="20"/>
          <w:szCs w:val="20"/>
        </w:rPr>
        <w:t xml:space="preserve">Gdzie: </w:t>
      </w:r>
    </w:p>
    <w:p w14:paraId="7AB77BFF" w14:textId="77777777" w:rsidR="00E60AC0" w:rsidRPr="00EE7948" w:rsidRDefault="00E60AC0" w:rsidP="00E60AC0">
      <w:pPr>
        <w:pStyle w:val="Standard"/>
        <w:rPr>
          <w:rFonts w:ascii="Verdana" w:hAnsi="Verdana"/>
          <w:color w:val="auto"/>
          <w:sz w:val="20"/>
          <w:szCs w:val="20"/>
        </w:rPr>
      </w:pPr>
      <w:r w:rsidRPr="00EE7948">
        <w:rPr>
          <w:rFonts w:ascii="Verdana" w:hAnsi="Verdana"/>
          <w:color w:val="auto"/>
          <w:sz w:val="20"/>
          <w:szCs w:val="20"/>
        </w:rPr>
        <w:t>Cmin- najniższa cena ofertowa z ocenianych ofert (PLN)</w:t>
      </w:r>
    </w:p>
    <w:p w14:paraId="6C1CE589" w14:textId="77777777" w:rsidR="00E60AC0" w:rsidRPr="00EE7948" w:rsidRDefault="00E60AC0" w:rsidP="00E60AC0">
      <w:pPr>
        <w:pStyle w:val="Standard"/>
        <w:rPr>
          <w:rFonts w:ascii="Verdana" w:hAnsi="Verdana"/>
          <w:color w:val="auto"/>
          <w:sz w:val="20"/>
          <w:szCs w:val="20"/>
        </w:rPr>
      </w:pPr>
      <w:r w:rsidRPr="00EE7948">
        <w:rPr>
          <w:rFonts w:ascii="Verdana" w:hAnsi="Verdana"/>
          <w:color w:val="auto"/>
          <w:sz w:val="20"/>
          <w:szCs w:val="20"/>
        </w:rPr>
        <w:t>Cob – cena oferty badanej (PLN)</w:t>
      </w:r>
    </w:p>
    <w:p w14:paraId="0386F612" w14:textId="77CC85A7" w:rsidR="00E60AC0" w:rsidRPr="00EE7948" w:rsidRDefault="00E60AC0" w:rsidP="00E60AC0">
      <w:pPr>
        <w:pStyle w:val="Standard"/>
        <w:numPr>
          <w:ilvl w:val="0"/>
          <w:numId w:val="33"/>
        </w:numPr>
        <w:autoSpaceDN w:val="0"/>
        <w:spacing w:after="0" w:line="240" w:lineRule="auto"/>
        <w:textAlignment w:val="baseline"/>
        <w:rPr>
          <w:rFonts w:ascii="Verdana" w:hAnsi="Verdana"/>
          <w:color w:val="auto"/>
          <w:sz w:val="20"/>
          <w:szCs w:val="20"/>
        </w:rPr>
      </w:pPr>
      <w:r w:rsidRPr="00EE7948">
        <w:rPr>
          <w:rFonts w:ascii="Verdana" w:hAnsi="Verdana"/>
          <w:color w:val="auto"/>
          <w:sz w:val="20"/>
          <w:szCs w:val="20"/>
        </w:rPr>
        <w:t xml:space="preserve">Kryterium </w:t>
      </w:r>
      <w:r w:rsidR="001634FB" w:rsidRPr="00EE7948">
        <w:rPr>
          <w:rFonts w:ascii="Verdana" w:hAnsi="Verdana"/>
          <w:color w:val="auto"/>
          <w:sz w:val="20"/>
          <w:szCs w:val="20"/>
        </w:rPr>
        <w:t xml:space="preserve">społeczne, na które złoży się </w:t>
      </w:r>
      <w:r w:rsidR="00503A98" w:rsidRPr="00EE7948">
        <w:rPr>
          <w:rFonts w:ascii="Verdana" w:hAnsi="Verdana"/>
          <w:color w:val="auto"/>
          <w:sz w:val="20"/>
          <w:szCs w:val="20"/>
        </w:rPr>
        <w:t xml:space="preserve">liczba </w:t>
      </w:r>
      <w:bookmarkStart w:id="38" w:name="_Hlk122430630"/>
      <w:r w:rsidR="00503A98" w:rsidRPr="00EE7948">
        <w:rPr>
          <w:rFonts w:ascii="Verdana" w:hAnsi="Verdana"/>
          <w:color w:val="auto"/>
          <w:sz w:val="20"/>
          <w:szCs w:val="20"/>
        </w:rPr>
        <w:t xml:space="preserve">zatrudnionych przez Wykonawcę pracowników </w:t>
      </w:r>
      <w:r w:rsidR="00BF1F01">
        <w:rPr>
          <w:rFonts w:ascii="Verdana" w:hAnsi="Verdana"/>
          <w:color w:val="auto"/>
          <w:sz w:val="20"/>
          <w:szCs w:val="20"/>
        </w:rPr>
        <w:t>(</w:t>
      </w:r>
      <w:r w:rsidR="00BF1F01" w:rsidRPr="00BF1F01">
        <w:rPr>
          <w:rFonts w:ascii="Verdana" w:hAnsi="Verdana"/>
          <w:color w:val="auto"/>
          <w:sz w:val="20"/>
          <w:szCs w:val="20"/>
        </w:rPr>
        <w:t>osób</w:t>
      </w:r>
      <w:r w:rsidR="00BF1F01">
        <w:rPr>
          <w:rFonts w:ascii="Verdana" w:hAnsi="Verdana"/>
          <w:color w:val="auto"/>
          <w:sz w:val="20"/>
          <w:szCs w:val="20"/>
        </w:rPr>
        <w:t>)</w:t>
      </w:r>
      <w:r w:rsidR="00BF1F01" w:rsidRPr="00BF1F01">
        <w:rPr>
          <w:rFonts w:ascii="Verdana" w:hAnsi="Verdana"/>
          <w:color w:val="auto"/>
          <w:sz w:val="20"/>
          <w:szCs w:val="20"/>
        </w:rPr>
        <w:t xml:space="preserve"> z ”grup społecznie marginalizowanych” wskazanych w art. 96 ust. 2 lit. a) lub b) lub g) ustawy Pzp</w:t>
      </w:r>
      <w:r w:rsidR="00503A98" w:rsidRPr="00EE7948">
        <w:rPr>
          <w:rFonts w:ascii="Verdana" w:hAnsi="Verdana"/>
          <w:color w:val="auto"/>
          <w:sz w:val="20"/>
          <w:szCs w:val="20"/>
        </w:rPr>
        <w:t xml:space="preserve"> </w:t>
      </w:r>
      <w:bookmarkEnd w:id="38"/>
      <w:r w:rsidRPr="00EE7948">
        <w:rPr>
          <w:rFonts w:ascii="Verdana" w:hAnsi="Verdana"/>
          <w:color w:val="auto"/>
          <w:sz w:val="20"/>
          <w:szCs w:val="20"/>
        </w:rPr>
        <w:t>(Z) – max</w:t>
      </w:r>
      <w:r w:rsidR="00503A98" w:rsidRPr="00EE7948">
        <w:rPr>
          <w:rFonts w:ascii="Verdana" w:hAnsi="Verdana"/>
          <w:color w:val="auto"/>
          <w:sz w:val="20"/>
          <w:szCs w:val="20"/>
        </w:rPr>
        <w:t>.</w:t>
      </w:r>
      <w:r w:rsidRPr="00EE7948">
        <w:rPr>
          <w:rFonts w:ascii="Verdana" w:hAnsi="Verdana"/>
          <w:color w:val="auto"/>
          <w:sz w:val="20"/>
          <w:szCs w:val="20"/>
        </w:rPr>
        <w:t xml:space="preserve"> 40</w:t>
      </w:r>
      <w:r w:rsidR="001634FB" w:rsidRPr="00EE7948">
        <w:rPr>
          <w:rFonts w:ascii="Verdana" w:hAnsi="Verdana"/>
          <w:color w:val="auto"/>
          <w:sz w:val="20"/>
          <w:szCs w:val="20"/>
        </w:rPr>
        <w:t xml:space="preserve"> </w:t>
      </w:r>
      <w:r w:rsidRPr="00EE7948">
        <w:rPr>
          <w:rFonts w:ascii="Verdana" w:hAnsi="Verdana"/>
          <w:color w:val="auto"/>
          <w:sz w:val="20"/>
          <w:szCs w:val="20"/>
        </w:rPr>
        <w:t>pkt.</w:t>
      </w:r>
    </w:p>
    <w:p w14:paraId="6B9AB9BF" w14:textId="036E3877" w:rsidR="00E60AC0" w:rsidRDefault="00E60AC0" w:rsidP="00E60AC0">
      <w:pPr>
        <w:pStyle w:val="Standard"/>
        <w:ind w:left="720"/>
        <w:rPr>
          <w:rFonts w:ascii="Verdana" w:hAnsi="Verdana"/>
          <w:color w:val="auto"/>
          <w:sz w:val="20"/>
          <w:szCs w:val="20"/>
        </w:rPr>
      </w:pPr>
      <w:r w:rsidRPr="00EE7948">
        <w:rPr>
          <w:rFonts w:ascii="Verdana" w:hAnsi="Verdana"/>
          <w:color w:val="auto"/>
          <w:sz w:val="20"/>
          <w:szCs w:val="20"/>
        </w:rPr>
        <w:t xml:space="preserve">Punkty </w:t>
      </w:r>
      <w:r w:rsidR="00503A98" w:rsidRPr="00EE7948">
        <w:rPr>
          <w:rFonts w:ascii="Verdana" w:hAnsi="Verdana"/>
          <w:color w:val="auto"/>
          <w:sz w:val="20"/>
          <w:szCs w:val="20"/>
        </w:rPr>
        <w:t xml:space="preserve">w tym kryterium </w:t>
      </w:r>
      <w:r w:rsidRPr="00EE7948">
        <w:rPr>
          <w:rFonts w:ascii="Verdana" w:hAnsi="Verdana"/>
          <w:color w:val="auto"/>
          <w:sz w:val="20"/>
          <w:szCs w:val="20"/>
        </w:rPr>
        <w:t>będą przyznawane wg następujących zasad:</w:t>
      </w:r>
    </w:p>
    <w:p w14:paraId="63ED023E" w14:textId="40CEEFAE" w:rsidR="00C43A12" w:rsidRPr="00C43A12" w:rsidRDefault="00C43A12" w:rsidP="00C43A12">
      <w:pPr>
        <w:pStyle w:val="Standard"/>
        <w:ind w:left="720"/>
        <w:rPr>
          <w:rFonts w:ascii="Verdana" w:hAnsi="Verdana"/>
          <w:color w:val="auto"/>
          <w:sz w:val="20"/>
          <w:szCs w:val="20"/>
        </w:rPr>
      </w:pPr>
      <w:r w:rsidRPr="00C43A12">
        <w:rPr>
          <w:rFonts w:ascii="Verdana" w:hAnsi="Verdana"/>
          <w:color w:val="auto"/>
          <w:sz w:val="20"/>
          <w:szCs w:val="20"/>
        </w:rPr>
        <w:t>20 pkt  - zatrudnienie przynajmniej</w:t>
      </w:r>
      <w:r>
        <w:rPr>
          <w:rFonts w:ascii="Verdana" w:hAnsi="Verdana"/>
          <w:color w:val="auto"/>
          <w:sz w:val="20"/>
          <w:szCs w:val="20"/>
        </w:rPr>
        <w:t xml:space="preserve"> jednego i mniej niż trzech </w:t>
      </w:r>
      <w:r w:rsidRPr="00C43A12">
        <w:rPr>
          <w:rFonts w:ascii="Verdana" w:hAnsi="Verdana"/>
          <w:color w:val="auto"/>
          <w:sz w:val="20"/>
          <w:szCs w:val="20"/>
        </w:rPr>
        <w:t>pracownik</w:t>
      </w:r>
      <w:r>
        <w:rPr>
          <w:rFonts w:ascii="Verdana" w:hAnsi="Verdana"/>
          <w:color w:val="auto"/>
          <w:sz w:val="20"/>
          <w:szCs w:val="20"/>
        </w:rPr>
        <w:t>ó</w:t>
      </w:r>
      <w:r w:rsidR="007C5933">
        <w:rPr>
          <w:rFonts w:ascii="Verdana" w:hAnsi="Verdana"/>
          <w:color w:val="auto"/>
          <w:sz w:val="20"/>
          <w:szCs w:val="20"/>
        </w:rPr>
        <w:t>w</w:t>
      </w:r>
      <w:r w:rsidRPr="00C43A12">
        <w:rPr>
          <w:rFonts w:ascii="Verdana" w:hAnsi="Verdana"/>
          <w:color w:val="auto"/>
          <w:sz w:val="20"/>
          <w:szCs w:val="20"/>
        </w:rPr>
        <w:t xml:space="preserve"> z </w:t>
      </w:r>
      <w:r>
        <w:rPr>
          <w:rFonts w:ascii="Verdana" w:hAnsi="Verdana"/>
          <w:color w:val="auto"/>
          <w:sz w:val="20"/>
          <w:szCs w:val="20"/>
        </w:rPr>
        <w:t>ww.</w:t>
      </w:r>
      <w:r w:rsidRPr="00C43A12">
        <w:rPr>
          <w:rFonts w:ascii="Verdana" w:hAnsi="Verdana"/>
          <w:color w:val="auto"/>
          <w:sz w:val="20"/>
          <w:szCs w:val="20"/>
        </w:rPr>
        <w:t xml:space="preserve"> „grup społecznie marginalizowanych </w:t>
      </w:r>
    </w:p>
    <w:p w14:paraId="3678D9AA" w14:textId="0DFF2D5B" w:rsidR="00C43A12" w:rsidRPr="00EE7948" w:rsidRDefault="00C43A12" w:rsidP="00C43A12">
      <w:pPr>
        <w:pStyle w:val="Standard"/>
        <w:ind w:left="720"/>
        <w:rPr>
          <w:rFonts w:ascii="Verdana" w:hAnsi="Verdana"/>
          <w:color w:val="auto"/>
          <w:sz w:val="20"/>
          <w:szCs w:val="20"/>
        </w:rPr>
      </w:pPr>
      <w:r w:rsidRPr="00C43A12">
        <w:rPr>
          <w:rFonts w:ascii="Verdana" w:hAnsi="Verdana"/>
          <w:color w:val="auto"/>
          <w:sz w:val="20"/>
          <w:szCs w:val="20"/>
        </w:rPr>
        <w:t xml:space="preserve">40 pkt - zatrudnienie przynajmniej </w:t>
      </w:r>
      <w:r>
        <w:rPr>
          <w:rFonts w:ascii="Verdana" w:hAnsi="Verdana"/>
          <w:color w:val="auto"/>
          <w:sz w:val="20"/>
          <w:szCs w:val="20"/>
        </w:rPr>
        <w:t>trzech</w:t>
      </w:r>
      <w:r w:rsidRPr="00C43A12">
        <w:rPr>
          <w:rFonts w:ascii="Verdana" w:hAnsi="Verdana"/>
          <w:color w:val="auto"/>
          <w:sz w:val="20"/>
          <w:szCs w:val="20"/>
        </w:rPr>
        <w:t xml:space="preserve"> pracowników z „grup społecznie marginalizowanych</w:t>
      </w:r>
      <w:r>
        <w:rPr>
          <w:rFonts w:ascii="Verdana" w:hAnsi="Verdana"/>
          <w:color w:val="auto"/>
          <w:sz w:val="20"/>
          <w:szCs w:val="20"/>
        </w:rPr>
        <w:t>”</w:t>
      </w:r>
      <w:r w:rsidRPr="00C43A12">
        <w:rPr>
          <w:rFonts w:ascii="Verdana" w:hAnsi="Verdana"/>
          <w:color w:val="auto"/>
          <w:sz w:val="20"/>
          <w:szCs w:val="20"/>
        </w:rPr>
        <w:t xml:space="preserve"> jw.</w:t>
      </w:r>
    </w:p>
    <w:p w14:paraId="24188239" w14:textId="77777777" w:rsidR="00E60AC0" w:rsidRPr="00EE7948" w:rsidRDefault="00E60AC0" w:rsidP="00E60AC0">
      <w:pPr>
        <w:pStyle w:val="Standard"/>
        <w:rPr>
          <w:rFonts w:ascii="Verdana" w:hAnsi="Verdana"/>
          <w:color w:val="auto"/>
          <w:sz w:val="20"/>
          <w:szCs w:val="20"/>
        </w:rPr>
      </w:pPr>
      <w:r w:rsidRPr="00EE7948">
        <w:rPr>
          <w:rFonts w:ascii="Verdana" w:hAnsi="Verdana"/>
          <w:color w:val="auto"/>
          <w:sz w:val="20"/>
          <w:szCs w:val="20"/>
        </w:rPr>
        <w:t>Ostateczny ranking ofert przeprowadzony zostanie według wzoru C + Z, gdzie:</w:t>
      </w:r>
    </w:p>
    <w:p w14:paraId="5B488598" w14:textId="2D2F85ED" w:rsidR="00E60AC0" w:rsidRPr="00EE7948" w:rsidRDefault="00E60AC0" w:rsidP="00E60AC0">
      <w:pPr>
        <w:pStyle w:val="Standard"/>
        <w:rPr>
          <w:rFonts w:ascii="Verdana" w:hAnsi="Verdana"/>
          <w:color w:val="auto"/>
          <w:sz w:val="20"/>
          <w:szCs w:val="20"/>
        </w:rPr>
      </w:pPr>
      <w:r w:rsidRPr="00EE7948">
        <w:rPr>
          <w:rFonts w:ascii="Verdana" w:hAnsi="Verdana"/>
          <w:color w:val="auto"/>
          <w:sz w:val="20"/>
          <w:szCs w:val="20"/>
        </w:rPr>
        <w:t>C- liczba punktów za kryterium cena;</w:t>
      </w:r>
    </w:p>
    <w:p w14:paraId="0839FD9A" w14:textId="4A1CB517" w:rsidR="00E60AC0" w:rsidRPr="00EE7948" w:rsidRDefault="00E60AC0" w:rsidP="00E60AC0">
      <w:pPr>
        <w:pStyle w:val="Standard"/>
        <w:rPr>
          <w:rFonts w:ascii="Verdana" w:hAnsi="Verdana"/>
          <w:color w:val="auto"/>
          <w:sz w:val="20"/>
          <w:szCs w:val="20"/>
        </w:rPr>
      </w:pPr>
      <w:r w:rsidRPr="00EE7948">
        <w:rPr>
          <w:rFonts w:ascii="Verdana" w:hAnsi="Verdana"/>
          <w:color w:val="auto"/>
          <w:sz w:val="20"/>
          <w:szCs w:val="20"/>
        </w:rPr>
        <w:t xml:space="preserve">Z- liczba punktów za kryterium </w:t>
      </w:r>
      <w:r w:rsidR="001634FB" w:rsidRPr="00EE7948">
        <w:rPr>
          <w:rFonts w:ascii="Verdana" w:hAnsi="Verdana"/>
          <w:color w:val="auto"/>
          <w:sz w:val="20"/>
          <w:szCs w:val="20"/>
        </w:rPr>
        <w:t>społeczne.</w:t>
      </w:r>
    </w:p>
    <w:p w14:paraId="3EEF6E5F" w14:textId="77777777" w:rsidR="00B712DB" w:rsidRPr="00EE7948" w:rsidRDefault="006C43DC" w:rsidP="00C43A12">
      <w:pPr>
        <w:pStyle w:val="Akapitzlist"/>
        <w:widowControl w:val="0"/>
        <w:numPr>
          <w:ilvl w:val="0"/>
          <w:numId w:val="14"/>
        </w:numPr>
        <w:suppressAutoHyphens/>
        <w:spacing w:before="100" w:after="100" w:line="276" w:lineRule="auto"/>
        <w:ind w:left="426" w:hanging="426"/>
        <w:textAlignment w:val="baseline"/>
        <w:rPr>
          <w:rFonts w:ascii="Verdana" w:hAnsi="Verdana"/>
          <w:b/>
          <w:iCs/>
          <w:color w:val="auto"/>
          <w:sz w:val="20"/>
          <w:szCs w:val="20"/>
        </w:rPr>
      </w:pPr>
      <w:r w:rsidRPr="00EE7948">
        <w:rPr>
          <w:rFonts w:ascii="Verdana" w:hAnsi="Verdana"/>
          <w:iCs/>
          <w:color w:val="auto"/>
          <w:sz w:val="20"/>
          <w:szCs w:val="20"/>
        </w:rPr>
        <w:t>Punktacja przyznawana ofertom w poszczególnych kryteriach będzie liczona z dokładnością do dwóch miejsc</w:t>
      </w:r>
      <w:r w:rsidR="001634FB" w:rsidRPr="00EE7948">
        <w:rPr>
          <w:rFonts w:ascii="Verdana" w:hAnsi="Verdana"/>
          <w:iCs/>
          <w:color w:val="auto"/>
          <w:sz w:val="20"/>
          <w:szCs w:val="20"/>
        </w:rPr>
        <w:t xml:space="preserve"> </w:t>
      </w:r>
      <w:r w:rsidRPr="00EE7948">
        <w:rPr>
          <w:rFonts w:ascii="Verdana" w:hAnsi="Verdana"/>
          <w:iCs/>
          <w:color w:val="auto"/>
          <w:sz w:val="20"/>
          <w:szCs w:val="20"/>
        </w:rPr>
        <w:t>po przecinku (z uwzględnieniem zasady zaokrąglenia – poniżej 5 należy końcówkę pominąć, powyżej i równe 5 należy zaokrąglić w górę).</w:t>
      </w:r>
    </w:p>
    <w:p w14:paraId="1C8456B9" w14:textId="4A5C113E" w:rsidR="007F52E1" w:rsidRPr="004D5435" w:rsidRDefault="00B712DB" w:rsidP="00C43A12">
      <w:pPr>
        <w:pStyle w:val="Akapitzlist"/>
        <w:widowControl w:val="0"/>
        <w:numPr>
          <w:ilvl w:val="0"/>
          <w:numId w:val="14"/>
        </w:numPr>
        <w:suppressAutoHyphens/>
        <w:spacing w:before="100" w:after="100" w:line="276" w:lineRule="auto"/>
        <w:ind w:left="426" w:hanging="426"/>
        <w:textAlignment w:val="baseline"/>
        <w:rPr>
          <w:rFonts w:ascii="Verdana" w:hAnsi="Verdana"/>
          <w:b/>
          <w:iCs/>
          <w:color w:val="auto"/>
          <w:sz w:val="20"/>
          <w:szCs w:val="20"/>
        </w:rPr>
      </w:pPr>
      <w:r w:rsidRPr="00EE7948">
        <w:rPr>
          <w:rFonts w:ascii="Verdana" w:hAnsi="Verdana"/>
          <w:iCs/>
          <w:color w:val="auto"/>
          <w:sz w:val="20"/>
          <w:szCs w:val="20"/>
        </w:rPr>
        <w:t xml:space="preserve">Punkty w obu kryteriach zostaną przyznane na podstawie oświadczenia Wykonawcy, </w:t>
      </w:r>
      <w:r w:rsidRPr="004D5435">
        <w:rPr>
          <w:rFonts w:ascii="Verdana" w:hAnsi="Verdana"/>
          <w:iCs/>
          <w:color w:val="auto"/>
          <w:sz w:val="20"/>
          <w:szCs w:val="20"/>
        </w:rPr>
        <w:t xml:space="preserve">złożonego w treści Formularza oferty – załącznik </w:t>
      </w:r>
      <w:r w:rsidRPr="001441AA">
        <w:rPr>
          <w:rFonts w:ascii="Verdana" w:hAnsi="Verdana"/>
          <w:iCs/>
          <w:color w:val="auto"/>
          <w:sz w:val="20"/>
          <w:szCs w:val="20"/>
        </w:rPr>
        <w:t>n</w:t>
      </w:r>
      <w:r w:rsidR="00C43A12" w:rsidRPr="001441AA">
        <w:rPr>
          <w:rFonts w:ascii="Verdana" w:hAnsi="Verdana"/>
          <w:iCs/>
          <w:color w:val="auto"/>
          <w:sz w:val="20"/>
          <w:szCs w:val="20"/>
        </w:rPr>
        <w:t>r</w:t>
      </w:r>
      <w:r w:rsidRPr="001441AA">
        <w:rPr>
          <w:rFonts w:ascii="Verdana" w:hAnsi="Verdana"/>
          <w:iCs/>
          <w:color w:val="auto"/>
          <w:sz w:val="20"/>
          <w:szCs w:val="20"/>
        </w:rPr>
        <w:t xml:space="preserve"> 1</w:t>
      </w:r>
      <w:r w:rsidRPr="004D5435">
        <w:rPr>
          <w:rFonts w:ascii="Verdana" w:hAnsi="Verdana"/>
          <w:iCs/>
          <w:color w:val="auto"/>
          <w:sz w:val="20"/>
          <w:szCs w:val="20"/>
        </w:rPr>
        <w:t xml:space="preserve"> do SWZ.</w:t>
      </w:r>
      <w:r w:rsidR="006C43DC" w:rsidRPr="004D5435">
        <w:rPr>
          <w:rFonts w:ascii="Verdana" w:hAnsi="Verdana"/>
          <w:iCs/>
          <w:color w:val="auto"/>
          <w:sz w:val="20"/>
          <w:szCs w:val="20"/>
        </w:rPr>
        <w:t xml:space="preserve"> </w:t>
      </w:r>
    </w:p>
    <w:p w14:paraId="3D8567BE" w14:textId="77777777" w:rsidR="007F52E1" w:rsidRPr="00EE7948" w:rsidRDefault="006C43DC" w:rsidP="0076159A">
      <w:pPr>
        <w:shd w:val="clear" w:color="auto" w:fill="CCC0D9"/>
        <w:spacing w:before="360" w:after="240" w:line="276" w:lineRule="auto"/>
        <w:ind w:left="-142"/>
        <w:rPr>
          <w:rFonts w:ascii="Verdana" w:hAnsi="Verdana"/>
          <w:b/>
          <w:color w:val="auto"/>
          <w:sz w:val="20"/>
          <w:szCs w:val="20"/>
          <w:u w:val="single"/>
        </w:rPr>
      </w:pPr>
      <w:bookmarkStart w:id="39" w:name="_Toc264373044"/>
      <w:bookmarkStart w:id="40" w:name="_Toc440969219"/>
      <w:bookmarkEnd w:id="39"/>
      <w:bookmarkEnd w:id="40"/>
      <w:r w:rsidRPr="00EE7948">
        <w:rPr>
          <w:rFonts w:ascii="Verdana" w:hAnsi="Verdana"/>
          <w:b/>
          <w:color w:val="auto"/>
          <w:sz w:val="20"/>
          <w:szCs w:val="20"/>
        </w:rPr>
        <w:t xml:space="preserve">XV. </w:t>
      </w:r>
      <w:r w:rsidRPr="00EE7948">
        <w:rPr>
          <w:rFonts w:ascii="Verdana" w:hAnsi="Verdana"/>
          <w:b/>
          <w:color w:val="auto"/>
          <w:sz w:val="20"/>
          <w:szCs w:val="20"/>
          <w:u w:val="single"/>
        </w:rPr>
        <w:t>OPIS SPOSOBU DOKONYWANIA WYBORU NAJKORZYSTNIEJSZEJ OFERTY I PODPISANIE UMOWY</w:t>
      </w:r>
    </w:p>
    <w:p w14:paraId="41E9B792" w14:textId="77777777" w:rsidR="007F52E1" w:rsidRPr="00EE7948" w:rsidRDefault="006C43DC" w:rsidP="0076159A">
      <w:pPr>
        <w:pStyle w:val="Akapitzlist"/>
        <w:widowControl w:val="0"/>
        <w:numPr>
          <w:ilvl w:val="0"/>
          <w:numId w:val="16"/>
        </w:numPr>
        <w:suppressAutoHyphens/>
        <w:spacing w:before="100" w:after="100" w:line="276" w:lineRule="auto"/>
        <w:ind w:left="426" w:hanging="426"/>
        <w:textAlignment w:val="baseline"/>
        <w:rPr>
          <w:rFonts w:ascii="Verdana" w:hAnsi="Verdana"/>
          <w:iCs/>
          <w:color w:val="auto"/>
          <w:sz w:val="20"/>
          <w:szCs w:val="20"/>
        </w:rPr>
      </w:pPr>
      <w:r w:rsidRPr="00EE7948">
        <w:rPr>
          <w:rFonts w:ascii="Verdana" w:hAnsi="Verdana"/>
          <w:iCs/>
          <w:color w:val="auto"/>
          <w:sz w:val="20"/>
          <w:szCs w:val="20"/>
        </w:rPr>
        <w:t>Ocena złożonych ofert odbędzie się wyłącznie na podstawie wymaganych w treści SWZ oświadczeń i dokumentów.</w:t>
      </w:r>
    </w:p>
    <w:p w14:paraId="3E3423D2" w14:textId="77777777" w:rsidR="007F52E1" w:rsidRPr="00EE7948" w:rsidRDefault="006C43DC" w:rsidP="0076159A">
      <w:pPr>
        <w:pStyle w:val="Akapitzlist"/>
        <w:widowControl w:val="0"/>
        <w:numPr>
          <w:ilvl w:val="0"/>
          <w:numId w:val="16"/>
        </w:numPr>
        <w:suppressAutoHyphens/>
        <w:spacing w:before="100" w:after="100" w:line="276" w:lineRule="auto"/>
        <w:ind w:left="426" w:hanging="426"/>
        <w:textAlignment w:val="baseline"/>
        <w:rPr>
          <w:rFonts w:ascii="Verdana" w:hAnsi="Verdana"/>
          <w:iCs/>
          <w:color w:val="auto"/>
          <w:sz w:val="20"/>
          <w:szCs w:val="20"/>
        </w:rPr>
      </w:pPr>
      <w:r w:rsidRPr="00EE7948">
        <w:rPr>
          <w:rFonts w:ascii="Verdana" w:hAnsi="Verdana"/>
          <w:iCs/>
          <w:color w:val="auto"/>
          <w:sz w:val="20"/>
          <w:szCs w:val="20"/>
        </w:rPr>
        <w:t>Zamawiający dokona weryfikacji ofert, badając czy oferty:</w:t>
      </w:r>
    </w:p>
    <w:p w14:paraId="714F0993" w14:textId="77777777" w:rsidR="007F52E1" w:rsidRPr="00EE7948" w:rsidRDefault="006C43DC" w:rsidP="0076159A">
      <w:pPr>
        <w:pStyle w:val="NormalnyWeb"/>
        <w:widowControl w:val="0"/>
        <w:numPr>
          <w:ilvl w:val="0"/>
          <w:numId w:val="17"/>
        </w:numPr>
        <w:suppressAutoHyphens/>
        <w:spacing w:before="280" w:after="0" w:line="276" w:lineRule="auto"/>
        <w:textAlignment w:val="baseline"/>
        <w:rPr>
          <w:rFonts w:ascii="Verdana" w:hAnsi="Verdana"/>
          <w:b/>
          <w:iCs/>
          <w:color w:val="auto"/>
          <w:sz w:val="20"/>
          <w:szCs w:val="20"/>
        </w:rPr>
      </w:pPr>
      <w:r w:rsidRPr="00EE7948">
        <w:rPr>
          <w:rFonts w:ascii="Verdana" w:hAnsi="Verdana"/>
          <w:iCs/>
          <w:color w:val="auto"/>
          <w:sz w:val="20"/>
          <w:szCs w:val="20"/>
        </w:rPr>
        <w:t>nie podlegają odrzuceniu,</w:t>
      </w:r>
    </w:p>
    <w:p w14:paraId="002F47E3" w14:textId="77777777" w:rsidR="007F52E1" w:rsidRPr="00EE7948" w:rsidRDefault="006C43DC" w:rsidP="0076159A">
      <w:pPr>
        <w:pStyle w:val="NormalnyWeb"/>
        <w:widowControl w:val="0"/>
        <w:numPr>
          <w:ilvl w:val="0"/>
          <w:numId w:val="17"/>
        </w:numPr>
        <w:suppressAutoHyphens/>
        <w:spacing w:line="276" w:lineRule="auto"/>
        <w:textAlignment w:val="baseline"/>
        <w:rPr>
          <w:rFonts w:ascii="Verdana" w:hAnsi="Verdana"/>
          <w:b/>
          <w:iCs/>
          <w:color w:val="auto"/>
          <w:sz w:val="20"/>
          <w:szCs w:val="20"/>
        </w:rPr>
      </w:pPr>
      <w:r w:rsidRPr="00EE7948">
        <w:rPr>
          <w:rFonts w:ascii="Verdana" w:hAnsi="Verdana"/>
          <w:iCs/>
          <w:color w:val="auto"/>
          <w:sz w:val="20"/>
          <w:szCs w:val="20"/>
        </w:rPr>
        <w:t>w tym, czy nie zawierają rażąco niskiej ceny.</w:t>
      </w:r>
    </w:p>
    <w:p w14:paraId="30E59021" w14:textId="77777777" w:rsidR="007F52E1" w:rsidRPr="00EE7948" w:rsidRDefault="006C43DC" w:rsidP="0076159A">
      <w:pPr>
        <w:pStyle w:val="Akapitzlist"/>
        <w:widowControl w:val="0"/>
        <w:numPr>
          <w:ilvl w:val="0"/>
          <w:numId w:val="16"/>
        </w:numPr>
        <w:suppressAutoHyphens/>
        <w:spacing w:before="100" w:after="0" w:line="276" w:lineRule="auto"/>
        <w:ind w:left="426" w:hanging="426"/>
        <w:textAlignment w:val="baseline"/>
        <w:rPr>
          <w:rFonts w:ascii="Verdana" w:hAnsi="Verdana"/>
          <w:b/>
          <w:iCs/>
          <w:color w:val="auto"/>
          <w:sz w:val="20"/>
          <w:szCs w:val="20"/>
        </w:rPr>
      </w:pPr>
      <w:r w:rsidRPr="00EE7948">
        <w:rPr>
          <w:rFonts w:ascii="Verdana" w:hAnsi="Verdana"/>
          <w:iCs/>
          <w:color w:val="auto"/>
          <w:sz w:val="20"/>
          <w:szCs w:val="20"/>
        </w:rPr>
        <w:t>Zamawiający dokona wyboru najkorzystniejszej oferty spośród ofert niepodlegających odrzuceniu oraz złożonych przez Wykonawców, którzy nie podlegają wykluczeniu. Ofertą najkorzystniejszą będzie oferta z największą liczbą punktów.</w:t>
      </w:r>
    </w:p>
    <w:p w14:paraId="71D71276" w14:textId="77777777" w:rsidR="007F52E1" w:rsidRPr="00EE7948" w:rsidRDefault="006C43DC" w:rsidP="0076159A">
      <w:pPr>
        <w:pStyle w:val="Akapitzlist"/>
        <w:widowControl w:val="0"/>
        <w:numPr>
          <w:ilvl w:val="0"/>
          <w:numId w:val="16"/>
        </w:numPr>
        <w:suppressAutoHyphens/>
        <w:spacing w:before="100" w:after="100" w:line="276" w:lineRule="auto"/>
        <w:ind w:left="426" w:hanging="426"/>
        <w:textAlignment w:val="baseline"/>
        <w:rPr>
          <w:rFonts w:ascii="Verdana" w:hAnsi="Verdana"/>
          <w:b/>
          <w:iCs/>
          <w:color w:val="auto"/>
          <w:sz w:val="20"/>
          <w:szCs w:val="20"/>
        </w:rPr>
      </w:pPr>
      <w:r w:rsidRPr="00EE7948">
        <w:rPr>
          <w:rFonts w:ascii="Verdana" w:hAnsi="Verdana"/>
          <w:bCs/>
          <w:color w:val="auto"/>
          <w:sz w:val="20"/>
          <w:szCs w:val="20"/>
        </w:rPr>
        <w:t xml:space="preserve">Po wyborze najkorzystniejszej oferty, Zamawiający zawiadomi wykonawców, którzy złożyli oferty, o treści przewidzianej w art. 253 ust. 1 ustawy Pzp. </w:t>
      </w:r>
    </w:p>
    <w:p w14:paraId="62EC243D" w14:textId="77777777" w:rsidR="007F52E1" w:rsidRPr="00EE7948" w:rsidRDefault="006C43DC" w:rsidP="0076159A">
      <w:pPr>
        <w:pStyle w:val="Akapitzlist"/>
        <w:widowControl w:val="0"/>
        <w:numPr>
          <w:ilvl w:val="0"/>
          <w:numId w:val="16"/>
        </w:numPr>
        <w:suppressAutoHyphens/>
        <w:spacing w:before="100" w:after="100" w:line="276" w:lineRule="auto"/>
        <w:ind w:left="426" w:hanging="426"/>
        <w:textAlignment w:val="baseline"/>
        <w:rPr>
          <w:rFonts w:ascii="Verdana" w:hAnsi="Verdana"/>
          <w:b/>
          <w:iCs/>
          <w:color w:val="auto"/>
          <w:sz w:val="20"/>
          <w:szCs w:val="20"/>
        </w:rPr>
      </w:pPr>
      <w:r w:rsidRPr="00EE7948">
        <w:rPr>
          <w:rFonts w:ascii="Verdana" w:hAnsi="Verdana"/>
          <w:color w:val="auto"/>
          <w:sz w:val="20"/>
          <w:szCs w:val="20"/>
        </w:rPr>
        <w:t>Zamawiający udostępni na stronie internetowej informacje, o których mowa w art. 253 ust. 2 ustawy Pzp.</w:t>
      </w:r>
    </w:p>
    <w:p w14:paraId="18371D3E" w14:textId="77777777" w:rsidR="007F52E1" w:rsidRPr="00EE7948" w:rsidRDefault="006C43DC" w:rsidP="0076159A">
      <w:pPr>
        <w:pStyle w:val="Akapitzlist"/>
        <w:widowControl w:val="0"/>
        <w:numPr>
          <w:ilvl w:val="0"/>
          <w:numId w:val="16"/>
        </w:numPr>
        <w:suppressAutoHyphens/>
        <w:spacing w:before="100" w:after="100" w:line="276" w:lineRule="auto"/>
        <w:ind w:left="426" w:hanging="426"/>
        <w:textAlignment w:val="baseline"/>
        <w:rPr>
          <w:rFonts w:ascii="Verdana" w:hAnsi="Verdana"/>
          <w:b/>
          <w:iCs/>
          <w:color w:val="auto"/>
          <w:sz w:val="20"/>
          <w:szCs w:val="20"/>
        </w:rPr>
      </w:pPr>
      <w:r w:rsidRPr="00EE7948">
        <w:rPr>
          <w:rFonts w:ascii="Verdana" w:hAnsi="Verdana"/>
          <w:color w:val="auto"/>
          <w:sz w:val="20"/>
          <w:szCs w:val="20"/>
        </w:rPr>
        <w:t>Osoby reprezentujące Wykonawcę przy podpisywaniu umowy powinny przedłożyć dokumenty potwierdzające ich umocowanie do podpisania umowy, o ile umocowanie to nie będzie wynikać z dokumentów załączonych do oferty lub dokumentów rejestrowych.</w:t>
      </w:r>
    </w:p>
    <w:p w14:paraId="15698847" w14:textId="77777777" w:rsidR="007F52E1" w:rsidRPr="00EE7948" w:rsidRDefault="006C43DC" w:rsidP="0076159A">
      <w:pPr>
        <w:pStyle w:val="Akapitzlist"/>
        <w:widowControl w:val="0"/>
        <w:numPr>
          <w:ilvl w:val="0"/>
          <w:numId w:val="16"/>
        </w:numPr>
        <w:suppressAutoHyphens/>
        <w:spacing w:before="100" w:after="100" w:line="276" w:lineRule="auto"/>
        <w:ind w:left="426" w:hanging="426"/>
        <w:textAlignment w:val="baseline"/>
        <w:rPr>
          <w:rFonts w:ascii="Verdana" w:hAnsi="Verdana"/>
          <w:b/>
          <w:iCs/>
          <w:color w:val="auto"/>
          <w:sz w:val="20"/>
          <w:szCs w:val="20"/>
        </w:rPr>
      </w:pPr>
      <w:r w:rsidRPr="00EE7948">
        <w:rPr>
          <w:rFonts w:ascii="Verdana" w:hAnsi="Verdana"/>
          <w:color w:val="auto"/>
          <w:sz w:val="20"/>
          <w:szCs w:val="20"/>
        </w:rPr>
        <w:t xml:space="preserve">Zamawiający zawrze umowę w sprawie przedmiotowego zamówienia publicznego, </w:t>
      </w:r>
      <w:r w:rsidRPr="00EE7948">
        <w:rPr>
          <w:rFonts w:ascii="Verdana" w:hAnsi="Verdana"/>
          <w:color w:val="auto"/>
          <w:sz w:val="20"/>
          <w:szCs w:val="20"/>
        </w:rPr>
        <w:br/>
        <w:t>z zastrzeżeniem art. 577 ustawy Pzp, w</w:t>
      </w:r>
      <w:r w:rsidRPr="00EE7948">
        <w:rPr>
          <w:rFonts w:ascii="Verdana" w:hAnsi="Verdana"/>
          <w:bCs/>
          <w:color w:val="auto"/>
          <w:sz w:val="20"/>
          <w:szCs w:val="20"/>
        </w:rPr>
        <w:t xml:space="preserve"> terminie nie krótszym niż 5 dni </w:t>
      </w:r>
      <w:r w:rsidRPr="00EE7948">
        <w:rPr>
          <w:rFonts w:ascii="Verdana" w:hAnsi="Verdana"/>
          <w:color w:val="auto"/>
          <w:sz w:val="20"/>
          <w:szCs w:val="20"/>
        </w:rPr>
        <w:t>od dnia przesłania zawiadomienia o wyborze najkorzystniejszej oferty, jeżeli zawiadomienie to zostało przesłane przy użyciu środków komunikacji elektronicznej, albo 10 dni - jeżeli zostało przesłane w inny sposób.</w:t>
      </w:r>
    </w:p>
    <w:p w14:paraId="0C9DBA7A" w14:textId="77777777" w:rsidR="007F52E1" w:rsidRPr="00EE7948" w:rsidRDefault="006C43DC" w:rsidP="0076159A">
      <w:pPr>
        <w:pStyle w:val="Akapitzlist"/>
        <w:widowControl w:val="0"/>
        <w:numPr>
          <w:ilvl w:val="0"/>
          <w:numId w:val="16"/>
        </w:numPr>
        <w:suppressAutoHyphens/>
        <w:spacing w:before="100" w:after="100" w:line="276" w:lineRule="auto"/>
        <w:ind w:left="426" w:hanging="426"/>
        <w:textAlignment w:val="baseline"/>
        <w:rPr>
          <w:rFonts w:ascii="Verdana" w:hAnsi="Verdana"/>
          <w:b/>
          <w:iCs/>
          <w:color w:val="auto"/>
          <w:sz w:val="20"/>
          <w:szCs w:val="20"/>
        </w:rPr>
      </w:pPr>
      <w:r w:rsidRPr="00EE7948">
        <w:rPr>
          <w:rFonts w:ascii="Verdana" w:hAnsi="Verdana"/>
          <w:color w:val="auto"/>
          <w:sz w:val="20"/>
          <w:szCs w:val="20"/>
        </w:rPr>
        <w:t>Jeżeli Wykonawca, którego oferta zostanie wybrana, będzie uchylał się od zawarcia umowy, Zamawiający wybierze ofertę najkorzystniejszą spośród pozostałych ofert bez dokonywania ich ponownej oceny, chyba, że wystąpią przesłanki, o których mowa w przepisie art. 255 ustawy Pzp.</w:t>
      </w:r>
    </w:p>
    <w:p w14:paraId="1A079405" w14:textId="77777777" w:rsidR="007F52E1" w:rsidRPr="00EE7948" w:rsidRDefault="007F52E1" w:rsidP="0076159A">
      <w:pPr>
        <w:spacing w:after="0" w:line="276" w:lineRule="auto"/>
        <w:rPr>
          <w:rFonts w:ascii="Verdana" w:hAnsi="Verdana"/>
          <w:b/>
          <w:color w:val="auto"/>
          <w:sz w:val="20"/>
          <w:szCs w:val="20"/>
        </w:rPr>
      </w:pPr>
    </w:p>
    <w:p w14:paraId="2FC6320C" w14:textId="77777777" w:rsidR="007F52E1" w:rsidRPr="00EE7948" w:rsidRDefault="006C43DC" w:rsidP="0076159A">
      <w:pPr>
        <w:pStyle w:val="Nagwek1"/>
        <w:shd w:val="clear" w:color="auto" w:fill="CCC0D9"/>
        <w:spacing w:before="0" w:after="240" w:line="276" w:lineRule="auto"/>
        <w:ind w:left="567" w:hanging="567"/>
        <w:rPr>
          <w:rFonts w:ascii="Verdana" w:hAnsi="Verdana"/>
          <w:color w:val="auto"/>
          <w:sz w:val="20"/>
          <w:szCs w:val="20"/>
        </w:rPr>
      </w:pPr>
      <w:bookmarkStart w:id="41" w:name="_Toc440969220"/>
      <w:r w:rsidRPr="00EE7948">
        <w:rPr>
          <w:rFonts w:ascii="Verdana" w:hAnsi="Verdana"/>
          <w:color w:val="auto"/>
          <w:sz w:val="20"/>
          <w:szCs w:val="20"/>
        </w:rPr>
        <w:t xml:space="preserve">XVI. </w:t>
      </w:r>
      <w:r w:rsidRPr="00EE7948">
        <w:rPr>
          <w:rFonts w:ascii="Verdana" w:hAnsi="Verdana"/>
          <w:color w:val="auto"/>
          <w:sz w:val="20"/>
          <w:szCs w:val="20"/>
          <w:u w:val="single"/>
        </w:rPr>
        <w:t>Wadium i zABEZPIECZENIE NALEŻYTEGO WYKONANIA UMOWY</w:t>
      </w:r>
      <w:bookmarkEnd w:id="41"/>
    </w:p>
    <w:p w14:paraId="617AD2F8" w14:textId="372A1CD0" w:rsidR="007F52E1" w:rsidRPr="00EE7948" w:rsidRDefault="006C43DC" w:rsidP="0076159A">
      <w:pPr>
        <w:numPr>
          <w:ilvl w:val="0"/>
          <w:numId w:val="8"/>
        </w:numPr>
        <w:spacing w:after="120" w:line="276" w:lineRule="auto"/>
        <w:ind w:left="426" w:hanging="426"/>
        <w:rPr>
          <w:rFonts w:ascii="Verdana" w:hAnsi="Verdana"/>
          <w:color w:val="auto"/>
          <w:sz w:val="20"/>
          <w:szCs w:val="20"/>
        </w:rPr>
      </w:pPr>
      <w:r w:rsidRPr="00EE7948">
        <w:rPr>
          <w:rFonts w:ascii="Verdana" w:hAnsi="Verdana"/>
          <w:color w:val="auto"/>
          <w:sz w:val="20"/>
          <w:szCs w:val="20"/>
        </w:rPr>
        <w:t>Zamawiający nie wymaga wniesienia wadiu</w:t>
      </w:r>
      <w:r w:rsidR="00A11DE5" w:rsidRPr="00EE7948">
        <w:rPr>
          <w:rFonts w:ascii="Verdana" w:hAnsi="Verdana"/>
          <w:color w:val="auto"/>
          <w:sz w:val="20"/>
          <w:szCs w:val="20"/>
        </w:rPr>
        <w:t>m</w:t>
      </w:r>
      <w:r w:rsidRPr="00EE7948">
        <w:rPr>
          <w:rFonts w:ascii="Verdana" w:hAnsi="Verdana"/>
          <w:color w:val="auto"/>
          <w:sz w:val="20"/>
          <w:szCs w:val="20"/>
        </w:rPr>
        <w:t>.</w:t>
      </w:r>
    </w:p>
    <w:p w14:paraId="3FFC616A" w14:textId="1DC6870D" w:rsidR="007F52E1" w:rsidRPr="00EE7948" w:rsidRDefault="006C43DC" w:rsidP="0076159A">
      <w:pPr>
        <w:numPr>
          <w:ilvl w:val="0"/>
          <w:numId w:val="8"/>
        </w:numPr>
        <w:spacing w:after="120" w:line="276" w:lineRule="auto"/>
        <w:ind w:left="426" w:hanging="426"/>
        <w:rPr>
          <w:rFonts w:ascii="Verdana" w:hAnsi="Verdana"/>
          <w:color w:val="auto"/>
          <w:sz w:val="20"/>
          <w:szCs w:val="20"/>
        </w:rPr>
      </w:pPr>
      <w:r w:rsidRPr="00EE7948">
        <w:rPr>
          <w:rFonts w:ascii="Verdana" w:hAnsi="Verdana"/>
          <w:color w:val="auto"/>
          <w:sz w:val="20"/>
          <w:szCs w:val="20"/>
        </w:rPr>
        <w:t xml:space="preserve">Zamawiający </w:t>
      </w:r>
      <w:r w:rsidR="001634FB" w:rsidRPr="00EE7948">
        <w:rPr>
          <w:rFonts w:ascii="Verdana" w:hAnsi="Verdana"/>
          <w:color w:val="auto"/>
          <w:sz w:val="20"/>
          <w:szCs w:val="20"/>
        </w:rPr>
        <w:t>nie wymaga wniesienia zabezpieczenia należytego wykonania umowy.</w:t>
      </w:r>
    </w:p>
    <w:p w14:paraId="5031F9DF" w14:textId="6E387965" w:rsidR="007F52E1" w:rsidRPr="00EE7948" w:rsidRDefault="006C43DC" w:rsidP="0076159A">
      <w:pPr>
        <w:pStyle w:val="Nagwek1"/>
        <w:shd w:val="clear" w:color="auto" w:fill="CCC0D9"/>
        <w:spacing w:before="360" w:after="240" w:line="276" w:lineRule="auto"/>
        <w:ind w:left="567" w:hanging="567"/>
        <w:rPr>
          <w:rFonts w:ascii="Verdana" w:hAnsi="Verdana"/>
          <w:color w:val="auto"/>
          <w:sz w:val="20"/>
          <w:szCs w:val="20"/>
          <w:u w:val="single"/>
        </w:rPr>
      </w:pPr>
      <w:bookmarkStart w:id="42" w:name="_Toc440969221"/>
      <w:bookmarkStart w:id="43" w:name="_Toc264373045"/>
      <w:r w:rsidRPr="00EE7948">
        <w:rPr>
          <w:rFonts w:ascii="Verdana" w:hAnsi="Verdana"/>
          <w:color w:val="auto"/>
          <w:sz w:val="20"/>
          <w:szCs w:val="20"/>
        </w:rPr>
        <w:t xml:space="preserve">XVII. </w:t>
      </w:r>
      <w:r w:rsidRPr="00EE7948">
        <w:rPr>
          <w:rFonts w:ascii="Verdana" w:hAnsi="Verdana"/>
          <w:color w:val="auto"/>
          <w:sz w:val="20"/>
          <w:szCs w:val="20"/>
          <w:u w:val="single"/>
        </w:rPr>
        <w:t>WZÓR UMOWY</w:t>
      </w:r>
      <w:bookmarkEnd w:id="42"/>
      <w:bookmarkEnd w:id="43"/>
      <w:r w:rsidR="00780FD9" w:rsidRPr="00EE7948">
        <w:rPr>
          <w:rFonts w:ascii="Verdana" w:hAnsi="Verdana"/>
          <w:color w:val="auto"/>
          <w:sz w:val="20"/>
          <w:szCs w:val="20"/>
          <w:u w:val="single"/>
        </w:rPr>
        <w:t>, FORMALNOŚCI</w:t>
      </w:r>
    </w:p>
    <w:p w14:paraId="284BBC1A" w14:textId="13FDF960" w:rsidR="007F52E1" w:rsidRPr="004D5435" w:rsidRDefault="006C43DC" w:rsidP="0076159A">
      <w:pPr>
        <w:numPr>
          <w:ilvl w:val="0"/>
          <w:numId w:val="9"/>
        </w:numPr>
        <w:tabs>
          <w:tab w:val="left" w:pos="426"/>
        </w:tabs>
        <w:spacing w:after="120" w:line="276" w:lineRule="auto"/>
        <w:ind w:left="426" w:hanging="426"/>
        <w:rPr>
          <w:rFonts w:ascii="Verdana" w:hAnsi="Verdana"/>
          <w:color w:val="auto"/>
          <w:sz w:val="20"/>
          <w:szCs w:val="20"/>
        </w:rPr>
      </w:pPr>
      <w:bookmarkStart w:id="44" w:name="_Toc264373046"/>
      <w:bookmarkStart w:id="45" w:name="_Toc440969222"/>
      <w:r w:rsidRPr="00EE7948">
        <w:rPr>
          <w:rFonts w:ascii="Verdana" w:hAnsi="Verdana"/>
          <w:color w:val="auto"/>
          <w:sz w:val="20"/>
          <w:szCs w:val="20"/>
        </w:rPr>
        <w:t xml:space="preserve">Wzór umowy jaka zostanie zawarta z wykonawcą, którego oferta zostanie wybrana jako </w:t>
      </w:r>
      <w:r w:rsidRPr="004D5435">
        <w:rPr>
          <w:rFonts w:ascii="Verdana" w:hAnsi="Verdana"/>
          <w:color w:val="auto"/>
          <w:sz w:val="20"/>
          <w:szCs w:val="20"/>
        </w:rPr>
        <w:t xml:space="preserve">najkorzystniejsza stanowi </w:t>
      </w:r>
      <w:r w:rsidRPr="001441AA">
        <w:rPr>
          <w:rFonts w:ascii="Verdana" w:hAnsi="Verdana"/>
          <w:color w:val="auto"/>
          <w:sz w:val="20"/>
          <w:szCs w:val="20"/>
        </w:rPr>
        <w:t xml:space="preserve">załącznik nr </w:t>
      </w:r>
      <w:r w:rsidR="000E7240">
        <w:rPr>
          <w:rFonts w:ascii="Verdana" w:hAnsi="Verdana"/>
          <w:color w:val="auto"/>
          <w:sz w:val="20"/>
          <w:szCs w:val="20"/>
        </w:rPr>
        <w:t>4</w:t>
      </w:r>
      <w:r w:rsidRPr="004D5435">
        <w:rPr>
          <w:rFonts w:ascii="Verdana" w:hAnsi="Verdana"/>
          <w:color w:val="auto"/>
          <w:sz w:val="20"/>
          <w:szCs w:val="20"/>
        </w:rPr>
        <w:t xml:space="preserve"> do SWZ.</w:t>
      </w:r>
      <w:r w:rsidR="00780FD9" w:rsidRPr="004D5435">
        <w:rPr>
          <w:rFonts w:ascii="Verdana" w:hAnsi="Verdana"/>
          <w:color w:val="auto"/>
          <w:sz w:val="20"/>
          <w:szCs w:val="20"/>
        </w:rPr>
        <w:t xml:space="preserve"> </w:t>
      </w:r>
    </w:p>
    <w:p w14:paraId="7C7BEDFC" w14:textId="5B796586" w:rsidR="007F52E1" w:rsidRPr="00EE7948" w:rsidRDefault="006C43DC" w:rsidP="0076159A">
      <w:pPr>
        <w:numPr>
          <w:ilvl w:val="0"/>
          <w:numId w:val="9"/>
        </w:numPr>
        <w:tabs>
          <w:tab w:val="left" w:pos="426"/>
        </w:tabs>
        <w:spacing w:after="120" w:line="276" w:lineRule="auto"/>
        <w:ind w:left="426" w:hanging="426"/>
        <w:rPr>
          <w:rFonts w:ascii="Verdana" w:hAnsi="Verdana"/>
          <w:color w:val="auto"/>
          <w:sz w:val="20"/>
          <w:szCs w:val="20"/>
        </w:rPr>
      </w:pPr>
      <w:r w:rsidRPr="00EE7948">
        <w:rPr>
          <w:rFonts w:ascii="Verdana" w:hAnsi="Verdana"/>
          <w:color w:val="auto"/>
          <w:sz w:val="20"/>
          <w:szCs w:val="20"/>
        </w:rPr>
        <w:t>Umowne przesłanki dopuszczalności zmiany umowy określa wzór umowy jw. Opisane we wzorze umowy przesłanki dopuszczalności zmiany stanowią katalog zmian, na które Zamawiający może wyrazić zgodę, nie są zaś zobowiązaniem do wyrażenia takiej zgody.</w:t>
      </w:r>
    </w:p>
    <w:p w14:paraId="5B389CAC" w14:textId="09CBAD04" w:rsidR="00593A3B" w:rsidRPr="00EE7948" w:rsidRDefault="00593A3B" w:rsidP="0076159A">
      <w:pPr>
        <w:numPr>
          <w:ilvl w:val="0"/>
          <w:numId w:val="9"/>
        </w:numPr>
        <w:tabs>
          <w:tab w:val="left" w:pos="426"/>
        </w:tabs>
        <w:spacing w:after="120" w:line="276" w:lineRule="auto"/>
        <w:ind w:left="426" w:hanging="426"/>
        <w:rPr>
          <w:rFonts w:ascii="Verdana" w:hAnsi="Verdana"/>
          <w:color w:val="auto"/>
          <w:sz w:val="20"/>
          <w:szCs w:val="20"/>
        </w:rPr>
      </w:pPr>
      <w:r w:rsidRPr="00EE7948">
        <w:rPr>
          <w:rFonts w:ascii="Verdana" w:hAnsi="Verdana"/>
          <w:color w:val="auto"/>
          <w:sz w:val="20"/>
          <w:szCs w:val="20"/>
        </w:rPr>
        <w:t>Dotyczy Wykonawców prowadzących działalność w formie spółki z ograniczoną odpowiedzialnością – w przypadku, gdy cena wybranej oferty przekracza dwukrotną wartość kapitału zakładowego spółki, Zamawiający, w celu potwierdzenia odpowiedniego umocowania do złożenia oferty, ma prawo żądać, przed zawarciem umowy w sprawie zamówienia publicznego, uchwały wspólników lub umowy spółki – jeżeli umowa spółki stanowi inaczej tzn. wyłącza wymóg uchwały wspólników (zgodnie z art. 230 kodeksu spółek handlowych).</w:t>
      </w:r>
    </w:p>
    <w:p w14:paraId="3965D3C2" w14:textId="77777777" w:rsidR="007F52E1" w:rsidRPr="00EE7948" w:rsidRDefault="006C43DC" w:rsidP="0076159A">
      <w:pPr>
        <w:pStyle w:val="Nagwek1"/>
        <w:shd w:val="clear" w:color="auto" w:fill="CCC0D9"/>
        <w:spacing w:before="360" w:after="240" w:line="276" w:lineRule="auto"/>
        <w:rPr>
          <w:rFonts w:ascii="Verdana" w:hAnsi="Verdana"/>
          <w:color w:val="auto"/>
          <w:sz w:val="20"/>
          <w:szCs w:val="20"/>
          <w:u w:val="single"/>
        </w:rPr>
      </w:pPr>
      <w:r w:rsidRPr="00EE7948">
        <w:rPr>
          <w:rFonts w:ascii="Verdana" w:hAnsi="Verdana"/>
          <w:color w:val="auto"/>
          <w:sz w:val="20"/>
          <w:szCs w:val="20"/>
        </w:rPr>
        <w:t xml:space="preserve">XVIII. </w:t>
      </w:r>
      <w:r w:rsidRPr="00EE7948">
        <w:rPr>
          <w:rFonts w:ascii="Verdana" w:hAnsi="Verdana"/>
          <w:color w:val="auto"/>
          <w:sz w:val="20"/>
          <w:szCs w:val="20"/>
          <w:u w:val="single"/>
        </w:rPr>
        <w:t>POUCZENIE O ŚRODKACH OCHRONY PRAWNEJ PRZYSŁUGUJĄCYCH WYKONAWCY W TOKU POSTĘPOWANIA O UDZIELENIE ZAMÓWIENIA</w:t>
      </w:r>
      <w:bookmarkEnd w:id="44"/>
      <w:bookmarkEnd w:id="45"/>
    </w:p>
    <w:p w14:paraId="12799305" w14:textId="11548CB4" w:rsidR="007F52E1" w:rsidRPr="00EE7948" w:rsidRDefault="006C43DC" w:rsidP="0076159A">
      <w:pPr>
        <w:numPr>
          <w:ilvl w:val="0"/>
          <w:numId w:val="1"/>
        </w:numPr>
        <w:suppressAutoHyphens/>
        <w:spacing w:after="120" w:line="276" w:lineRule="auto"/>
        <w:ind w:left="426" w:hanging="426"/>
        <w:rPr>
          <w:rFonts w:ascii="Verdana" w:hAnsi="Verdana"/>
          <w:color w:val="auto"/>
          <w:sz w:val="20"/>
          <w:szCs w:val="20"/>
        </w:rPr>
      </w:pPr>
      <w:r w:rsidRPr="00EE7948">
        <w:rPr>
          <w:rFonts w:ascii="Verdana" w:hAnsi="Verdana"/>
          <w:bCs/>
          <w:color w:val="auto"/>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EE7948">
        <w:rPr>
          <w:rFonts w:ascii="Verdana" w:hAnsi="Verdana"/>
          <w:color w:val="auto"/>
          <w:sz w:val="20"/>
          <w:szCs w:val="20"/>
        </w:rPr>
        <w:t>przysługują środki ochrony prawnej przewidziane w dziale IX ustawy Pzp.</w:t>
      </w:r>
    </w:p>
    <w:p w14:paraId="5D09DC9D" w14:textId="77777777" w:rsidR="007F52E1" w:rsidRPr="00EE7948" w:rsidRDefault="006C43DC" w:rsidP="0076159A">
      <w:pPr>
        <w:numPr>
          <w:ilvl w:val="0"/>
          <w:numId w:val="1"/>
        </w:numPr>
        <w:suppressAutoHyphens/>
        <w:spacing w:after="120" w:line="276" w:lineRule="auto"/>
        <w:ind w:left="426" w:hanging="426"/>
        <w:rPr>
          <w:rFonts w:ascii="Verdana" w:hAnsi="Verdana"/>
          <w:color w:val="auto"/>
          <w:sz w:val="20"/>
          <w:szCs w:val="20"/>
        </w:rPr>
      </w:pPr>
      <w:r w:rsidRPr="00EE7948">
        <w:rPr>
          <w:rFonts w:ascii="Verdana" w:hAnsi="Verdana"/>
          <w:color w:val="auto"/>
          <w:sz w:val="20"/>
          <w:szCs w:val="20"/>
        </w:rPr>
        <w:t xml:space="preserve">Środki ochrony prawnej wobec ogłoszenia o zamówieniu oraz dokumentów zamówienia przysługują również organizacjom wpisanym na listę, o której mowa w przepisie art. 469 pkt 15 ustawy Pzp oraz Rzecznikowi Małych i Średnich Przedsiębiorców. </w:t>
      </w:r>
    </w:p>
    <w:p w14:paraId="25525C17" w14:textId="77777777" w:rsidR="007B63BD" w:rsidRPr="00EE7948" w:rsidRDefault="006C43DC" w:rsidP="0076159A">
      <w:pPr>
        <w:pStyle w:val="Nagwek1"/>
        <w:shd w:val="clear" w:color="auto" w:fill="CCC0D9"/>
        <w:spacing w:before="360" w:after="240" w:line="276" w:lineRule="auto"/>
        <w:rPr>
          <w:rFonts w:ascii="Verdana" w:hAnsi="Verdana"/>
          <w:color w:val="auto"/>
          <w:sz w:val="20"/>
          <w:szCs w:val="20"/>
        </w:rPr>
      </w:pPr>
      <w:r w:rsidRPr="00EE7948">
        <w:rPr>
          <w:rFonts w:ascii="Verdana" w:hAnsi="Verdana"/>
          <w:color w:val="auto"/>
          <w:sz w:val="20"/>
          <w:szCs w:val="20"/>
        </w:rPr>
        <w:t>XIX. OCHRONA DANYCH OSOBOWYCH (KLAUZULA INFORMACYJNA)</w:t>
      </w:r>
    </w:p>
    <w:p w14:paraId="698EAC4B" w14:textId="77777777" w:rsidR="00593A3B"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 xml:space="preserve">Tę informację przekazujemy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 </w:t>
      </w:r>
    </w:p>
    <w:p w14:paraId="21749EB4" w14:textId="77777777" w:rsidR="00593A3B"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 xml:space="preserve">Administrator Danych Osobowych (ADO) Administratorem Państwa danych osobowych jest Wrocławskie Centrum Rozwoju Społecznego, z siedzibą we Wrocławiu. Mogą się Państwo z nami skontaktować w następujący sposób: </w:t>
      </w:r>
    </w:p>
    <w:p w14:paraId="11F9109F" w14:textId="13065831" w:rsidR="00593A3B" w:rsidRPr="00EE7948" w:rsidRDefault="00593A3B" w:rsidP="00593A3B">
      <w:pPr>
        <w:pStyle w:val="Standard"/>
        <w:numPr>
          <w:ilvl w:val="0"/>
          <w:numId w:val="35"/>
        </w:numPr>
        <w:spacing w:line="276" w:lineRule="auto"/>
        <w:rPr>
          <w:rFonts w:ascii="Verdana" w:hAnsi="Verdana"/>
          <w:color w:val="auto"/>
          <w:sz w:val="20"/>
          <w:szCs w:val="20"/>
        </w:rPr>
      </w:pPr>
      <w:r w:rsidRPr="00EE7948">
        <w:rPr>
          <w:rFonts w:ascii="Verdana" w:hAnsi="Verdana"/>
          <w:color w:val="auto"/>
          <w:sz w:val="20"/>
          <w:szCs w:val="20"/>
        </w:rPr>
        <w:t>listownie na adres: pl. Dominikański 6</w:t>
      </w:r>
    </w:p>
    <w:p w14:paraId="1AFF6434" w14:textId="48F99147" w:rsidR="00593A3B" w:rsidRPr="00EE7948" w:rsidRDefault="00593A3B" w:rsidP="00593A3B">
      <w:pPr>
        <w:pStyle w:val="Standard"/>
        <w:numPr>
          <w:ilvl w:val="0"/>
          <w:numId w:val="35"/>
        </w:numPr>
        <w:spacing w:line="276" w:lineRule="auto"/>
        <w:rPr>
          <w:rFonts w:ascii="Verdana" w:hAnsi="Verdana"/>
          <w:color w:val="auto"/>
          <w:sz w:val="20"/>
          <w:szCs w:val="20"/>
        </w:rPr>
      </w:pPr>
      <w:r w:rsidRPr="00EE7948">
        <w:rPr>
          <w:rFonts w:ascii="Verdana" w:hAnsi="Verdana"/>
          <w:color w:val="auto"/>
          <w:sz w:val="20"/>
          <w:szCs w:val="20"/>
        </w:rPr>
        <w:t xml:space="preserve">przez e-mail: info@wcrs.wroc.pl </w:t>
      </w:r>
    </w:p>
    <w:p w14:paraId="52B3DA75" w14:textId="77777777" w:rsidR="00593A3B"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 xml:space="preserve">Inspektor Ochrony Danych </w:t>
      </w:r>
    </w:p>
    <w:p w14:paraId="58D0A3DA" w14:textId="77777777" w:rsidR="00593A3B"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Wyznaczyliśmy Inspektora Ochrony Danych. Jest nim p. Monika Mora, e-mail: iod@wcrs.wroclaw.pl. Inspektor to Osoba, z którą możesz się kontaktować we wszystkich sprawach dotyczących przetwarzania Państwa danych osobowych oraz korzystania z przysługujących Państwu praw związanych z przetwarzaniem danych.</w:t>
      </w:r>
    </w:p>
    <w:p w14:paraId="572ACADE" w14:textId="77777777" w:rsidR="00593A3B"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Cele przetwarzania Państwa danych osobowych</w:t>
      </w:r>
    </w:p>
    <w:p w14:paraId="1FB59D56" w14:textId="77777777" w:rsidR="00593A3B"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 xml:space="preserve">Będziemy przetwarzać Państwa dane w celu przeprowadzenia postępowania o udzielenie zamówienia publicznego i zawarcia umowy. Obowiązek podania przez Państwa danych osobowych jest wymogiem ustawowym określonym w przepisach ustawy pzp, związanym z udziałem w postępowaniu o udzielenie zamówienia publicznego; konsekwencje niepodania określonych danych wynikają z ustawy Pzp. </w:t>
      </w:r>
    </w:p>
    <w:p w14:paraId="1561BB4B" w14:textId="77777777" w:rsidR="00593A3B"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Podstawa prawna przetwarzania Państwa danych osobowych</w:t>
      </w:r>
    </w:p>
    <w:p w14:paraId="615AF7EC" w14:textId="77777777" w:rsidR="00593A3B"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 xml:space="preserve">Będziemy przetwarzać Państwa dane osobowe na podstawie art. 6 ust. 1 lit. C RODO oraz ustawy Pzp. </w:t>
      </w:r>
    </w:p>
    <w:p w14:paraId="79E6041A" w14:textId="77777777" w:rsidR="00593A3B"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Okres przetwarzania danych:</w:t>
      </w:r>
    </w:p>
    <w:p w14:paraId="083864D1" w14:textId="77777777" w:rsidR="00593A3B"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Dane będą przetwarzane przez okres wskazany w przepisach ustawy Pzp (4 lata) oraz przez okres przedawnienia ewentualnych roszczeń stron.</w:t>
      </w:r>
    </w:p>
    <w:p w14:paraId="768053B4" w14:textId="77777777" w:rsidR="00593A3B"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 xml:space="preserve">Odbiorcy Państwa danych osobowych </w:t>
      </w:r>
    </w:p>
    <w:p w14:paraId="34181FEB" w14:textId="77777777" w:rsidR="00593A3B"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 xml:space="preserve">Twoje dane zostaną udostępnione podmiotom lub osobom, którym udostępniona zostanie dokumentacja postępowania w oparciu o art. 8 oraz art. 96 ust. 3 ustawy Pzp, a także innym podmiotom upoważnionym na podstawie przepisów prawa. </w:t>
      </w:r>
    </w:p>
    <w:p w14:paraId="1C8D5A35" w14:textId="77777777" w:rsidR="00593A3B"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 xml:space="preserve">Państwa prawa związane z przetwarzaniem danych osobowych </w:t>
      </w:r>
    </w:p>
    <w:p w14:paraId="2A0D5C98" w14:textId="77777777" w:rsidR="00593A3B"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Przysługują Państwu następujące prawa związane z przetwarzaniem danych osobowych:</w:t>
      </w:r>
    </w:p>
    <w:p w14:paraId="05F92805" w14:textId="11D55737" w:rsidR="00593A3B" w:rsidRPr="00EE7948" w:rsidRDefault="00593A3B" w:rsidP="00593A3B">
      <w:pPr>
        <w:pStyle w:val="Standard"/>
        <w:numPr>
          <w:ilvl w:val="0"/>
          <w:numId w:val="36"/>
        </w:numPr>
        <w:spacing w:line="276" w:lineRule="auto"/>
        <w:rPr>
          <w:rFonts w:ascii="Verdana" w:hAnsi="Verdana"/>
          <w:color w:val="auto"/>
          <w:sz w:val="20"/>
          <w:szCs w:val="20"/>
        </w:rPr>
      </w:pPr>
      <w:r w:rsidRPr="00EE7948">
        <w:rPr>
          <w:rFonts w:ascii="Verdana" w:hAnsi="Verdana"/>
          <w:color w:val="auto"/>
          <w:sz w:val="20"/>
          <w:szCs w:val="20"/>
        </w:rPr>
        <w:t>prawo dostępu do danych osobowych na podstawie art. 15 RODO,</w:t>
      </w:r>
    </w:p>
    <w:p w14:paraId="642A6293" w14:textId="407F9513" w:rsidR="00593A3B" w:rsidRPr="00EE7948" w:rsidRDefault="00593A3B" w:rsidP="00593A3B">
      <w:pPr>
        <w:pStyle w:val="Standard"/>
        <w:numPr>
          <w:ilvl w:val="0"/>
          <w:numId w:val="36"/>
        </w:numPr>
        <w:spacing w:line="276" w:lineRule="auto"/>
        <w:rPr>
          <w:rFonts w:ascii="Verdana" w:hAnsi="Verdana"/>
          <w:color w:val="auto"/>
          <w:sz w:val="20"/>
          <w:szCs w:val="20"/>
        </w:rPr>
      </w:pPr>
      <w:r w:rsidRPr="00EE7948">
        <w:rPr>
          <w:rFonts w:ascii="Verdana" w:hAnsi="Verdana"/>
          <w:color w:val="auto"/>
          <w:sz w:val="20"/>
          <w:szCs w:val="20"/>
        </w:rPr>
        <w:t>prawo żądania sprostowania i uzupełnienia niekompletnych danych osobowych na podstawie art. 16 RODO1,</w:t>
      </w:r>
    </w:p>
    <w:p w14:paraId="109DF641" w14:textId="044CD007" w:rsidR="00593A3B" w:rsidRPr="00EE7948" w:rsidRDefault="00593A3B" w:rsidP="00593A3B">
      <w:pPr>
        <w:pStyle w:val="Standard"/>
        <w:numPr>
          <w:ilvl w:val="0"/>
          <w:numId w:val="36"/>
        </w:numPr>
        <w:spacing w:line="276" w:lineRule="auto"/>
        <w:rPr>
          <w:rFonts w:ascii="Verdana" w:hAnsi="Verdana"/>
          <w:color w:val="auto"/>
          <w:sz w:val="20"/>
          <w:szCs w:val="20"/>
        </w:rPr>
      </w:pPr>
      <w:r w:rsidRPr="00EE7948">
        <w:rPr>
          <w:rFonts w:ascii="Verdana" w:hAnsi="Verdana"/>
          <w:color w:val="auto"/>
          <w:sz w:val="20"/>
          <w:szCs w:val="20"/>
        </w:rPr>
        <w:t xml:space="preserve">prawo żądania ograniczenia przetwarzania danych osobowych na podstawie art. 18 RODO z zastrzeżeniem przypadków, o których mowa w art. 18 ust. 2 RODO. </w:t>
      </w:r>
    </w:p>
    <w:p w14:paraId="16FCC547" w14:textId="77777777" w:rsidR="00593A3B"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 xml:space="preserve">W odniesieniu do danych osobowych decyzje nie będą podejmowane w sposób zautomatyzowany, stosowanie do art. 22 RODO. </w:t>
      </w:r>
    </w:p>
    <w:p w14:paraId="14B82F9F" w14:textId="5559CCA7" w:rsidR="007B63BD"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Aby skorzystać z powyższych praw, skontaktuj się z Inspektorem Ochrony Danych (dane kontaktowe powyżej) prawo wniesienia skargi w przypadku nieprawidłowości przy przetwarzaniu danych osobowych, przysługuje Państwu także prawo wniesienia skargi do organu nadzorczego zajmującego się ochroną danych osobowych, tj. Prezesa Urzędu Ochrony Danych Osobowych.</w:t>
      </w:r>
    </w:p>
    <w:p w14:paraId="33E2E5C4" w14:textId="77777777" w:rsidR="007B63BD" w:rsidRPr="00EE7948" w:rsidRDefault="007B63BD" w:rsidP="0076159A">
      <w:pPr>
        <w:spacing w:line="276" w:lineRule="auto"/>
        <w:rPr>
          <w:color w:val="auto"/>
        </w:rPr>
      </w:pPr>
    </w:p>
    <w:p w14:paraId="650F977E" w14:textId="4A468E9B" w:rsidR="007F52E1" w:rsidRPr="00EE7948" w:rsidRDefault="007F52E1" w:rsidP="0076159A">
      <w:pPr>
        <w:spacing w:line="276" w:lineRule="auto"/>
        <w:ind w:left="1146"/>
        <w:rPr>
          <w:rFonts w:ascii="Verdana" w:hAnsi="Verdana" w:cs="Arial"/>
          <w:color w:val="auto"/>
          <w:sz w:val="20"/>
          <w:szCs w:val="20"/>
        </w:rPr>
      </w:pPr>
    </w:p>
    <w:p w14:paraId="47B3E746" w14:textId="5BA81928" w:rsidR="007F52E1" w:rsidRPr="00EE7948" w:rsidRDefault="006C43DC" w:rsidP="0076159A">
      <w:pPr>
        <w:spacing w:line="276" w:lineRule="auto"/>
        <w:rPr>
          <w:rFonts w:ascii="Verdana" w:hAnsi="Verdana" w:cs="Arial"/>
          <w:color w:val="auto"/>
          <w:sz w:val="20"/>
          <w:szCs w:val="20"/>
        </w:rPr>
      </w:pPr>
      <w:r w:rsidRPr="00EE7948">
        <w:rPr>
          <w:rFonts w:ascii="Verdana" w:hAnsi="Verdana"/>
          <w:iCs/>
          <w:color w:val="auto"/>
          <w:sz w:val="20"/>
          <w:szCs w:val="20"/>
        </w:rPr>
        <w:t>Załączniki do SWZ:</w:t>
      </w:r>
    </w:p>
    <w:p w14:paraId="5BBC5599" w14:textId="61372903" w:rsidR="007F52E1" w:rsidRPr="00EE7948" w:rsidRDefault="00443E90" w:rsidP="0076159A">
      <w:pPr>
        <w:spacing w:before="100" w:after="100" w:line="276" w:lineRule="auto"/>
        <w:rPr>
          <w:rFonts w:ascii="Verdana" w:hAnsi="Verdana"/>
          <w:iCs/>
          <w:color w:val="auto"/>
          <w:sz w:val="20"/>
          <w:szCs w:val="20"/>
        </w:rPr>
      </w:pPr>
      <w:r w:rsidRPr="00EE7948">
        <w:rPr>
          <w:rFonts w:ascii="Verdana" w:hAnsi="Verdana"/>
          <w:iCs/>
          <w:color w:val="auto"/>
          <w:sz w:val="20"/>
          <w:szCs w:val="20"/>
        </w:rPr>
        <w:t xml:space="preserve">Załącznik nr 1 - </w:t>
      </w:r>
      <w:r w:rsidR="006C43DC" w:rsidRPr="00EE7948">
        <w:rPr>
          <w:rFonts w:ascii="Verdana" w:hAnsi="Verdana"/>
          <w:iCs/>
          <w:color w:val="auto"/>
          <w:sz w:val="20"/>
          <w:szCs w:val="20"/>
        </w:rPr>
        <w:t>Formularz ofert</w:t>
      </w:r>
      <w:r w:rsidR="0047301C" w:rsidRPr="00EE7948">
        <w:rPr>
          <w:rFonts w:ascii="Verdana" w:hAnsi="Verdana"/>
          <w:iCs/>
          <w:color w:val="auto"/>
          <w:sz w:val="20"/>
          <w:szCs w:val="20"/>
        </w:rPr>
        <w:t>y</w:t>
      </w:r>
      <w:r w:rsidR="006C43DC" w:rsidRPr="00EE7948">
        <w:rPr>
          <w:rFonts w:ascii="Verdana" w:hAnsi="Verdana"/>
          <w:iCs/>
          <w:color w:val="auto"/>
          <w:sz w:val="20"/>
          <w:szCs w:val="20"/>
        </w:rPr>
        <w:t>;</w:t>
      </w:r>
    </w:p>
    <w:p w14:paraId="47033DD7" w14:textId="032C6A3C" w:rsidR="007F52E1" w:rsidRPr="00EE7948" w:rsidRDefault="00443E90" w:rsidP="0076159A">
      <w:pPr>
        <w:spacing w:before="100" w:after="100" w:line="276" w:lineRule="auto"/>
        <w:rPr>
          <w:rFonts w:ascii="Verdana" w:hAnsi="Verdana"/>
          <w:b/>
          <w:iCs/>
          <w:color w:val="auto"/>
          <w:sz w:val="20"/>
          <w:szCs w:val="20"/>
        </w:rPr>
      </w:pPr>
      <w:r w:rsidRPr="00EE7948">
        <w:rPr>
          <w:rFonts w:ascii="Verdana" w:hAnsi="Verdana"/>
          <w:iCs/>
          <w:color w:val="auto"/>
          <w:sz w:val="20"/>
          <w:szCs w:val="20"/>
        </w:rPr>
        <w:t xml:space="preserve">Załącznik nr </w:t>
      </w:r>
      <w:r w:rsidR="00F74EC4" w:rsidRPr="00EE7948">
        <w:rPr>
          <w:rFonts w:ascii="Verdana" w:hAnsi="Verdana"/>
          <w:iCs/>
          <w:color w:val="auto"/>
          <w:sz w:val="20"/>
          <w:szCs w:val="20"/>
        </w:rPr>
        <w:t>2</w:t>
      </w:r>
      <w:r w:rsidRPr="00EE7948">
        <w:rPr>
          <w:rFonts w:ascii="Verdana" w:hAnsi="Verdana"/>
          <w:iCs/>
          <w:color w:val="auto"/>
          <w:sz w:val="20"/>
          <w:szCs w:val="20"/>
        </w:rPr>
        <w:t xml:space="preserve"> - </w:t>
      </w:r>
      <w:r w:rsidR="006C43DC" w:rsidRPr="00EE7948">
        <w:rPr>
          <w:rFonts w:ascii="Verdana" w:hAnsi="Verdana"/>
          <w:iCs/>
          <w:color w:val="auto"/>
          <w:sz w:val="20"/>
          <w:szCs w:val="20"/>
        </w:rPr>
        <w:t>Oświadczenie Wykonawcy</w:t>
      </w:r>
      <w:r w:rsidR="009B2792" w:rsidRPr="00EE7948">
        <w:rPr>
          <w:rFonts w:ascii="Verdana" w:hAnsi="Verdana"/>
          <w:iCs/>
          <w:color w:val="auto"/>
          <w:sz w:val="20"/>
          <w:szCs w:val="20"/>
        </w:rPr>
        <w:t xml:space="preserve"> </w:t>
      </w:r>
      <w:r w:rsidR="006C43DC" w:rsidRPr="00EE7948">
        <w:rPr>
          <w:rFonts w:ascii="Verdana" w:hAnsi="Verdana"/>
          <w:iCs/>
          <w:color w:val="auto"/>
          <w:sz w:val="20"/>
          <w:szCs w:val="20"/>
        </w:rPr>
        <w:t>o braku podstaw do wykluczenia</w:t>
      </w:r>
      <w:r w:rsidR="00C43A12">
        <w:rPr>
          <w:rFonts w:ascii="Verdana" w:hAnsi="Verdana"/>
          <w:iCs/>
          <w:color w:val="auto"/>
          <w:sz w:val="20"/>
          <w:szCs w:val="20"/>
        </w:rPr>
        <w:t xml:space="preserve"> - wzór</w:t>
      </w:r>
      <w:r w:rsidR="006C43DC" w:rsidRPr="00EE7948">
        <w:rPr>
          <w:rFonts w:ascii="Verdana" w:hAnsi="Verdana"/>
          <w:iCs/>
          <w:color w:val="auto"/>
          <w:sz w:val="20"/>
          <w:szCs w:val="20"/>
        </w:rPr>
        <w:t xml:space="preserve">; </w:t>
      </w:r>
    </w:p>
    <w:p w14:paraId="62684342" w14:textId="5DB39E28" w:rsidR="007F52E1" w:rsidRPr="00EE7948" w:rsidRDefault="00443E90" w:rsidP="0076159A">
      <w:pPr>
        <w:spacing w:before="100" w:after="100" w:line="276" w:lineRule="auto"/>
        <w:rPr>
          <w:rFonts w:ascii="Verdana" w:hAnsi="Verdana"/>
          <w:b/>
          <w:iCs/>
          <w:color w:val="auto"/>
          <w:sz w:val="20"/>
          <w:szCs w:val="20"/>
        </w:rPr>
      </w:pPr>
      <w:r w:rsidRPr="00EE7948">
        <w:rPr>
          <w:rFonts w:ascii="Verdana" w:hAnsi="Verdana"/>
          <w:iCs/>
          <w:color w:val="auto"/>
          <w:sz w:val="20"/>
          <w:szCs w:val="20"/>
        </w:rPr>
        <w:t xml:space="preserve">Załącznik nr </w:t>
      </w:r>
      <w:r w:rsidR="00F74EC4" w:rsidRPr="00EE7948">
        <w:rPr>
          <w:rFonts w:ascii="Verdana" w:hAnsi="Verdana"/>
          <w:iCs/>
          <w:color w:val="auto"/>
          <w:sz w:val="20"/>
          <w:szCs w:val="20"/>
        </w:rPr>
        <w:t>3</w:t>
      </w:r>
      <w:r w:rsidRPr="00EE7948">
        <w:rPr>
          <w:rFonts w:ascii="Verdana" w:hAnsi="Verdana"/>
          <w:iCs/>
          <w:color w:val="auto"/>
          <w:sz w:val="20"/>
          <w:szCs w:val="20"/>
        </w:rPr>
        <w:t xml:space="preserve"> - </w:t>
      </w:r>
      <w:r w:rsidR="006C43DC" w:rsidRPr="00EE7948">
        <w:rPr>
          <w:rFonts w:ascii="Verdana" w:hAnsi="Verdana"/>
          <w:iCs/>
          <w:color w:val="auto"/>
          <w:sz w:val="20"/>
          <w:szCs w:val="20"/>
        </w:rPr>
        <w:t>Oświadczenie o przynależności lub braku przynależności do tej samej grupy kapitałowej</w:t>
      </w:r>
      <w:r w:rsidR="00C43A12">
        <w:rPr>
          <w:rFonts w:ascii="Verdana" w:hAnsi="Verdana"/>
          <w:iCs/>
          <w:color w:val="auto"/>
          <w:sz w:val="20"/>
          <w:szCs w:val="20"/>
        </w:rPr>
        <w:t xml:space="preserve"> - wzór</w:t>
      </w:r>
      <w:r w:rsidR="006C43DC" w:rsidRPr="00EE7948">
        <w:rPr>
          <w:rFonts w:ascii="Verdana" w:hAnsi="Verdana"/>
          <w:iCs/>
          <w:color w:val="auto"/>
          <w:sz w:val="20"/>
          <w:szCs w:val="20"/>
        </w:rPr>
        <w:t>;</w:t>
      </w:r>
    </w:p>
    <w:p w14:paraId="34553F1E" w14:textId="12D7EA14" w:rsidR="00B742CB" w:rsidRPr="00B742CB" w:rsidRDefault="00443E90" w:rsidP="00755C7C">
      <w:pPr>
        <w:spacing w:before="100" w:after="100" w:line="276" w:lineRule="auto"/>
        <w:rPr>
          <w:rFonts w:ascii="Verdana" w:hAnsi="Verdana"/>
          <w:iCs/>
          <w:color w:val="auto"/>
          <w:sz w:val="20"/>
          <w:szCs w:val="20"/>
        </w:rPr>
      </w:pPr>
      <w:r w:rsidRPr="00EE7948">
        <w:rPr>
          <w:rFonts w:ascii="Verdana" w:hAnsi="Verdana"/>
          <w:iCs/>
          <w:color w:val="auto"/>
          <w:sz w:val="20"/>
          <w:szCs w:val="20"/>
        </w:rPr>
        <w:t xml:space="preserve">Załącznik nr </w:t>
      </w:r>
      <w:r w:rsidR="000E7240">
        <w:rPr>
          <w:rFonts w:ascii="Verdana" w:hAnsi="Verdana"/>
          <w:iCs/>
          <w:color w:val="auto"/>
          <w:sz w:val="20"/>
          <w:szCs w:val="20"/>
        </w:rPr>
        <w:t>4</w:t>
      </w:r>
      <w:r w:rsidRPr="00EE7948">
        <w:rPr>
          <w:rFonts w:ascii="Verdana" w:hAnsi="Verdana"/>
          <w:iCs/>
          <w:color w:val="auto"/>
          <w:sz w:val="20"/>
          <w:szCs w:val="20"/>
        </w:rPr>
        <w:t xml:space="preserve"> - </w:t>
      </w:r>
      <w:r w:rsidR="006C43DC" w:rsidRPr="00EE7948">
        <w:rPr>
          <w:rFonts w:ascii="Verdana" w:hAnsi="Verdana"/>
          <w:iCs/>
          <w:color w:val="auto"/>
          <w:sz w:val="20"/>
          <w:szCs w:val="20"/>
        </w:rPr>
        <w:t>Wzór umowy</w:t>
      </w:r>
      <w:r w:rsidR="00DD49E4" w:rsidRPr="00EE7948">
        <w:rPr>
          <w:rFonts w:ascii="Verdana" w:hAnsi="Verdana"/>
          <w:iCs/>
          <w:color w:val="auto"/>
          <w:sz w:val="20"/>
          <w:szCs w:val="20"/>
        </w:rPr>
        <w:t xml:space="preserve"> wraz z załącznikami</w:t>
      </w:r>
      <w:r w:rsidR="00E272A5">
        <w:rPr>
          <w:rFonts w:ascii="Verdana" w:hAnsi="Verdana"/>
          <w:iCs/>
          <w:color w:val="auto"/>
          <w:sz w:val="20"/>
          <w:szCs w:val="20"/>
        </w:rPr>
        <w:t xml:space="preserve"> 1-2</w:t>
      </w:r>
    </w:p>
    <w:sectPr w:rsidR="00B742CB" w:rsidRPr="00B742CB">
      <w:footerReference w:type="default" r:id="rId11"/>
      <w:pgSz w:w="11906" w:h="16838"/>
      <w:pgMar w:top="851" w:right="1134" w:bottom="851" w:left="1418" w:header="0"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B600" w14:textId="77777777" w:rsidR="0056308A" w:rsidRDefault="0056308A">
      <w:pPr>
        <w:spacing w:after="0" w:line="240" w:lineRule="auto"/>
      </w:pPr>
      <w:r>
        <w:separator/>
      </w:r>
    </w:p>
  </w:endnote>
  <w:endnote w:type="continuationSeparator" w:id="0">
    <w:p w14:paraId="28392336" w14:textId="77777777" w:rsidR="0056308A" w:rsidRDefault="00563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276733"/>
      <w:docPartObj>
        <w:docPartGallery w:val="Page Numbers (Top of Page)"/>
        <w:docPartUnique/>
      </w:docPartObj>
    </w:sdtPr>
    <w:sdtContent>
      <w:p w14:paraId="24FBF618" w14:textId="77777777" w:rsidR="007F52E1" w:rsidRDefault="006C43DC">
        <w:pPr>
          <w:pStyle w:val="Stopka"/>
          <w:jc w:val="right"/>
        </w:pPr>
        <w:r>
          <w:rPr>
            <w:lang w:val="pl-PL"/>
          </w:rPr>
          <w:t xml:space="preserve">Strona </w:t>
        </w:r>
        <w:r>
          <w:rPr>
            <w:b/>
            <w:bCs/>
            <w:sz w:val="24"/>
            <w:szCs w:val="24"/>
            <w:lang w:val="pl-PL"/>
          </w:rPr>
          <w:fldChar w:fldCharType="begin"/>
        </w:r>
        <w:r>
          <w:rPr>
            <w:b/>
            <w:bCs/>
            <w:sz w:val="24"/>
            <w:szCs w:val="24"/>
          </w:rPr>
          <w:instrText>PAGE</w:instrText>
        </w:r>
        <w:r>
          <w:rPr>
            <w:b/>
            <w:bCs/>
            <w:sz w:val="24"/>
            <w:szCs w:val="24"/>
          </w:rPr>
          <w:fldChar w:fldCharType="separate"/>
        </w:r>
        <w:r w:rsidR="000D5EC3">
          <w:rPr>
            <w:b/>
            <w:bCs/>
            <w:noProof/>
            <w:sz w:val="24"/>
            <w:szCs w:val="24"/>
          </w:rPr>
          <w:t>13</w:t>
        </w:r>
        <w:r>
          <w:rPr>
            <w:b/>
            <w:bCs/>
            <w:sz w:val="24"/>
            <w:szCs w:val="24"/>
          </w:rPr>
          <w:fldChar w:fldCharType="end"/>
        </w:r>
        <w:r>
          <w:rPr>
            <w:lang w:val="pl-PL"/>
          </w:rPr>
          <w:t xml:space="preserve"> z </w:t>
        </w:r>
        <w:r>
          <w:rPr>
            <w:b/>
            <w:bCs/>
            <w:sz w:val="24"/>
            <w:szCs w:val="24"/>
            <w:lang w:val="pl-PL"/>
          </w:rPr>
          <w:fldChar w:fldCharType="begin"/>
        </w:r>
        <w:r>
          <w:rPr>
            <w:b/>
            <w:bCs/>
            <w:sz w:val="24"/>
            <w:szCs w:val="24"/>
          </w:rPr>
          <w:instrText>NUMPAGES</w:instrText>
        </w:r>
        <w:r>
          <w:rPr>
            <w:b/>
            <w:bCs/>
            <w:sz w:val="24"/>
            <w:szCs w:val="24"/>
          </w:rPr>
          <w:fldChar w:fldCharType="separate"/>
        </w:r>
        <w:r w:rsidR="000D5EC3">
          <w:rPr>
            <w:b/>
            <w:bCs/>
            <w:noProof/>
            <w:sz w:val="24"/>
            <w:szCs w:val="24"/>
          </w:rPr>
          <w:t>13</w:t>
        </w:r>
        <w:r>
          <w:rPr>
            <w:b/>
            <w:bCs/>
            <w:sz w:val="24"/>
            <w:szCs w:val="24"/>
          </w:rPr>
          <w:fldChar w:fldCharType="end"/>
        </w:r>
      </w:p>
    </w:sdtContent>
  </w:sdt>
  <w:p w14:paraId="711CC46B" w14:textId="77777777" w:rsidR="007F52E1" w:rsidRDefault="007F52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99E78" w14:textId="77777777" w:rsidR="0056308A" w:rsidRDefault="0056308A">
      <w:pPr>
        <w:spacing w:after="0" w:line="240" w:lineRule="auto"/>
      </w:pPr>
      <w:r>
        <w:separator/>
      </w:r>
    </w:p>
  </w:footnote>
  <w:footnote w:type="continuationSeparator" w:id="0">
    <w:p w14:paraId="5575BFE0" w14:textId="77777777" w:rsidR="0056308A" w:rsidRDefault="00563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08E6"/>
    <w:multiLevelType w:val="hybridMultilevel"/>
    <w:tmpl w:val="4C9ED1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A77269"/>
    <w:multiLevelType w:val="hybridMultilevel"/>
    <w:tmpl w:val="E4CAD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B0F47"/>
    <w:multiLevelType w:val="hybridMultilevel"/>
    <w:tmpl w:val="B01246C8"/>
    <w:lvl w:ilvl="0" w:tplc="6BFE6E52">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DC14B19"/>
    <w:multiLevelType w:val="multilevel"/>
    <w:tmpl w:val="7BB2FD2A"/>
    <w:lvl w:ilvl="0">
      <w:start w:val="1"/>
      <w:numFmt w:val="decimal"/>
      <w:lvlText w:val="%1."/>
      <w:lvlJc w:val="left"/>
      <w:pPr>
        <w:ind w:left="720" w:hanging="360"/>
      </w:pPr>
      <w:rPr>
        <w:rFonts w:ascii="Verdana" w:hAnsi="Verdana" w:cs="Calibri"/>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9238C5"/>
    <w:multiLevelType w:val="multilevel"/>
    <w:tmpl w:val="36441850"/>
    <w:lvl w:ilvl="0">
      <w:start w:val="1"/>
      <w:numFmt w:val="decimal"/>
      <w:lvlText w:val="%1."/>
      <w:lvlJc w:val="left"/>
      <w:pPr>
        <w:ind w:left="720" w:hanging="360"/>
      </w:pPr>
      <w:rPr>
        <w:rFonts w:ascii="Verdana" w:hAnsi="Verdana" w:cs="Times New Roman"/>
        <w:b/>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6A707E"/>
    <w:multiLevelType w:val="multilevel"/>
    <w:tmpl w:val="D47E9A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8455029"/>
    <w:multiLevelType w:val="multilevel"/>
    <w:tmpl w:val="0E32D6C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954A6B"/>
    <w:multiLevelType w:val="multilevel"/>
    <w:tmpl w:val="596036E2"/>
    <w:lvl w:ilvl="0">
      <w:start w:val="1"/>
      <w:numFmt w:val="bullet"/>
      <w:lvlText w:val="−"/>
      <w:lvlJc w:val="left"/>
      <w:pPr>
        <w:ind w:left="1146" w:hanging="360"/>
      </w:pPr>
      <w:rPr>
        <w:rFonts w:ascii="Times New Roman" w:hAnsi="Times New Roman" w:cs="Times New Roman" w:hint="default"/>
        <w:color w:val="00000A"/>
        <w:sz w:val="20"/>
        <w:szCs w:val="22"/>
        <w:lang w:eastAsia="pl-PL"/>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8" w15:restartNumberingAfterBreak="0">
    <w:nsid w:val="1BF12F58"/>
    <w:multiLevelType w:val="hybridMultilevel"/>
    <w:tmpl w:val="BE4011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25580F"/>
    <w:multiLevelType w:val="multilevel"/>
    <w:tmpl w:val="08340B56"/>
    <w:lvl w:ilvl="0">
      <w:start w:val="1"/>
      <w:numFmt w:val="bullet"/>
      <w:lvlText w:val="−"/>
      <w:lvlJc w:val="left"/>
      <w:pPr>
        <w:ind w:left="1146" w:hanging="360"/>
      </w:pPr>
      <w:rPr>
        <w:rFonts w:ascii="Times New Roman" w:hAnsi="Times New Roman" w:cs="Times New Roman" w:hint="default"/>
        <w:b w:val="0"/>
        <w:color w:val="00000A"/>
        <w:sz w:val="20"/>
        <w:szCs w:val="22"/>
        <w:lang w:eastAsia="pl-PL"/>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0" w15:restartNumberingAfterBreak="0">
    <w:nsid w:val="25777092"/>
    <w:multiLevelType w:val="multilevel"/>
    <w:tmpl w:val="CD12A4C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15:restartNumberingAfterBreak="0">
    <w:nsid w:val="259F74AA"/>
    <w:multiLevelType w:val="hybridMultilevel"/>
    <w:tmpl w:val="86528F6C"/>
    <w:lvl w:ilvl="0" w:tplc="81E25FA4">
      <w:start w:val="1"/>
      <w:numFmt w:val="lowerLetter"/>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60037F"/>
    <w:multiLevelType w:val="hybridMultilevel"/>
    <w:tmpl w:val="8222E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A00114"/>
    <w:multiLevelType w:val="multilevel"/>
    <w:tmpl w:val="036A5A1C"/>
    <w:lvl w:ilvl="0">
      <w:start w:val="1"/>
      <w:numFmt w:val="decimal"/>
      <w:lvlText w:val="%1."/>
      <w:lvlJc w:val="left"/>
      <w:pPr>
        <w:ind w:left="1068" w:hanging="360"/>
      </w:pPr>
      <w:rPr>
        <w:rFonts w:ascii="Verdana" w:hAnsi="Verdana"/>
        <w:b/>
        <w:sz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2E052460"/>
    <w:multiLevelType w:val="hybridMultilevel"/>
    <w:tmpl w:val="6534D4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166F91"/>
    <w:multiLevelType w:val="multilevel"/>
    <w:tmpl w:val="9DBA562A"/>
    <w:lvl w:ilvl="0">
      <w:start w:val="1"/>
      <w:numFmt w:val="decimal"/>
      <w:lvlText w:val="%1."/>
      <w:lvlJc w:val="left"/>
      <w:pPr>
        <w:ind w:left="360" w:hanging="360"/>
      </w:p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86523A"/>
    <w:multiLevelType w:val="multilevel"/>
    <w:tmpl w:val="9CB8D6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2C45382"/>
    <w:multiLevelType w:val="hybridMultilevel"/>
    <w:tmpl w:val="C85E37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92920"/>
    <w:multiLevelType w:val="multilevel"/>
    <w:tmpl w:val="BCD849EC"/>
    <w:lvl w:ilvl="0">
      <w:start w:val="1"/>
      <w:numFmt w:val="decimal"/>
      <w:lvlText w:val="%1."/>
      <w:lvlJc w:val="left"/>
      <w:pPr>
        <w:ind w:left="360" w:hanging="360"/>
      </w:pPr>
      <w:rPr>
        <w:rFonts w:ascii="Verdana" w:hAnsi="Verdana"/>
        <w:b w:val="0"/>
        <w:bCs w:val="0"/>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7A4E41"/>
    <w:multiLevelType w:val="multilevel"/>
    <w:tmpl w:val="C14ADC76"/>
    <w:lvl w:ilvl="0">
      <w:start w:val="1"/>
      <w:numFmt w:val="decimal"/>
      <w:lvlText w:val="%1."/>
      <w:lvlJc w:val="left"/>
      <w:pPr>
        <w:ind w:left="1428" w:hanging="360"/>
      </w:pPr>
      <w:rPr>
        <w:rFonts w:ascii="Verdana" w:eastAsia="Arial Unicode MS" w:hAnsi="Verdana" w:cs="Arial Unicode MS"/>
        <w:sz w:val="2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0" w15:restartNumberingAfterBreak="0">
    <w:nsid w:val="37766706"/>
    <w:multiLevelType w:val="hybridMultilevel"/>
    <w:tmpl w:val="25C45D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710F16"/>
    <w:multiLevelType w:val="hybridMultilevel"/>
    <w:tmpl w:val="F08CD6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EF695E"/>
    <w:multiLevelType w:val="hybridMultilevel"/>
    <w:tmpl w:val="237A46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D76903"/>
    <w:multiLevelType w:val="hybridMultilevel"/>
    <w:tmpl w:val="60867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447DAC"/>
    <w:multiLevelType w:val="hybridMultilevel"/>
    <w:tmpl w:val="FB66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48262B"/>
    <w:multiLevelType w:val="hybridMultilevel"/>
    <w:tmpl w:val="D39A3B76"/>
    <w:lvl w:ilvl="0" w:tplc="CB16B1E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080ECD"/>
    <w:multiLevelType w:val="multilevel"/>
    <w:tmpl w:val="1CF08042"/>
    <w:lvl w:ilvl="0">
      <w:start w:val="1"/>
      <w:numFmt w:val="decimal"/>
      <w:lvlText w:val="%1."/>
      <w:lvlJc w:val="left"/>
      <w:pPr>
        <w:ind w:left="720" w:hanging="360"/>
      </w:pPr>
      <w:rPr>
        <w:rFonts w:ascii="Verdana" w:hAnsi="Verdana"/>
        <w:b w:val="0"/>
        <w:i w:val="0"/>
        <w:sz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9875202"/>
    <w:multiLevelType w:val="hybridMultilevel"/>
    <w:tmpl w:val="D0283444"/>
    <w:lvl w:ilvl="0" w:tplc="93C2EB7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4321E67"/>
    <w:multiLevelType w:val="multilevel"/>
    <w:tmpl w:val="0D9A3300"/>
    <w:lvl w:ilvl="0">
      <w:start w:val="1"/>
      <w:numFmt w:val="decimal"/>
      <w:lvlText w:val="%1."/>
      <w:lvlJc w:val="left"/>
      <w:pPr>
        <w:ind w:left="1068" w:hanging="360"/>
      </w:pPr>
      <w:rPr>
        <w:rFonts w:ascii="Verdana" w:hAnsi="Verdana"/>
        <w:b/>
        <w:sz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6750383A"/>
    <w:multiLevelType w:val="hybridMultilevel"/>
    <w:tmpl w:val="8C8EBBAA"/>
    <w:lvl w:ilvl="0" w:tplc="F2D4358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67BB5010"/>
    <w:multiLevelType w:val="hybridMultilevel"/>
    <w:tmpl w:val="73726E8C"/>
    <w:lvl w:ilvl="0" w:tplc="86E6CD2C">
      <w:start w:val="1"/>
      <w:numFmt w:val="decimal"/>
      <w:lvlText w:val="%1)"/>
      <w:lvlJc w:val="left"/>
      <w:pPr>
        <w:ind w:left="1068" w:hanging="360"/>
      </w:pPr>
      <w:rPr>
        <w:rFonts w:ascii="Verdana" w:hAnsi="Verdana" w:hint="default"/>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AFE5F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B07C95"/>
    <w:multiLevelType w:val="multilevel"/>
    <w:tmpl w:val="8B549C86"/>
    <w:lvl w:ilvl="0">
      <w:start w:val="1"/>
      <w:numFmt w:val="decimal"/>
      <w:lvlText w:val="%1)"/>
      <w:lvlJc w:val="left"/>
      <w:pPr>
        <w:ind w:left="720" w:hanging="360"/>
      </w:pPr>
      <w:rPr>
        <w:rFonts w:ascii="Verdana" w:eastAsia="SimSun" w:hAnsi="Verdana" w:cs="F"/>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5A6FC6"/>
    <w:multiLevelType w:val="multilevel"/>
    <w:tmpl w:val="938260F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DA811F2"/>
    <w:multiLevelType w:val="multilevel"/>
    <w:tmpl w:val="6D826DD0"/>
    <w:lvl w:ilvl="0">
      <w:start w:val="1"/>
      <w:numFmt w:val="decimal"/>
      <w:lvlText w:val="%1)"/>
      <w:lvlJc w:val="left"/>
      <w:pPr>
        <w:ind w:left="1428" w:hanging="360"/>
      </w:pPr>
      <w:rPr>
        <w:rFonts w:ascii="Verdana" w:hAnsi="Verdana"/>
        <w:b/>
        <w:sz w:val="2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5" w15:restartNumberingAfterBreak="0">
    <w:nsid w:val="6F76585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F828C7"/>
    <w:multiLevelType w:val="hybridMultilevel"/>
    <w:tmpl w:val="662CFD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A15216"/>
    <w:multiLevelType w:val="hybridMultilevel"/>
    <w:tmpl w:val="78409DAE"/>
    <w:lvl w:ilvl="0" w:tplc="62C69D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6126C3F"/>
    <w:multiLevelType w:val="multilevel"/>
    <w:tmpl w:val="5E008FEA"/>
    <w:lvl w:ilvl="0">
      <w:start w:val="1"/>
      <w:numFmt w:val="decimal"/>
      <w:lvlText w:val="%1"/>
      <w:lvlJc w:val="left"/>
      <w:pPr>
        <w:ind w:left="360" w:hanging="360"/>
      </w:pPr>
      <w:rPr>
        <w:rFonts w:eastAsia="Calibri"/>
        <w:b/>
      </w:rPr>
    </w:lvl>
    <w:lvl w:ilvl="1">
      <w:start w:val="1"/>
      <w:numFmt w:val="decimal"/>
      <w:lvlText w:val="%1.%2"/>
      <w:lvlJc w:val="left"/>
      <w:pPr>
        <w:ind w:left="720" w:hanging="720"/>
      </w:pPr>
      <w:rPr>
        <w:rFonts w:ascii="Verdana" w:eastAsia="Calibri" w:hAnsi="Verdana"/>
        <w:b/>
        <w:sz w:val="20"/>
      </w:rPr>
    </w:lvl>
    <w:lvl w:ilvl="2">
      <w:start w:val="1"/>
      <w:numFmt w:val="decimal"/>
      <w:lvlText w:val="%1.%2.%3"/>
      <w:lvlJc w:val="left"/>
      <w:pPr>
        <w:ind w:left="720" w:hanging="720"/>
      </w:pPr>
      <w:rPr>
        <w:rFonts w:eastAsia="Calibri"/>
        <w:b/>
      </w:rPr>
    </w:lvl>
    <w:lvl w:ilvl="3">
      <w:start w:val="1"/>
      <w:numFmt w:val="decimal"/>
      <w:lvlText w:val="%1.%2.%3.%4"/>
      <w:lvlJc w:val="left"/>
      <w:pPr>
        <w:ind w:left="1080" w:hanging="1080"/>
      </w:pPr>
      <w:rPr>
        <w:rFonts w:eastAsia="Calibri"/>
        <w:b/>
      </w:rPr>
    </w:lvl>
    <w:lvl w:ilvl="4">
      <w:start w:val="1"/>
      <w:numFmt w:val="decimal"/>
      <w:lvlText w:val="%1.%2.%3.%4.%5"/>
      <w:lvlJc w:val="left"/>
      <w:pPr>
        <w:ind w:left="1440" w:hanging="1440"/>
      </w:pPr>
      <w:rPr>
        <w:rFonts w:eastAsia="Calibri"/>
        <w:b/>
      </w:rPr>
    </w:lvl>
    <w:lvl w:ilvl="5">
      <w:start w:val="1"/>
      <w:numFmt w:val="decimal"/>
      <w:lvlText w:val="%1.%2.%3.%4.%5.%6"/>
      <w:lvlJc w:val="left"/>
      <w:pPr>
        <w:ind w:left="1440" w:hanging="1440"/>
      </w:pPr>
      <w:rPr>
        <w:rFonts w:eastAsia="Calibri"/>
        <w:b/>
      </w:rPr>
    </w:lvl>
    <w:lvl w:ilvl="6">
      <w:start w:val="1"/>
      <w:numFmt w:val="decimal"/>
      <w:lvlText w:val="%1.%2.%3.%4.%5.%6.%7"/>
      <w:lvlJc w:val="left"/>
      <w:pPr>
        <w:ind w:left="1800" w:hanging="1800"/>
      </w:pPr>
      <w:rPr>
        <w:rFonts w:eastAsia="Calibri"/>
        <w:b/>
      </w:rPr>
    </w:lvl>
    <w:lvl w:ilvl="7">
      <w:start w:val="1"/>
      <w:numFmt w:val="decimal"/>
      <w:lvlText w:val="%1.%2.%3.%4.%5.%6.%7.%8"/>
      <w:lvlJc w:val="left"/>
      <w:pPr>
        <w:ind w:left="2160" w:hanging="2160"/>
      </w:pPr>
      <w:rPr>
        <w:rFonts w:eastAsia="Calibri"/>
        <w:b/>
      </w:rPr>
    </w:lvl>
    <w:lvl w:ilvl="8">
      <w:start w:val="1"/>
      <w:numFmt w:val="decimal"/>
      <w:lvlText w:val="%1.%2.%3.%4.%5.%6.%7.%8.%9"/>
      <w:lvlJc w:val="left"/>
      <w:pPr>
        <w:ind w:left="2160" w:hanging="2160"/>
      </w:pPr>
      <w:rPr>
        <w:rFonts w:eastAsia="Calibri"/>
        <w:b/>
      </w:rPr>
    </w:lvl>
  </w:abstractNum>
  <w:abstractNum w:abstractNumId="39" w15:restartNumberingAfterBreak="0">
    <w:nsid w:val="79812AFB"/>
    <w:multiLevelType w:val="hybridMultilevel"/>
    <w:tmpl w:val="4BC2A9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4D11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D5B5B99"/>
    <w:multiLevelType w:val="multilevel"/>
    <w:tmpl w:val="6BC61B6A"/>
    <w:lvl w:ilvl="0">
      <w:start w:val="1"/>
      <w:numFmt w:val="lowerLetter"/>
      <w:lvlText w:val="%1)"/>
      <w:lvlJc w:val="left"/>
      <w:pPr>
        <w:ind w:left="720" w:hanging="360"/>
      </w:pPr>
      <w:rPr>
        <w:rFonts w:ascii="Verdana" w:eastAsia="Segoe UI" w:hAnsi="Verdana" w:cs="Tahom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E4623FA"/>
    <w:multiLevelType w:val="hybridMultilevel"/>
    <w:tmpl w:val="84E85D0A"/>
    <w:lvl w:ilvl="0" w:tplc="44B41D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5422368">
    <w:abstractNumId w:val="26"/>
  </w:num>
  <w:num w:numId="2" w16cid:durableId="144055039">
    <w:abstractNumId w:val="35"/>
  </w:num>
  <w:num w:numId="3" w16cid:durableId="1750887386">
    <w:abstractNumId w:val="15"/>
  </w:num>
  <w:num w:numId="4" w16cid:durableId="689068149">
    <w:abstractNumId w:val="4"/>
  </w:num>
  <w:num w:numId="5" w16cid:durableId="692919772">
    <w:abstractNumId w:val="6"/>
  </w:num>
  <w:num w:numId="6" w16cid:durableId="2068986460">
    <w:abstractNumId w:val="40"/>
  </w:num>
  <w:num w:numId="7" w16cid:durableId="1038361150">
    <w:abstractNumId w:val="31"/>
  </w:num>
  <w:num w:numId="8" w16cid:durableId="1937663671">
    <w:abstractNumId w:val="18"/>
  </w:num>
  <w:num w:numId="9" w16cid:durableId="2143422890">
    <w:abstractNumId w:val="16"/>
  </w:num>
  <w:num w:numId="10" w16cid:durableId="1913389891">
    <w:abstractNumId w:val="3"/>
  </w:num>
  <w:num w:numId="11" w16cid:durableId="613446372">
    <w:abstractNumId w:val="38"/>
  </w:num>
  <w:num w:numId="12" w16cid:durableId="1431316963">
    <w:abstractNumId w:val="32"/>
  </w:num>
  <w:num w:numId="13" w16cid:durableId="1189761282">
    <w:abstractNumId w:val="19"/>
  </w:num>
  <w:num w:numId="14" w16cid:durableId="2081633696">
    <w:abstractNumId w:val="13"/>
  </w:num>
  <w:num w:numId="15" w16cid:durableId="299069184">
    <w:abstractNumId w:val="10"/>
  </w:num>
  <w:num w:numId="16" w16cid:durableId="307515574">
    <w:abstractNumId w:val="28"/>
  </w:num>
  <w:num w:numId="17" w16cid:durableId="1995066354">
    <w:abstractNumId w:val="34"/>
  </w:num>
  <w:num w:numId="18" w16cid:durableId="2017804640">
    <w:abstractNumId w:val="9"/>
  </w:num>
  <w:num w:numId="19" w16cid:durableId="1754740826">
    <w:abstractNumId w:val="7"/>
  </w:num>
  <w:num w:numId="20" w16cid:durableId="1709337001">
    <w:abstractNumId w:val="41"/>
  </w:num>
  <w:num w:numId="21" w16cid:durableId="1610889672">
    <w:abstractNumId w:val="5"/>
  </w:num>
  <w:num w:numId="22" w16cid:durableId="568270719">
    <w:abstractNumId w:val="11"/>
  </w:num>
  <w:num w:numId="23" w16cid:durableId="1147940172">
    <w:abstractNumId w:val="42"/>
  </w:num>
  <w:num w:numId="24" w16cid:durableId="1769542960">
    <w:abstractNumId w:val="33"/>
  </w:num>
  <w:num w:numId="25" w16cid:durableId="1878926398">
    <w:abstractNumId w:val="36"/>
  </w:num>
  <w:num w:numId="26" w16cid:durableId="1468669144">
    <w:abstractNumId w:val="30"/>
  </w:num>
  <w:num w:numId="27" w16cid:durableId="1628462330">
    <w:abstractNumId w:val="23"/>
  </w:num>
  <w:num w:numId="28" w16cid:durableId="498038193">
    <w:abstractNumId w:val="22"/>
  </w:num>
  <w:num w:numId="29" w16cid:durableId="73935035">
    <w:abstractNumId w:val="17"/>
  </w:num>
  <w:num w:numId="30" w16cid:durableId="532306858">
    <w:abstractNumId w:val="21"/>
  </w:num>
  <w:num w:numId="31" w16cid:durableId="1349478115">
    <w:abstractNumId w:val="24"/>
  </w:num>
  <w:num w:numId="32" w16cid:durableId="710497570">
    <w:abstractNumId w:val="29"/>
  </w:num>
  <w:num w:numId="33" w16cid:durableId="750352218">
    <w:abstractNumId w:val="20"/>
  </w:num>
  <w:num w:numId="34" w16cid:durableId="427821049">
    <w:abstractNumId w:val="1"/>
  </w:num>
  <w:num w:numId="35" w16cid:durableId="1649744274">
    <w:abstractNumId w:val="39"/>
  </w:num>
  <w:num w:numId="36" w16cid:durableId="668948548">
    <w:abstractNumId w:val="0"/>
  </w:num>
  <w:num w:numId="37" w16cid:durableId="1064720931">
    <w:abstractNumId w:val="8"/>
  </w:num>
  <w:num w:numId="38" w16cid:durableId="1134445179">
    <w:abstractNumId w:val="12"/>
  </w:num>
  <w:num w:numId="39" w16cid:durableId="1386366410">
    <w:abstractNumId w:val="37"/>
  </w:num>
  <w:num w:numId="40" w16cid:durableId="1124932403">
    <w:abstractNumId w:val="25"/>
  </w:num>
  <w:num w:numId="41" w16cid:durableId="1052390351">
    <w:abstractNumId w:val="2"/>
  </w:num>
  <w:num w:numId="42" w16cid:durableId="415323426">
    <w:abstractNumId w:val="27"/>
  </w:num>
  <w:num w:numId="43" w16cid:durableId="20409288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E1"/>
    <w:rsid w:val="00086130"/>
    <w:rsid w:val="000861A6"/>
    <w:rsid w:val="000A23F5"/>
    <w:rsid w:val="000A51F6"/>
    <w:rsid w:val="000B3D4B"/>
    <w:rsid w:val="000C54CE"/>
    <w:rsid w:val="000C5790"/>
    <w:rsid w:val="000D5EC3"/>
    <w:rsid w:val="000E7240"/>
    <w:rsid w:val="00127DA8"/>
    <w:rsid w:val="00130ADA"/>
    <w:rsid w:val="001441AA"/>
    <w:rsid w:val="00145F87"/>
    <w:rsid w:val="001634FB"/>
    <w:rsid w:val="00176312"/>
    <w:rsid w:val="00192E9B"/>
    <w:rsid w:val="001A3276"/>
    <w:rsid w:val="001E1A63"/>
    <w:rsid w:val="002040BB"/>
    <w:rsid w:val="00204522"/>
    <w:rsid w:val="00210A12"/>
    <w:rsid w:val="0021400D"/>
    <w:rsid w:val="00217263"/>
    <w:rsid w:val="002221CC"/>
    <w:rsid w:val="002239F1"/>
    <w:rsid w:val="00224F40"/>
    <w:rsid w:val="00244CCB"/>
    <w:rsid w:val="00250773"/>
    <w:rsid w:val="00260C6E"/>
    <w:rsid w:val="00266E62"/>
    <w:rsid w:val="002731DD"/>
    <w:rsid w:val="00280573"/>
    <w:rsid w:val="002E2706"/>
    <w:rsid w:val="00300764"/>
    <w:rsid w:val="00305A30"/>
    <w:rsid w:val="003669C3"/>
    <w:rsid w:val="00370299"/>
    <w:rsid w:val="00397A99"/>
    <w:rsid w:val="00397B2D"/>
    <w:rsid w:val="003C0334"/>
    <w:rsid w:val="003E582A"/>
    <w:rsid w:val="00420745"/>
    <w:rsid w:val="00425A65"/>
    <w:rsid w:val="00443E90"/>
    <w:rsid w:val="00464DE9"/>
    <w:rsid w:val="0047301C"/>
    <w:rsid w:val="00477692"/>
    <w:rsid w:val="004B200E"/>
    <w:rsid w:val="004C06B1"/>
    <w:rsid w:val="004D5435"/>
    <w:rsid w:val="004F2398"/>
    <w:rsid w:val="00503A98"/>
    <w:rsid w:val="00524E1E"/>
    <w:rsid w:val="00551CE1"/>
    <w:rsid w:val="0056308A"/>
    <w:rsid w:val="005678BF"/>
    <w:rsid w:val="00593A3B"/>
    <w:rsid w:val="005D3A45"/>
    <w:rsid w:val="005D788D"/>
    <w:rsid w:val="005E08D3"/>
    <w:rsid w:val="00623756"/>
    <w:rsid w:val="006738F0"/>
    <w:rsid w:val="00676701"/>
    <w:rsid w:val="006844FD"/>
    <w:rsid w:val="00691EF0"/>
    <w:rsid w:val="006B5D01"/>
    <w:rsid w:val="006C43DC"/>
    <w:rsid w:val="006E598B"/>
    <w:rsid w:val="00702CB8"/>
    <w:rsid w:val="0074549E"/>
    <w:rsid w:val="00755C7C"/>
    <w:rsid w:val="0076159A"/>
    <w:rsid w:val="00780FD9"/>
    <w:rsid w:val="00787CDF"/>
    <w:rsid w:val="007A13B1"/>
    <w:rsid w:val="007A14C2"/>
    <w:rsid w:val="007B63BD"/>
    <w:rsid w:val="007C173A"/>
    <w:rsid w:val="007C41D8"/>
    <w:rsid w:val="007C5933"/>
    <w:rsid w:val="007F52E1"/>
    <w:rsid w:val="008224FA"/>
    <w:rsid w:val="00827040"/>
    <w:rsid w:val="008626FA"/>
    <w:rsid w:val="00876621"/>
    <w:rsid w:val="008860FF"/>
    <w:rsid w:val="0088693F"/>
    <w:rsid w:val="00893CDD"/>
    <w:rsid w:val="008D375D"/>
    <w:rsid w:val="008D6C21"/>
    <w:rsid w:val="009037BF"/>
    <w:rsid w:val="009231F8"/>
    <w:rsid w:val="009237B0"/>
    <w:rsid w:val="00926BA6"/>
    <w:rsid w:val="009B2792"/>
    <w:rsid w:val="009E3203"/>
    <w:rsid w:val="009E7D51"/>
    <w:rsid w:val="009F0A8D"/>
    <w:rsid w:val="00A05C1C"/>
    <w:rsid w:val="00A11DE5"/>
    <w:rsid w:val="00A12E2C"/>
    <w:rsid w:val="00A319FF"/>
    <w:rsid w:val="00A615AC"/>
    <w:rsid w:val="00AC5858"/>
    <w:rsid w:val="00AE0B86"/>
    <w:rsid w:val="00AE12A1"/>
    <w:rsid w:val="00AE6600"/>
    <w:rsid w:val="00B077F5"/>
    <w:rsid w:val="00B144A1"/>
    <w:rsid w:val="00B146FA"/>
    <w:rsid w:val="00B30D8A"/>
    <w:rsid w:val="00B362EF"/>
    <w:rsid w:val="00B712DB"/>
    <w:rsid w:val="00B742CB"/>
    <w:rsid w:val="00BA492B"/>
    <w:rsid w:val="00BC5A38"/>
    <w:rsid w:val="00BD3808"/>
    <w:rsid w:val="00BF1F01"/>
    <w:rsid w:val="00C43A12"/>
    <w:rsid w:val="00C56E1B"/>
    <w:rsid w:val="00CA659B"/>
    <w:rsid w:val="00CD5067"/>
    <w:rsid w:val="00CD7B70"/>
    <w:rsid w:val="00CF6371"/>
    <w:rsid w:val="00D054B3"/>
    <w:rsid w:val="00D05D83"/>
    <w:rsid w:val="00D2784A"/>
    <w:rsid w:val="00D469B9"/>
    <w:rsid w:val="00D70B99"/>
    <w:rsid w:val="00DA3DF3"/>
    <w:rsid w:val="00DB1DCD"/>
    <w:rsid w:val="00DB65FE"/>
    <w:rsid w:val="00DD49E4"/>
    <w:rsid w:val="00DF38D4"/>
    <w:rsid w:val="00E02593"/>
    <w:rsid w:val="00E272A5"/>
    <w:rsid w:val="00E42C1F"/>
    <w:rsid w:val="00E505A0"/>
    <w:rsid w:val="00E56967"/>
    <w:rsid w:val="00E60AC0"/>
    <w:rsid w:val="00E751EA"/>
    <w:rsid w:val="00E96394"/>
    <w:rsid w:val="00EB03EF"/>
    <w:rsid w:val="00EB1DF1"/>
    <w:rsid w:val="00EB518C"/>
    <w:rsid w:val="00EE021B"/>
    <w:rsid w:val="00EE1C99"/>
    <w:rsid w:val="00EE6E1D"/>
    <w:rsid w:val="00EE7948"/>
    <w:rsid w:val="00EF4F65"/>
    <w:rsid w:val="00EF7879"/>
    <w:rsid w:val="00F25786"/>
    <w:rsid w:val="00F27B6C"/>
    <w:rsid w:val="00F31466"/>
    <w:rsid w:val="00F37139"/>
    <w:rsid w:val="00F5286A"/>
    <w:rsid w:val="00F56029"/>
    <w:rsid w:val="00F74EC4"/>
    <w:rsid w:val="00F769A8"/>
    <w:rsid w:val="00F943D0"/>
    <w:rsid w:val="00FC72F5"/>
    <w:rsid w:val="00FE06B7"/>
    <w:rsid w:val="00FE138E"/>
    <w:rsid w:val="00FF2E9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B28A"/>
  <w15:docId w15:val="{E3300E5F-6740-4BEE-B7AE-D8C0C717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2"/>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9BE"/>
    <w:pPr>
      <w:spacing w:after="160" w:line="252" w:lineRule="auto"/>
      <w:jc w:val="both"/>
    </w:pPr>
    <w:rPr>
      <w:rFonts w:asciiTheme="minorHAnsi" w:eastAsia="Times New Roman" w:hAnsiTheme="minorHAnsi" w:cs="Times New Roman"/>
      <w:color w:val="00000A"/>
      <w:kern w:val="0"/>
      <w:sz w:val="22"/>
      <w:szCs w:val="22"/>
      <w:lang w:eastAsia="pl-PL" w:bidi="ar-SA"/>
    </w:rPr>
  </w:style>
  <w:style w:type="paragraph" w:styleId="Nagwek1">
    <w:name w:val="heading 1"/>
    <w:basedOn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qFormat/>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qFormat/>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qFormat/>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qFormat/>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qFormat/>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qFormat/>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qFormat/>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qFormat/>
    <w:rsid w:val="006B29BE"/>
    <w:rPr>
      <w:rFonts w:ascii="Calibri" w:eastAsia="Times New Roman" w:hAnsi="Calibri" w:cs="Times New Roman"/>
      <w:i/>
      <w:iCs/>
      <w:sz w:val="22"/>
      <w:szCs w:val="22"/>
      <w:lang w:eastAsia="pl-PL"/>
    </w:rPr>
  </w:style>
  <w:style w:type="character" w:customStyle="1" w:styleId="NagwekZnak">
    <w:name w:val="Nagłówek Znak"/>
    <w:basedOn w:val="Domylnaczcionkaakapitu"/>
    <w:uiPriority w:val="99"/>
    <w:qFormat/>
    <w:rsid w:val="006B29BE"/>
    <w:rPr>
      <w:rFonts w:ascii="Calibri" w:eastAsia="Times New Roman" w:hAnsi="Calibri" w:cs="Times New Roman"/>
      <w:sz w:val="22"/>
      <w:szCs w:val="22"/>
      <w:lang w:val="x-none" w:eastAsia="pl-PL"/>
    </w:rPr>
  </w:style>
  <w:style w:type="character" w:customStyle="1" w:styleId="StopkaZnak">
    <w:name w:val="Stopka Znak"/>
    <w:basedOn w:val="Domylnaczcionkaakapitu"/>
    <w:link w:val="Stopka"/>
    <w:uiPriority w:val="99"/>
    <w:qFormat/>
    <w:rsid w:val="006B29BE"/>
    <w:rPr>
      <w:rFonts w:ascii="Calibri" w:eastAsia="Times New Roman" w:hAnsi="Calibri" w:cs="Times New Roman"/>
      <w:sz w:val="22"/>
      <w:szCs w:val="22"/>
      <w:lang w:val="x-none" w:eastAsia="pl-PL"/>
    </w:rPr>
  </w:style>
  <w:style w:type="character" w:customStyle="1" w:styleId="TytuZnak">
    <w:name w:val="Tytuł Znak"/>
    <w:basedOn w:val="Domylnaczcionkaakapitu"/>
    <w:link w:val="Tytu"/>
    <w:uiPriority w:val="10"/>
    <w:qFormat/>
    <w:rsid w:val="006B29BE"/>
    <w:rPr>
      <w:rFonts w:ascii="Calibri Light" w:eastAsia="SimSun" w:hAnsi="Calibri Light" w:cs="Times New Roman"/>
      <w:b/>
      <w:bCs/>
      <w:spacing w:val="-7"/>
      <w:sz w:val="48"/>
      <w:szCs w:val="48"/>
      <w:lang w:eastAsia="pl-PL"/>
    </w:rPr>
  </w:style>
  <w:style w:type="character" w:customStyle="1" w:styleId="PodtytuZnak">
    <w:name w:val="Podtytuł Znak"/>
    <w:basedOn w:val="Domylnaczcionkaakapitu"/>
    <w:link w:val="Podtytu"/>
    <w:uiPriority w:val="11"/>
    <w:qFormat/>
    <w:rsid w:val="006B29BE"/>
    <w:rPr>
      <w:rFonts w:ascii="Calibri Light" w:eastAsia="SimSun" w:hAnsi="Calibri Light" w:cs="Times New Roman"/>
      <w:lang w:eastAsia="pl-PL"/>
    </w:rPr>
  </w:style>
  <w:style w:type="character" w:customStyle="1" w:styleId="czeinternetowe">
    <w:name w:val="Łącze internetowe"/>
    <w:basedOn w:val="Domylnaczcionkaakapitu"/>
    <w:unhideWhenUsed/>
    <w:rsid w:val="00170A17"/>
    <w:rPr>
      <w:color w:val="0563C1" w:themeColor="hyperlink"/>
      <w:u w:val="single"/>
    </w:rPr>
  </w:style>
  <w:style w:type="character" w:customStyle="1" w:styleId="TekstdymkaZnak">
    <w:name w:val="Tekst dymka Znak"/>
    <w:basedOn w:val="Domylnaczcionkaakapitu"/>
    <w:link w:val="Tekstdymka"/>
    <w:uiPriority w:val="99"/>
    <w:qFormat/>
    <w:rsid w:val="006B29BE"/>
    <w:rPr>
      <w:rFonts w:ascii="Tahoma" w:eastAsia="Times New Roman" w:hAnsi="Tahoma" w:cs="Times New Roman"/>
      <w:sz w:val="16"/>
      <w:szCs w:val="16"/>
      <w:lang w:val="x-none" w:eastAsia="x-none"/>
    </w:rPr>
  </w:style>
  <w:style w:type="character" w:customStyle="1" w:styleId="TekstpodstawowywcityZnak">
    <w:name w:val="Tekst podstawowy wcięty Znak"/>
    <w:basedOn w:val="Domylnaczcionkaakapitu"/>
    <w:link w:val="Tekstpodstawowywcity"/>
    <w:qFormat/>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qFormat/>
    <w:rsid w:val="006B29BE"/>
    <w:rPr>
      <w:rFonts w:ascii="Calibri" w:eastAsia="Times New Roman" w:hAnsi="Calibri" w:cs="Times New Roman"/>
      <w:sz w:val="22"/>
      <w:szCs w:val="22"/>
      <w:lang w:eastAsia="pl-PL"/>
    </w:rPr>
  </w:style>
  <w:style w:type="character" w:customStyle="1" w:styleId="TekstpodstawowyZnak">
    <w:name w:val="Tekst podstawowy Znak"/>
    <w:basedOn w:val="Domylnaczcionkaakapitu"/>
    <w:link w:val="Tekstpodstawowy"/>
    <w:qFormat/>
    <w:rsid w:val="006B29BE"/>
    <w:rPr>
      <w:rFonts w:ascii="Calibri" w:eastAsia="Times New Roman" w:hAnsi="Calibri" w:cs="Times New Roman"/>
      <w:sz w:val="22"/>
      <w:szCs w:val="22"/>
      <w:lang w:eastAsia="pl-PL"/>
    </w:rPr>
  </w:style>
  <w:style w:type="character" w:customStyle="1" w:styleId="Tekstpodstawowy3Znak">
    <w:name w:val="Tekst podstawowy 3 Znak"/>
    <w:basedOn w:val="Domylnaczcionkaakapitu"/>
    <w:link w:val="Tekstpodstawowy3"/>
    <w:uiPriority w:val="99"/>
    <w:qFormat/>
    <w:rsid w:val="006B29BE"/>
    <w:rPr>
      <w:rFonts w:ascii="Calibri" w:eastAsia="Times New Roman" w:hAnsi="Calibri" w:cs="Times New Roman"/>
      <w:sz w:val="16"/>
      <w:szCs w:val="16"/>
      <w:lang w:eastAsia="pl-PL"/>
    </w:rPr>
  </w:style>
  <w:style w:type="character" w:customStyle="1" w:styleId="AkapitzlistZnak">
    <w:name w:val="Akapit z listą Znak"/>
    <w:link w:val="Akapitzlist"/>
    <w:uiPriority w:val="34"/>
    <w:qFormat/>
    <w:rsid w:val="006B29BE"/>
    <w:rPr>
      <w:rFonts w:ascii="Calibri" w:eastAsia="Times New Roman" w:hAnsi="Calibri" w:cs="Times New Roman"/>
      <w:sz w:val="22"/>
      <w:szCs w:val="22"/>
      <w:lang w:eastAsia="pl-PL"/>
    </w:rPr>
  </w:style>
  <w:style w:type="character" w:styleId="Odwoaniedokomentarza">
    <w:name w:val="annotation reference"/>
    <w:uiPriority w:val="99"/>
    <w:unhideWhenUsed/>
    <w:qFormat/>
    <w:rsid w:val="006B29BE"/>
    <w:rPr>
      <w:sz w:val="16"/>
      <w:szCs w:val="16"/>
    </w:rPr>
  </w:style>
  <w:style w:type="character" w:customStyle="1" w:styleId="TekstkomentarzaZnak">
    <w:name w:val="Tekst komentarza Znak"/>
    <w:basedOn w:val="Domylnaczcionkaakapitu"/>
    <w:link w:val="Tekstkomentarza"/>
    <w:uiPriority w:val="99"/>
    <w:qFormat/>
    <w:rsid w:val="006B29BE"/>
    <w:rPr>
      <w:rFonts w:ascii="Tahoma" w:eastAsia="Times New Roman" w:hAnsi="Tahoma" w:cs="Times New Roman"/>
      <w:sz w:val="20"/>
      <w:szCs w:val="20"/>
      <w:lang w:eastAsia="pl-PL"/>
    </w:rPr>
  </w:style>
  <w:style w:type="character" w:customStyle="1" w:styleId="TematkomentarzaZnak">
    <w:name w:val="Temat komentarza Znak"/>
    <w:basedOn w:val="TekstkomentarzaZnak"/>
    <w:link w:val="Tematkomentarza"/>
    <w:qFormat/>
    <w:rsid w:val="006B29BE"/>
    <w:rPr>
      <w:rFonts w:ascii="Times New Roman" w:eastAsia="Times New Roman" w:hAnsi="Times New Roman" w:cs="Times New Roman"/>
      <w:b/>
      <w:bCs/>
      <w:sz w:val="20"/>
      <w:szCs w:val="20"/>
      <w:lang w:eastAsia="pl-PL"/>
    </w:rPr>
  </w:style>
  <w:style w:type="character" w:customStyle="1" w:styleId="TekstprzypisukocowegoZnak">
    <w:name w:val="Tekst przypisu końcowego Znak"/>
    <w:basedOn w:val="Domylnaczcionkaakapitu"/>
    <w:link w:val="Tekstprzypisukocowego"/>
    <w:qFormat/>
    <w:rsid w:val="006B29BE"/>
    <w:rPr>
      <w:rFonts w:ascii="Calibri" w:eastAsia="Times New Roman" w:hAnsi="Calibri"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unhideWhenUsed/>
    <w:qFormat/>
    <w:rsid w:val="006B29BE"/>
    <w:rPr>
      <w:vertAlign w:val="superscript"/>
    </w:rPr>
  </w:style>
  <w:style w:type="character" w:styleId="Numerstrony">
    <w:name w:val="page number"/>
    <w:basedOn w:val="Domylnaczcionkaakapitu"/>
    <w:qFormat/>
    <w:rsid w:val="006B29BE"/>
  </w:style>
  <w:style w:type="character" w:customStyle="1" w:styleId="ZwykytekstZnak">
    <w:name w:val="Zwykły tekst Znak"/>
    <w:basedOn w:val="Domylnaczcionkaakapitu"/>
    <w:link w:val="Zwykytekst"/>
    <w:qFormat/>
    <w:rsid w:val="006B29BE"/>
    <w:rPr>
      <w:rFonts w:ascii="Courier New" w:eastAsia="Times New Roman" w:hAnsi="Courier New" w:cs="Times New Roman"/>
      <w:color w:val="000000"/>
      <w:sz w:val="20"/>
      <w:szCs w:val="20"/>
      <w:lang w:eastAsia="pl-PL"/>
    </w:rPr>
  </w:style>
  <w:style w:type="character" w:customStyle="1" w:styleId="Tekstpodstawowywcity2Znak">
    <w:name w:val="Tekst podstawowy wcięty 2 Znak"/>
    <w:basedOn w:val="Domylnaczcionkaakapitu"/>
    <w:link w:val="Tekstpodstawowywcity2"/>
    <w:qFormat/>
    <w:rsid w:val="006B29BE"/>
    <w:rPr>
      <w:rFonts w:ascii="Calibri" w:eastAsia="Times New Roman" w:hAnsi="Calibri" w:cs="Times New Roman"/>
      <w:color w:val="000000"/>
      <w:sz w:val="20"/>
      <w:szCs w:val="20"/>
      <w:lang w:eastAsia="pl-PL"/>
    </w:rPr>
  </w:style>
  <w:style w:type="character" w:customStyle="1" w:styleId="Tekstpodstawowywcity3Znak">
    <w:name w:val="Tekst podstawowy wcięty 3 Znak"/>
    <w:basedOn w:val="Domylnaczcionkaakapitu"/>
    <w:link w:val="Tekstpodstawowywcity3"/>
    <w:qFormat/>
    <w:rsid w:val="006B29BE"/>
    <w:rPr>
      <w:rFonts w:ascii="Calibri" w:eastAsia="Times New Roman" w:hAnsi="Calibri" w:cs="Times New Roman"/>
      <w:color w:val="000000"/>
      <w:sz w:val="20"/>
      <w:szCs w:val="20"/>
      <w:lang w:eastAsia="pl-PL"/>
    </w:rPr>
  </w:style>
  <w:style w:type="character" w:customStyle="1" w:styleId="Tekstpodstawowy2Znak">
    <w:name w:val="Tekst podstawowy 2 Znak"/>
    <w:basedOn w:val="Domylnaczcionkaakapitu"/>
    <w:link w:val="Tekstpodstawowy2"/>
    <w:uiPriority w:val="99"/>
    <w:qFormat/>
    <w:rsid w:val="006B29BE"/>
    <w:rPr>
      <w:rFonts w:ascii="Calibri" w:eastAsia="Times New Roman" w:hAnsi="Calibri" w:cs="Times New Roman"/>
      <w:color w:val="000000"/>
      <w:sz w:val="20"/>
      <w:szCs w:val="22"/>
      <w:lang w:eastAsia="pl-PL"/>
    </w:rPr>
  </w:style>
  <w:style w:type="character" w:customStyle="1" w:styleId="Hipercze1">
    <w:name w:val="Hiperłącze1"/>
    <w:qFormat/>
    <w:rsid w:val="006B29BE"/>
    <w:rPr>
      <w:color w:val="0000FF"/>
      <w:u w:val="single"/>
    </w:rPr>
  </w:style>
  <w:style w:type="character" w:customStyle="1" w:styleId="TekstprzypisudolnegoZnak">
    <w:name w:val="Tekst przypisu dolnego Znak"/>
    <w:basedOn w:val="Domylnaczcionkaakapitu"/>
    <w:link w:val="Tekstprzypisudolnego"/>
    <w:qFormat/>
    <w:rsid w:val="006B29BE"/>
    <w:rPr>
      <w:rFonts w:ascii="Calibri" w:eastAsia="Times New Roman" w:hAnsi="Calibri" w:cs="Times New Roman"/>
      <w:color w:val="000000"/>
      <w:sz w:val="20"/>
      <w:szCs w:val="20"/>
      <w:lang w:eastAsia="pl-PL"/>
    </w:rPr>
  </w:style>
  <w:style w:type="character" w:customStyle="1" w:styleId="dane1">
    <w:name w:val="dane1"/>
    <w:qFormat/>
    <w:rsid w:val="006B29BE"/>
    <w:rPr>
      <w:color w:val="0000CD"/>
    </w:rPr>
  </w:style>
  <w:style w:type="character" w:customStyle="1" w:styleId="TekstblokowyZnak">
    <w:name w:val="Tekst blokowy Znak"/>
    <w:link w:val="Tekstblokowy"/>
    <w:qFormat/>
    <w:rsid w:val="006B29BE"/>
    <w:rPr>
      <w:rFonts w:ascii="Calibri" w:eastAsia="Times New Roman" w:hAnsi="Calibri" w:cs="Times New Roman"/>
      <w:color w:val="000000"/>
      <w:sz w:val="20"/>
      <w:szCs w:val="20"/>
      <w:lang w:val="x-none" w:eastAsia="x-none"/>
    </w:rPr>
  </w:style>
  <w:style w:type="character" w:customStyle="1" w:styleId="FontStyle15">
    <w:name w:val="Font Style15"/>
    <w:qFormat/>
    <w:rsid w:val="006B29BE"/>
    <w:rPr>
      <w:rFonts w:ascii="Arial" w:hAnsi="Arial" w:cs="Arial"/>
      <w:sz w:val="22"/>
      <w:szCs w:val="22"/>
    </w:rPr>
  </w:style>
  <w:style w:type="character" w:customStyle="1" w:styleId="FontStyle16">
    <w:name w:val="Font Style16"/>
    <w:qFormat/>
    <w:rsid w:val="006B29BE"/>
    <w:rPr>
      <w:rFonts w:ascii="Arial" w:hAnsi="Arial" w:cs="Arial"/>
      <w:b/>
      <w:bCs/>
      <w:sz w:val="22"/>
      <w:szCs w:val="22"/>
    </w:rPr>
  </w:style>
  <w:style w:type="character" w:customStyle="1" w:styleId="FontStyle18">
    <w:name w:val="Font Style18"/>
    <w:qFormat/>
    <w:rsid w:val="006B29BE"/>
    <w:rPr>
      <w:rFonts w:ascii="Arial" w:hAnsi="Arial" w:cs="Arial"/>
      <w:i/>
      <w:iCs/>
      <w:sz w:val="22"/>
      <w:szCs w:val="22"/>
    </w:rPr>
  </w:style>
  <w:style w:type="character" w:styleId="Pogrubienie">
    <w:name w:val="Strong"/>
    <w:uiPriority w:val="22"/>
    <w:qFormat/>
    <w:rsid w:val="006B29BE"/>
    <w:rPr>
      <w:b/>
      <w:bCs/>
      <w:color w:val="00000A"/>
    </w:rPr>
  </w:style>
  <w:style w:type="character" w:customStyle="1" w:styleId="WW8Num30z2">
    <w:name w:val="WW8Num30z2"/>
    <w:qFormat/>
    <w:rsid w:val="006B29BE"/>
    <w:rPr>
      <w:rFonts w:ascii="Wingdings" w:hAnsi="Wingdings"/>
    </w:rPr>
  </w:style>
  <w:style w:type="character" w:styleId="UyteHipercze">
    <w:name w:val="FollowedHyperlink"/>
    <w:uiPriority w:val="99"/>
    <w:unhideWhenUsed/>
    <w:qFormat/>
    <w:rsid w:val="006B29BE"/>
    <w:rPr>
      <w:color w:val="800080"/>
      <w:u w:val="single"/>
    </w:rPr>
  </w:style>
  <w:style w:type="character" w:customStyle="1" w:styleId="FontStyle27">
    <w:name w:val="Font Style27"/>
    <w:qFormat/>
    <w:rsid w:val="006B29BE"/>
    <w:rPr>
      <w:rFonts w:ascii="Times New Roman" w:hAnsi="Times New Roman" w:cs="Times New Roman"/>
      <w:sz w:val="20"/>
      <w:szCs w:val="20"/>
    </w:rPr>
  </w:style>
  <w:style w:type="character" w:customStyle="1" w:styleId="FontStyle28">
    <w:name w:val="Font Style28"/>
    <w:qFormat/>
    <w:rsid w:val="006B29BE"/>
    <w:rPr>
      <w:rFonts w:ascii="Arial" w:hAnsi="Arial" w:cs="Arial"/>
      <w:b/>
      <w:bCs/>
      <w:i/>
      <w:iCs/>
      <w:sz w:val="24"/>
      <w:szCs w:val="24"/>
    </w:rPr>
  </w:style>
  <w:style w:type="character" w:customStyle="1" w:styleId="Teksttreci4">
    <w:name w:val="Tekst treści (4)_"/>
    <w:link w:val="Teksttreci40"/>
    <w:qFormat/>
    <w:rsid w:val="006B29BE"/>
    <w:rPr>
      <w:rFonts w:ascii="Arial" w:eastAsia="Arial" w:hAnsi="Arial" w:cs="Arial"/>
      <w:shd w:val="clear" w:color="auto" w:fill="FFFFFF"/>
    </w:rPr>
  </w:style>
  <w:style w:type="character" w:customStyle="1" w:styleId="Teksttreci4Bezpogrubienia">
    <w:name w:val="Tekst treści (4) + Bez pogrubienia"/>
    <w:qFormat/>
    <w:rsid w:val="006B29BE"/>
    <w:rPr>
      <w:rFonts w:ascii="Arial" w:eastAsia="Arial" w:hAnsi="Arial" w:cs="Arial"/>
      <w:color w:val="000000"/>
      <w:spacing w:val="0"/>
      <w:w w:val="100"/>
      <w:shd w:val="clear" w:color="auto" w:fill="FFFFFF"/>
      <w:lang w:val="pl-PL"/>
    </w:rPr>
  </w:style>
  <w:style w:type="character" w:customStyle="1" w:styleId="FontStyle81">
    <w:name w:val="Font Style81"/>
    <w:qFormat/>
    <w:rsid w:val="006B29BE"/>
    <w:rPr>
      <w:rFonts w:ascii="Times New Roman" w:hAnsi="Times New Roman" w:cs="Times New Roman"/>
      <w:sz w:val="22"/>
      <w:szCs w:val="22"/>
    </w:rPr>
  </w:style>
  <w:style w:type="character" w:customStyle="1" w:styleId="FontStyle39">
    <w:name w:val="Font Style39"/>
    <w:uiPriority w:val="99"/>
    <w:qFormat/>
    <w:rsid w:val="006B29BE"/>
    <w:rPr>
      <w:rFonts w:ascii="Calibri" w:hAnsi="Calibri" w:cs="Calibri"/>
      <w:b/>
      <w:bCs/>
      <w:w w:val="200"/>
      <w:sz w:val="96"/>
      <w:szCs w:val="96"/>
    </w:rPr>
  </w:style>
  <w:style w:type="character" w:customStyle="1" w:styleId="FontStyle40">
    <w:name w:val="Font Style40"/>
    <w:uiPriority w:val="99"/>
    <w:qFormat/>
    <w:rsid w:val="006B29BE"/>
    <w:rPr>
      <w:rFonts w:ascii="Tahoma" w:hAnsi="Tahoma" w:cs="Tahoma"/>
      <w:b/>
      <w:bCs/>
      <w:sz w:val="18"/>
      <w:szCs w:val="18"/>
    </w:rPr>
  </w:style>
  <w:style w:type="character" w:customStyle="1" w:styleId="FontStyle41">
    <w:name w:val="Font Style41"/>
    <w:qFormat/>
    <w:rsid w:val="006B29BE"/>
    <w:rPr>
      <w:rFonts w:ascii="Tahoma" w:hAnsi="Tahoma" w:cs="Tahoma"/>
      <w:sz w:val="18"/>
      <w:szCs w:val="18"/>
    </w:rPr>
  </w:style>
  <w:style w:type="character" w:customStyle="1" w:styleId="FontStyle42">
    <w:name w:val="Font Style42"/>
    <w:uiPriority w:val="99"/>
    <w:qFormat/>
    <w:rsid w:val="006B29BE"/>
    <w:rPr>
      <w:rFonts w:ascii="Tahoma" w:hAnsi="Tahoma" w:cs="Tahoma"/>
      <w:smallCaps/>
      <w:sz w:val="14"/>
      <w:szCs w:val="14"/>
    </w:rPr>
  </w:style>
  <w:style w:type="character" w:customStyle="1" w:styleId="FontStyle43">
    <w:name w:val="Font Style43"/>
    <w:uiPriority w:val="99"/>
    <w:qFormat/>
    <w:rsid w:val="006B29BE"/>
    <w:rPr>
      <w:rFonts w:ascii="Tahoma" w:hAnsi="Tahoma" w:cs="Tahoma"/>
      <w:i/>
      <w:iCs/>
      <w:spacing w:val="10"/>
      <w:sz w:val="16"/>
      <w:szCs w:val="16"/>
    </w:rPr>
  </w:style>
  <w:style w:type="character" w:customStyle="1" w:styleId="FontStyle44">
    <w:name w:val="Font Style44"/>
    <w:uiPriority w:val="99"/>
    <w:qFormat/>
    <w:rsid w:val="006B29BE"/>
    <w:rPr>
      <w:rFonts w:ascii="Lucida Sans Unicode" w:hAnsi="Lucida Sans Unicode" w:cs="Lucida Sans Unicode"/>
      <w:b/>
      <w:bCs/>
      <w:sz w:val="24"/>
      <w:szCs w:val="24"/>
    </w:rPr>
  </w:style>
  <w:style w:type="character" w:customStyle="1" w:styleId="FontStyle45">
    <w:name w:val="Font Style45"/>
    <w:uiPriority w:val="99"/>
    <w:qFormat/>
    <w:rsid w:val="006B29BE"/>
    <w:rPr>
      <w:rFonts w:ascii="Tahoma" w:hAnsi="Tahoma" w:cs="Tahoma"/>
      <w:b/>
      <w:bCs/>
      <w:spacing w:val="-10"/>
      <w:sz w:val="12"/>
      <w:szCs w:val="12"/>
    </w:rPr>
  </w:style>
  <w:style w:type="character" w:customStyle="1" w:styleId="FontStyle46">
    <w:name w:val="Font Style46"/>
    <w:uiPriority w:val="99"/>
    <w:qFormat/>
    <w:rsid w:val="006B29BE"/>
    <w:rPr>
      <w:rFonts w:ascii="Lucida Sans Unicode" w:hAnsi="Lucida Sans Unicode" w:cs="Lucida Sans Unicode"/>
      <w:b/>
      <w:bCs/>
      <w:spacing w:val="-10"/>
      <w:sz w:val="14"/>
      <w:szCs w:val="14"/>
    </w:rPr>
  </w:style>
  <w:style w:type="character" w:customStyle="1" w:styleId="FontStyle47">
    <w:name w:val="Font Style47"/>
    <w:uiPriority w:val="99"/>
    <w:qFormat/>
    <w:rsid w:val="006B29BE"/>
    <w:rPr>
      <w:rFonts w:ascii="Tahoma" w:hAnsi="Tahoma" w:cs="Tahoma"/>
      <w:i/>
      <w:iCs/>
      <w:sz w:val="18"/>
      <w:szCs w:val="18"/>
    </w:rPr>
  </w:style>
  <w:style w:type="character" w:customStyle="1" w:styleId="FontStyle48">
    <w:name w:val="Font Style48"/>
    <w:uiPriority w:val="99"/>
    <w:qFormat/>
    <w:rsid w:val="006B29BE"/>
    <w:rPr>
      <w:rFonts w:ascii="Century Schoolbook" w:hAnsi="Century Schoolbook" w:cs="Century Schoolbook"/>
      <w:spacing w:val="50"/>
      <w:w w:val="200"/>
      <w:sz w:val="22"/>
      <w:szCs w:val="22"/>
    </w:rPr>
  </w:style>
  <w:style w:type="character" w:customStyle="1" w:styleId="FontStyle49">
    <w:name w:val="Font Style49"/>
    <w:uiPriority w:val="99"/>
    <w:qFormat/>
    <w:rsid w:val="006B29BE"/>
    <w:rPr>
      <w:rFonts w:ascii="Century Schoolbook" w:hAnsi="Century Schoolbook" w:cs="Century Schoolbook"/>
      <w:b/>
      <w:bCs/>
      <w:spacing w:val="20"/>
      <w:sz w:val="18"/>
      <w:szCs w:val="18"/>
    </w:rPr>
  </w:style>
  <w:style w:type="character" w:customStyle="1" w:styleId="FontStyle50">
    <w:name w:val="Font Style50"/>
    <w:uiPriority w:val="99"/>
    <w:qFormat/>
    <w:rsid w:val="006B29BE"/>
    <w:rPr>
      <w:rFonts w:ascii="Tahoma" w:hAnsi="Tahoma" w:cs="Tahoma"/>
      <w:b/>
      <w:bCs/>
      <w:spacing w:val="-20"/>
      <w:sz w:val="22"/>
      <w:szCs w:val="22"/>
    </w:rPr>
  </w:style>
  <w:style w:type="character" w:customStyle="1" w:styleId="FontStyle51">
    <w:name w:val="Font Style51"/>
    <w:uiPriority w:val="99"/>
    <w:qFormat/>
    <w:rsid w:val="006B29BE"/>
    <w:rPr>
      <w:rFonts w:ascii="Calibri" w:hAnsi="Calibri" w:cs="Calibri"/>
      <w:b/>
      <w:bCs/>
      <w:sz w:val="22"/>
      <w:szCs w:val="22"/>
    </w:rPr>
  </w:style>
  <w:style w:type="character" w:customStyle="1" w:styleId="FontStyle52">
    <w:name w:val="Font Style52"/>
    <w:uiPriority w:val="99"/>
    <w:qFormat/>
    <w:rsid w:val="006B29BE"/>
    <w:rPr>
      <w:rFonts w:ascii="MS Mincho" w:eastAsia="MS Mincho" w:hAnsi="MS Mincho" w:cs="MS Mincho"/>
      <w:sz w:val="20"/>
      <w:szCs w:val="20"/>
    </w:rPr>
  </w:style>
  <w:style w:type="character" w:customStyle="1" w:styleId="FontStyle53">
    <w:name w:val="Font Style53"/>
    <w:uiPriority w:val="99"/>
    <w:qFormat/>
    <w:rsid w:val="006B29BE"/>
    <w:rPr>
      <w:rFonts w:ascii="Tahoma" w:hAnsi="Tahoma" w:cs="Tahoma"/>
      <w:b/>
      <w:bCs/>
      <w:sz w:val="8"/>
      <w:szCs w:val="8"/>
    </w:rPr>
  </w:style>
  <w:style w:type="character" w:customStyle="1" w:styleId="FontStyle54">
    <w:name w:val="Font Style54"/>
    <w:uiPriority w:val="99"/>
    <w:qFormat/>
    <w:rsid w:val="006B29BE"/>
    <w:rPr>
      <w:rFonts w:ascii="Tahoma" w:hAnsi="Tahoma" w:cs="Tahoma"/>
      <w:b/>
      <w:bCs/>
      <w:i/>
      <w:iCs/>
      <w:spacing w:val="-10"/>
      <w:sz w:val="8"/>
      <w:szCs w:val="8"/>
    </w:rPr>
  </w:style>
  <w:style w:type="character" w:customStyle="1" w:styleId="FontStyle55">
    <w:name w:val="Font Style55"/>
    <w:uiPriority w:val="99"/>
    <w:qFormat/>
    <w:rsid w:val="006B29BE"/>
    <w:rPr>
      <w:rFonts w:ascii="Century Schoolbook" w:hAnsi="Century Schoolbook" w:cs="Century Schoolbook"/>
      <w:sz w:val="8"/>
      <w:szCs w:val="8"/>
    </w:rPr>
  </w:style>
  <w:style w:type="character" w:customStyle="1" w:styleId="FontStyle56">
    <w:name w:val="Font Style56"/>
    <w:uiPriority w:val="99"/>
    <w:qFormat/>
    <w:rsid w:val="006B29BE"/>
    <w:rPr>
      <w:rFonts w:ascii="Calibri" w:hAnsi="Calibri" w:cs="Calibri"/>
      <w:b/>
      <w:bCs/>
      <w:spacing w:val="-190"/>
      <w:w w:val="75"/>
      <w:sz w:val="186"/>
      <w:szCs w:val="186"/>
    </w:rPr>
  </w:style>
  <w:style w:type="character" w:customStyle="1" w:styleId="FontStyle57">
    <w:name w:val="Font Style57"/>
    <w:uiPriority w:val="99"/>
    <w:qFormat/>
    <w:rsid w:val="006B29BE"/>
    <w:rPr>
      <w:rFonts w:ascii="Tahoma" w:hAnsi="Tahoma" w:cs="Tahoma"/>
      <w:i/>
      <w:iCs/>
      <w:spacing w:val="-30"/>
      <w:sz w:val="30"/>
      <w:szCs w:val="30"/>
    </w:rPr>
  </w:style>
  <w:style w:type="character" w:customStyle="1" w:styleId="FontStyle58">
    <w:name w:val="Font Style58"/>
    <w:uiPriority w:val="99"/>
    <w:qFormat/>
    <w:rsid w:val="006B29BE"/>
    <w:rPr>
      <w:rFonts w:ascii="Tahoma" w:hAnsi="Tahoma" w:cs="Tahoma"/>
      <w:b/>
      <w:bCs/>
      <w:i/>
      <w:iCs/>
      <w:sz w:val="20"/>
      <w:szCs w:val="20"/>
    </w:rPr>
  </w:style>
  <w:style w:type="character" w:customStyle="1" w:styleId="FontStyle59">
    <w:name w:val="Font Style59"/>
    <w:uiPriority w:val="99"/>
    <w:qFormat/>
    <w:rsid w:val="006B29BE"/>
    <w:rPr>
      <w:rFonts w:ascii="Lucida Sans Unicode" w:hAnsi="Lucida Sans Unicode" w:cs="Lucida Sans Unicode"/>
      <w:sz w:val="50"/>
      <w:szCs w:val="50"/>
    </w:rPr>
  </w:style>
  <w:style w:type="character" w:customStyle="1" w:styleId="FontStyle60">
    <w:name w:val="Font Style60"/>
    <w:uiPriority w:val="99"/>
    <w:qFormat/>
    <w:rsid w:val="006B29BE"/>
    <w:rPr>
      <w:rFonts w:ascii="Lucida Sans Unicode" w:hAnsi="Lucida Sans Unicode" w:cs="Lucida Sans Unicode"/>
      <w:sz w:val="50"/>
      <w:szCs w:val="50"/>
    </w:rPr>
  </w:style>
  <w:style w:type="character" w:customStyle="1" w:styleId="FontStyle61">
    <w:name w:val="Font Style61"/>
    <w:uiPriority w:val="99"/>
    <w:qFormat/>
    <w:rsid w:val="006B29BE"/>
    <w:rPr>
      <w:rFonts w:ascii="Calibri" w:hAnsi="Calibri" w:cs="Calibri"/>
      <w:b/>
      <w:bCs/>
      <w:spacing w:val="-20"/>
      <w:sz w:val="56"/>
      <w:szCs w:val="56"/>
    </w:rPr>
  </w:style>
  <w:style w:type="character" w:customStyle="1" w:styleId="FontStyle62">
    <w:name w:val="Font Style62"/>
    <w:uiPriority w:val="99"/>
    <w:qFormat/>
    <w:rsid w:val="006B29BE"/>
    <w:rPr>
      <w:rFonts w:ascii="Calibri" w:hAnsi="Calibri" w:cs="Calibri"/>
      <w:b/>
      <w:bCs/>
      <w:w w:val="75"/>
      <w:sz w:val="140"/>
      <w:szCs w:val="140"/>
    </w:rPr>
  </w:style>
  <w:style w:type="character" w:customStyle="1" w:styleId="FontStyle63">
    <w:name w:val="Font Style63"/>
    <w:uiPriority w:val="99"/>
    <w:qFormat/>
    <w:rsid w:val="006B29BE"/>
    <w:rPr>
      <w:rFonts w:ascii="Tahoma" w:hAnsi="Tahoma" w:cs="Tahoma"/>
      <w:smallCaps/>
      <w:sz w:val="20"/>
      <w:szCs w:val="20"/>
    </w:rPr>
  </w:style>
  <w:style w:type="character" w:customStyle="1" w:styleId="FontStyle64">
    <w:name w:val="Font Style64"/>
    <w:uiPriority w:val="99"/>
    <w:qFormat/>
    <w:rsid w:val="006B29BE"/>
    <w:rPr>
      <w:rFonts w:ascii="Tahoma" w:hAnsi="Tahoma" w:cs="Tahoma"/>
      <w:smallCaps/>
      <w:sz w:val="20"/>
      <w:szCs w:val="20"/>
    </w:rPr>
  </w:style>
  <w:style w:type="character" w:customStyle="1" w:styleId="FontStyle65">
    <w:name w:val="Font Style65"/>
    <w:uiPriority w:val="99"/>
    <w:qFormat/>
    <w:rsid w:val="006B29BE"/>
    <w:rPr>
      <w:rFonts w:ascii="MS Reference Sans Serif" w:hAnsi="MS Reference Sans Serif" w:cs="MS Reference Sans Serif"/>
      <w:b/>
      <w:bCs/>
      <w:i/>
      <w:iCs/>
      <w:sz w:val="124"/>
      <w:szCs w:val="124"/>
    </w:rPr>
  </w:style>
  <w:style w:type="character" w:customStyle="1" w:styleId="FontStyle66">
    <w:name w:val="Font Style66"/>
    <w:uiPriority w:val="99"/>
    <w:qFormat/>
    <w:rsid w:val="006B29BE"/>
    <w:rPr>
      <w:rFonts w:ascii="Lucida Sans Unicode" w:hAnsi="Lucida Sans Unicode" w:cs="Lucida Sans Unicode"/>
      <w:b/>
      <w:bCs/>
      <w:smallCaps/>
      <w:sz w:val="16"/>
      <w:szCs w:val="16"/>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unhideWhenUsed/>
    <w:qFormat/>
    <w:rsid w:val="006B29BE"/>
    <w:rPr>
      <w:vertAlign w:val="superscript"/>
    </w:rPr>
  </w:style>
  <w:style w:type="character" w:customStyle="1" w:styleId="HTML-wstpniesformatowanyZnak">
    <w:name w:val="HTML - wstępnie sformatowany Znak"/>
    <w:basedOn w:val="Domylnaczcionkaakapitu"/>
    <w:uiPriority w:val="99"/>
    <w:qFormat/>
    <w:rsid w:val="006B29BE"/>
    <w:rPr>
      <w:rFonts w:ascii="Courier New" w:eastAsia="Times New Roman" w:hAnsi="Courier New" w:cs="Times New Roman"/>
      <w:sz w:val="20"/>
      <w:szCs w:val="20"/>
      <w:lang w:val="x-none" w:eastAsia="x-none"/>
    </w:rPr>
  </w:style>
  <w:style w:type="character" w:customStyle="1" w:styleId="NormalBoldChar">
    <w:name w:val="NormalBold Char"/>
    <w:link w:val="NormalBold"/>
    <w:qFormat/>
    <w:locked/>
    <w:rsid w:val="006B29BE"/>
    <w:rPr>
      <w:rFonts w:ascii="Calibri" w:eastAsia="Times New Roman" w:hAnsi="Calibri" w:cs="Times New Roman"/>
      <w:b/>
      <w:sz w:val="22"/>
      <w:szCs w:val="22"/>
      <w:lang w:val="x-none" w:eastAsia="en-GB"/>
    </w:rPr>
  </w:style>
  <w:style w:type="character" w:customStyle="1" w:styleId="DeltaViewInsertion">
    <w:name w:val="DeltaView Insertion"/>
    <w:qFormat/>
    <w:rsid w:val="006B29BE"/>
    <w:rPr>
      <w:b/>
      <w:i/>
      <w:spacing w:val="0"/>
    </w:rPr>
  </w:style>
  <w:style w:type="character" w:customStyle="1" w:styleId="Wzmianka1">
    <w:name w:val="Wzmianka1"/>
    <w:uiPriority w:val="99"/>
    <w:semiHidden/>
    <w:unhideWhenUsed/>
    <w:qFormat/>
    <w:rsid w:val="006B29BE"/>
    <w:rPr>
      <w:color w:val="2B579A"/>
      <w:shd w:val="clear" w:color="auto" w:fill="E6E6E6"/>
    </w:rPr>
  </w:style>
  <w:style w:type="character" w:customStyle="1" w:styleId="Wyrnienie">
    <w:name w:val="Wyróżnienie"/>
    <w:uiPriority w:val="20"/>
    <w:qFormat/>
    <w:rsid w:val="006B29BE"/>
    <w:rPr>
      <w:i/>
      <w:iCs/>
      <w:color w:val="00000A"/>
    </w:rPr>
  </w:style>
  <w:style w:type="character" w:customStyle="1" w:styleId="CytatZnak">
    <w:name w:val="Cytat Znak"/>
    <w:basedOn w:val="Domylnaczcionkaakapitu"/>
    <w:link w:val="Cytat"/>
    <w:uiPriority w:val="29"/>
    <w:qFormat/>
    <w:rsid w:val="006B29BE"/>
    <w:rPr>
      <w:rFonts w:ascii="Calibri Light" w:eastAsia="SimSun" w:hAnsi="Calibri Light" w:cs="Times New Roman"/>
      <w:i/>
      <w:iCs/>
      <w:lang w:eastAsia="pl-PL"/>
    </w:rPr>
  </w:style>
  <w:style w:type="character" w:customStyle="1" w:styleId="CytatintensywnyZnak">
    <w:name w:val="Cytat intensywny Znak"/>
    <w:basedOn w:val="Domylnaczcionkaakapitu"/>
    <w:link w:val="Cytatintensywny"/>
    <w:uiPriority w:val="30"/>
    <w:qFormat/>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00000A"/>
    </w:rPr>
  </w:style>
  <w:style w:type="character" w:styleId="Wyrnienieintensywne">
    <w:name w:val="Intense Emphasis"/>
    <w:uiPriority w:val="21"/>
    <w:qFormat/>
    <w:rsid w:val="006B29BE"/>
    <w:rPr>
      <w:b/>
      <w:bCs/>
      <w:i/>
      <w:iCs/>
      <w:color w:val="00000A"/>
    </w:rPr>
  </w:style>
  <w:style w:type="character" w:styleId="Odwoaniedelikatne">
    <w:name w:val="Subtle Reference"/>
    <w:uiPriority w:val="31"/>
    <w:qFormat/>
    <w:rsid w:val="006B29BE"/>
    <w:rPr>
      <w:smallCaps/>
      <w:color w:val="00000A"/>
      <w:u w:val="single" w:color="7F7F7F"/>
    </w:rPr>
  </w:style>
  <w:style w:type="character" w:styleId="Odwoanieintensywne">
    <w:name w:val="Intense Reference"/>
    <w:uiPriority w:val="32"/>
    <w:qFormat/>
    <w:rsid w:val="006B29BE"/>
    <w:rPr>
      <w:b/>
      <w:bCs/>
      <w:smallCaps/>
      <w:color w:val="00000A"/>
      <w:u w:val="single"/>
    </w:rPr>
  </w:style>
  <w:style w:type="character" w:styleId="Tytuksiki">
    <w:name w:val="Book Title"/>
    <w:uiPriority w:val="33"/>
    <w:qFormat/>
    <w:rsid w:val="006B29BE"/>
    <w:rPr>
      <w:b/>
      <w:bCs/>
      <w:smallCaps/>
      <w:color w:val="00000A"/>
    </w:rPr>
  </w:style>
  <w:style w:type="character" w:customStyle="1" w:styleId="Nierozpoznanawzmianka1">
    <w:name w:val="Nierozpoznana wzmianka1"/>
    <w:uiPriority w:val="99"/>
    <w:unhideWhenUsed/>
    <w:qFormat/>
    <w:rsid w:val="006B29BE"/>
    <w:rPr>
      <w:color w:val="808080"/>
      <w:shd w:val="clear" w:color="auto" w:fill="E6E6E6"/>
    </w:rPr>
  </w:style>
  <w:style w:type="character" w:customStyle="1" w:styleId="FontStyle128">
    <w:name w:val="Font Style128"/>
    <w:qFormat/>
    <w:rsid w:val="006B29BE"/>
    <w:rPr>
      <w:rFonts w:ascii="Times New Roman" w:hAnsi="Times New Roman" w:cs="Times New Roman"/>
      <w:color w:val="000000"/>
      <w:sz w:val="20"/>
      <w:szCs w:val="20"/>
    </w:rPr>
  </w:style>
  <w:style w:type="character" w:customStyle="1" w:styleId="NumeracjaZnak">
    <w:name w:val="Numeracja Znak"/>
    <w:link w:val="Numeracja"/>
    <w:qFormat/>
    <w:locked/>
    <w:rsid w:val="006B29BE"/>
    <w:rPr>
      <w:rFonts w:ascii="Arial" w:eastAsia="Calibri" w:hAnsi="Arial"/>
    </w:rPr>
  </w:style>
  <w:style w:type="character" w:customStyle="1" w:styleId="alb">
    <w:name w:val="a_lb"/>
    <w:basedOn w:val="Domylnaczcionkaakapitu"/>
    <w:qFormat/>
    <w:rsid w:val="005B71AA"/>
  </w:style>
  <w:style w:type="character" w:customStyle="1" w:styleId="Nierozpoznanawzmianka2">
    <w:name w:val="Nierozpoznana wzmianka2"/>
    <w:basedOn w:val="Domylnaczcionkaakapitu"/>
    <w:uiPriority w:val="99"/>
    <w:semiHidden/>
    <w:unhideWhenUsed/>
    <w:qFormat/>
    <w:rsid w:val="0024382A"/>
    <w:rPr>
      <w:color w:val="605E5C"/>
      <w:shd w:val="clear" w:color="auto" w:fill="E1DFDD"/>
    </w:rPr>
  </w:style>
  <w:style w:type="character" w:customStyle="1" w:styleId="fn-ref">
    <w:name w:val="fn-ref"/>
    <w:basedOn w:val="Domylnaczcionkaakapitu"/>
    <w:qFormat/>
    <w:rsid w:val="004C1A92"/>
  </w:style>
  <w:style w:type="character" w:customStyle="1" w:styleId="Nierozpoznanawzmianka3">
    <w:name w:val="Nierozpoznana wzmianka3"/>
    <w:basedOn w:val="Domylnaczcionkaakapitu"/>
    <w:uiPriority w:val="99"/>
    <w:semiHidden/>
    <w:unhideWhenUsed/>
    <w:qFormat/>
    <w:rsid w:val="0034743D"/>
    <w:rPr>
      <w:color w:val="605E5C"/>
      <w:shd w:val="clear" w:color="auto" w:fill="E1DFDD"/>
    </w:rPr>
  </w:style>
  <w:style w:type="character" w:customStyle="1" w:styleId="StandardZnak">
    <w:name w:val="Standard Znak"/>
    <w:link w:val="Standard"/>
    <w:qFormat/>
    <w:rsid w:val="00A929D4"/>
    <w:rPr>
      <w:rFonts w:ascii="Times New Roman" w:eastAsia="SimSun" w:hAnsi="Times New Roman" w:cs="Arial"/>
      <w:kern w:val="2"/>
      <w:lang w:eastAsia="hi-IN" w:bidi="hi-IN"/>
    </w:rPr>
  </w:style>
  <w:style w:type="character" w:customStyle="1" w:styleId="ListLabel1">
    <w:name w:val="ListLabel 1"/>
    <w:qFormat/>
    <w:rPr>
      <w:rFonts w:ascii="Verdana" w:hAnsi="Verdana"/>
      <w:b w:val="0"/>
      <w:i w:val="0"/>
      <w:sz w:val="20"/>
    </w:rPr>
  </w:style>
  <w:style w:type="character" w:customStyle="1" w:styleId="ListLabel2">
    <w:name w:val="ListLabel 2"/>
    <w:qFormat/>
    <w:rPr>
      <w:u w:val="none"/>
    </w:rPr>
  </w:style>
  <w:style w:type="character" w:customStyle="1" w:styleId="ListLabel3">
    <w:name w:val="ListLabel 3"/>
    <w:qFormat/>
    <w:rPr>
      <w:sz w:val="24"/>
      <w:szCs w:val="24"/>
    </w:rPr>
  </w:style>
  <w:style w:type="character" w:customStyle="1" w:styleId="ListLabel4">
    <w:name w:val="ListLabel 4"/>
    <w:qFormat/>
    <w:rPr>
      <w:u w:val="none"/>
    </w:rPr>
  </w:style>
  <w:style w:type="character" w:customStyle="1" w:styleId="ListLabel5">
    <w:name w:val="ListLabel 5"/>
    <w:qFormat/>
    <w:rPr>
      <w:sz w:val="24"/>
      <w:szCs w:val="24"/>
    </w:rPr>
  </w:style>
  <w:style w:type="character" w:customStyle="1" w:styleId="ListLabel6">
    <w:name w:val="ListLabel 6"/>
    <w:qFormat/>
    <w:rPr>
      <w:rFonts w:eastAsia="Times New Roman" w:cs="Times New Roman"/>
      <w:b w:val="0"/>
      <w:color w:val="00000A"/>
    </w:rPr>
  </w:style>
  <w:style w:type="character" w:customStyle="1" w:styleId="ListLabel7">
    <w:name w:val="ListLabel 7"/>
    <w:qFormat/>
    <w:rPr>
      <w:u w:val="none"/>
    </w:rPr>
  </w:style>
  <w:style w:type="character" w:customStyle="1" w:styleId="ListLabel8">
    <w:name w:val="ListLabel 8"/>
    <w:qFormat/>
    <w:rPr>
      <w:sz w:val="24"/>
      <w:szCs w:val="24"/>
    </w:rPr>
  </w:style>
  <w:style w:type="character" w:customStyle="1" w:styleId="ListLabel9">
    <w:name w:val="ListLabel 9"/>
    <w:qFormat/>
    <w:rPr>
      <w:u w:val="none"/>
    </w:rPr>
  </w:style>
  <w:style w:type="character" w:customStyle="1" w:styleId="ListLabel10">
    <w:name w:val="ListLabel 10"/>
    <w:qFormat/>
    <w:rPr>
      <w:sz w:val="24"/>
      <w:szCs w:val="24"/>
    </w:rPr>
  </w:style>
  <w:style w:type="character" w:customStyle="1" w:styleId="ListLabel11">
    <w:name w:val="ListLabel 11"/>
    <w:qFormat/>
    <w:rPr>
      <w:u w:val="none"/>
    </w:rPr>
  </w:style>
  <w:style w:type="character" w:customStyle="1" w:styleId="ListLabel12">
    <w:name w:val="ListLabel 12"/>
    <w:qFormat/>
    <w:rPr>
      <w:sz w:val="24"/>
      <w:szCs w:val="24"/>
    </w:rPr>
  </w:style>
  <w:style w:type="character" w:customStyle="1" w:styleId="ListLabel13">
    <w:name w:val="ListLabel 13"/>
    <w:qFormat/>
    <w:rPr>
      <w:u w:val="none"/>
    </w:rPr>
  </w:style>
  <w:style w:type="character" w:customStyle="1" w:styleId="ListLabel14">
    <w:name w:val="ListLabel 14"/>
    <w:qFormat/>
    <w:rPr>
      <w:sz w:val="24"/>
      <w:szCs w:val="24"/>
    </w:rPr>
  </w:style>
  <w:style w:type="character" w:customStyle="1" w:styleId="ListLabel15">
    <w:name w:val="ListLabel 15"/>
    <w:qFormat/>
    <w:rPr>
      <w:u w:val="none"/>
    </w:rPr>
  </w:style>
  <w:style w:type="character" w:customStyle="1" w:styleId="ListLabel16">
    <w:name w:val="ListLabel 16"/>
    <w:qFormat/>
    <w:rPr>
      <w:sz w:val="24"/>
      <w:szCs w:val="24"/>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rPr>
  </w:style>
  <w:style w:type="character" w:customStyle="1" w:styleId="ListLabel20">
    <w:name w:val="ListLabel 20"/>
    <w:qFormat/>
    <w:rPr>
      <w:rFonts w:cs="Arial"/>
      <w:sz w:val="20"/>
      <w:szCs w:val="20"/>
    </w:rPr>
  </w:style>
  <w:style w:type="character" w:customStyle="1" w:styleId="ListLabel21">
    <w:name w:val="ListLabel 21"/>
    <w:qFormat/>
    <w:rPr>
      <w:rFonts w:cs="Arial"/>
    </w:rPr>
  </w:style>
  <w:style w:type="character" w:customStyle="1" w:styleId="ListLabel22">
    <w:name w:val="ListLabel 22"/>
    <w:qFormat/>
    <w:rPr>
      <w:rFonts w:cs="Arial"/>
    </w:rPr>
  </w:style>
  <w:style w:type="character" w:customStyle="1" w:styleId="ListLabel23">
    <w:name w:val="ListLabel 23"/>
    <w:qFormat/>
    <w:rPr>
      <w:rFonts w:cs="Arial"/>
      <w:sz w:val="20"/>
      <w:szCs w:val="20"/>
    </w:rPr>
  </w:style>
  <w:style w:type="character" w:customStyle="1" w:styleId="ListLabel24">
    <w:name w:val="ListLabel 24"/>
    <w:qFormat/>
    <w:rPr>
      <w:b w:val="0"/>
      <w:bCs w:val="0"/>
      <w:i w:val="0"/>
      <w:iCs w:val="0"/>
      <w:sz w:val="20"/>
      <w:szCs w:val="20"/>
    </w:rPr>
  </w:style>
  <w:style w:type="character" w:customStyle="1" w:styleId="ListLabel25">
    <w:name w:val="ListLabel 25"/>
    <w:qFormat/>
    <w:rPr>
      <w:sz w:val="22"/>
    </w:rPr>
  </w:style>
  <w:style w:type="character" w:customStyle="1" w:styleId="ListLabel26">
    <w:name w:val="ListLabel 26"/>
    <w:qFormat/>
    <w:rPr>
      <w:b/>
    </w:rPr>
  </w:style>
  <w:style w:type="character" w:customStyle="1" w:styleId="ListLabel27">
    <w:name w:val="ListLabel 27"/>
    <w:qFormat/>
    <w:rPr>
      <w:b/>
    </w:rPr>
  </w:style>
  <w:style w:type="character" w:customStyle="1" w:styleId="ListLabel28">
    <w:name w:val="ListLabel 28"/>
    <w:qFormat/>
    <w:rPr>
      <w:sz w:val="20"/>
      <w:szCs w:val="20"/>
    </w:rPr>
  </w:style>
  <w:style w:type="character" w:customStyle="1" w:styleId="ListLabel29">
    <w:name w:val="ListLabel 29"/>
    <w:qFormat/>
    <w:rPr>
      <w:rFonts w:cs="Calibri"/>
      <w:b w:val="0"/>
      <w:i w:val="0"/>
      <w:caps w:val="0"/>
      <w:smallCaps w:val="0"/>
      <w:spacing w:val="0"/>
      <w:w w:val="100"/>
      <w:kern w:val="0"/>
      <w:sz w:val="22"/>
      <w:szCs w:val="22"/>
    </w:rPr>
  </w:style>
  <w:style w:type="character" w:customStyle="1" w:styleId="ListLabel30">
    <w:name w:val="ListLabel 30"/>
    <w:qFormat/>
    <w:rPr>
      <w:b w:val="0"/>
      <w:i w:val="0"/>
      <w:sz w:val="26"/>
    </w:rPr>
  </w:style>
  <w:style w:type="character" w:customStyle="1" w:styleId="ListLabel31">
    <w:name w:val="ListLabel 31"/>
    <w:qFormat/>
    <w:rPr>
      <w:b w:val="0"/>
      <w:i w:val="0"/>
      <w:spacing w:val="0"/>
      <w:w w:val="93"/>
      <w:kern w:val="0"/>
      <w:sz w:val="25"/>
      <w:szCs w:val="25"/>
      <w:u w:val="none"/>
    </w:rPr>
  </w:style>
  <w:style w:type="character" w:customStyle="1" w:styleId="ListLabel32">
    <w:name w:val="ListLabel 32"/>
    <w:qFormat/>
    <w:rPr>
      <w:b/>
      <w:i w:val="0"/>
      <w:sz w:val="30"/>
    </w:rPr>
  </w:style>
  <w:style w:type="character" w:customStyle="1" w:styleId="ListLabel33">
    <w:name w:val="ListLabel 33"/>
    <w:qFormat/>
    <w:rPr>
      <w:b/>
      <w:i w:val="0"/>
      <w:sz w:val="30"/>
    </w:rPr>
  </w:style>
  <w:style w:type="character" w:customStyle="1" w:styleId="ListLabel34">
    <w:name w:val="ListLabel 34"/>
    <w:qFormat/>
    <w:rPr>
      <w:b/>
    </w:rPr>
  </w:style>
  <w:style w:type="character" w:customStyle="1" w:styleId="ListLabel35">
    <w:name w:val="ListLabel 35"/>
    <w:qFormat/>
    <w:rPr>
      <w:sz w:val="24"/>
      <w:szCs w:val="24"/>
    </w:rPr>
  </w:style>
  <w:style w:type="character" w:customStyle="1" w:styleId="ListLabel36">
    <w:name w:val="ListLabel 36"/>
    <w:qFormat/>
    <w:rPr>
      <w:rFonts w:ascii="Verdana" w:hAnsi="Verdana" w:cs="Times New Roman"/>
      <w:b/>
      <w:sz w:val="20"/>
      <w:szCs w:val="24"/>
    </w:rPr>
  </w:style>
  <w:style w:type="character" w:customStyle="1" w:styleId="ListLabel37">
    <w:name w:val="ListLabel 37"/>
    <w:qFormat/>
    <w:rPr>
      <w:b w:val="0"/>
    </w:rPr>
  </w:style>
  <w:style w:type="character" w:customStyle="1" w:styleId="ListLabel38">
    <w:name w:val="ListLabel 38"/>
    <w:qFormat/>
    <w:rPr>
      <w:rFonts w:ascii="Verdana" w:hAnsi="Verdana"/>
      <w:b w:val="0"/>
      <w:bCs w:val="0"/>
      <w:sz w:val="20"/>
    </w:rPr>
  </w:style>
  <w:style w:type="character" w:customStyle="1" w:styleId="ListLabel39">
    <w:name w:val="ListLabel 39"/>
    <w:qFormat/>
    <w:rPr>
      <w:rFonts w:cs="Arial"/>
      <w:sz w:val="20"/>
      <w:szCs w:val="20"/>
    </w:rPr>
  </w:style>
  <w:style w:type="character" w:customStyle="1" w:styleId="ListLabel40">
    <w:name w:val="ListLabel 40"/>
    <w:qFormat/>
    <w:rPr>
      <w:rFonts w:cs="Arial"/>
    </w:rPr>
  </w:style>
  <w:style w:type="character" w:customStyle="1" w:styleId="ListLabel41">
    <w:name w:val="ListLabel 41"/>
    <w:qFormat/>
    <w:rPr>
      <w:b/>
    </w:rPr>
  </w:style>
  <w:style w:type="character" w:customStyle="1" w:styleId="ListLabel42">
    <w:name w:val="ListLabel 42"/>
    <w:qFormat/>
    <w:rPr>
      <w:b/>
    </w:rPr>
  </w:style>
  <w:style w:type="character" w:customStyle="1" w:styleId="ListLabel43">
    <w:name w:val="ListLabel 43"/>
    <w:qFormat/>
    <w:rPr>
      <w:rFonts w:ascii="Verdana" w:hAnsi="Verdana" w:cs="Calibri"/>
      <w:color w:val="00000A"/>
      <w:sz w:val="20"/>
      <w:szCs w:val="20"/>
    </w:rPr>
  </w:style>
  <w:style w:type="character" w:customStyle="1" w:styleId="ListLabel44">
    <w:name w:val="ListLabel 44"/>
    <w:qFormat/>
    <w:rPr>
      <w:rFonts w:eastAsia="Calibri"/>
      <w:b/>
    </w:rPr>
  </w:style>
  <w:style w:type="character" w:customStyle="1" w:styleId="ListLabel45">
    <w:name w:val="ListLabel 45"/>
    <w:qFormat/>
    <w:rPr>
      <w:rFonts w:ascii="Verdana" w:eastAsia="Calibri" w:hAnsi="Verdana"/>
      <w:b/>
      <w:sz w:val="20"/>
    </w:rPr>
  </w:style>
  <w:style w:type="character" w:customStyle="1" w:styleId="ListLabel46">
    <w:name w:val="ListLabel 46"/>
    <w:qFormat/>
    <w:rPr>
      <w:rFonts w:eastAsia="Calibri"/>
      <w:b/>
    </w:rPr>
  </w:style>
  <w:style w:type="character" w:customStyle="1" w:styleId="ListLabel47">
    <w:name w:val="ListLabel 47"/>
    <w:qFormat/>
    <w:rPr>
      <w:rFonts w:eastAsia="Calibri"/>
      <w:b/>
    </w:rPr>
  </w:style>
  <w:style w:type="character" w:customStyle="1" w:styleId="ListLabel48">
    <w:name w:val="ListLabel 48"/>
    <w:qFormat/>
    <w:rPr>
      <w:rFonts w:eastAsia="Calibri"/>
      <w:b/>
    </w:rPr>
  </w:style>
  <w:style w:type="character" w:customStyle="1" w:styleId="ListLabel49">
    <w:name w:val="ListLabel 49"/>
    <w:qFormat/>
    <w:rPr>
      <w:rFonts w:eastAsia="Calibri"/>
      <w:b/>
    </w:rPr>
  </w:style>
  <w:style w:type="character" w:customStyle="1" w:styleId="ListLabel50">
    <w:name w:val="ListLabel 50"/>
    <w:qFormat/>
    <w:rPr>
      <w:rFonts w:eastAsia="Calibri"/>
      <w:b/>
    </w:rPr>
  </w:style>
  <w:style w:type="character" w:customStyle="1" w:styleId="ListLabel51">
    <w:name w:val="ListLabel 51"/>
    <w:qFormat/>
    <w:rPr>
      <w:rFonts w:eastAsia="Calibri"/>
      <w:b/>
    </w:rPr>
  </w:style>
  <w:style w:type="character" w:customStyle="1" w:styleId="ListLabel52">
    <w:name w:val="ListLabel 52"/>
    <w:qFormat/>
    <w:rPr>
      <w:rFonts w:eastAsia="Calibri"/>
      <w:b/>
    </w:rPr>
  </w:style>
  <w:style w:type="character" w:customStyle="1" w:styleId="ListLabel53">
    <w:name w:val="ListLabel 53"/>
    <w:qFormat/>
    <w:rPr>
      <w:rFonts w:ascii="Verdana" w:eastAsia="SimSun" w:hAnsi="Verdana" w:cs="F"/>
      <w:b/>
      <w:sz w:val="20"/>
    </w:rPr>
  </w:style>
  <w:style w:type="character" w:customStyle="1" w:styleId="ListLabel54">
    <w:name w:val="ListLabel 54"/>
    <w:qFormat/>
    <w:rPr>
      <w:rFonts w:ascii="Verdana" w:hAnsi="Verdana" w:cs="Times New Roman"/>
      <w:b w:val="0"/>
      <w:color w:val="00000A"/>
      <w:sz w:val="20"/>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ascii="Verdana" w:eastAsia="Arial Unicode MS" w:hAnsi="Verdana" w:cs="Arial Unicode MS"/>
    </w:rPr>
  </w:style>
  <w:style w:type="character" w:customStyle="1" w:styleId="ListLabel64">
    <w:name w:val="ListLabel 64"/>
    <w:qFormat/>
    <w:rPr>
      <w:rFonts w:ascii="Verdana" w:hAnsi="Verdana"/>
      <w:b/>
      <w:sz w:val="20"/>
    </w:rPr>
  </w:style>
  <w:style w:type="character" w:customStyle="1" w:styleId="ListLabel65">
    <w:name w:val="ListLabel 65"/>
    <w:qFormat/>
    <w:rPr>
      <w:rFonts w:ascii="Verdana" w:hAnsi="Verdana"/>
      <w:b/>
      <w:sz w:val="20"/>
    </w:rPr>
  </w:style>
  <w:style w:type="character" w:customStyle="1" w:styleId="ListLabel66">
    <w:name w:val="ListLabel 66"/>
    <w:qFormat/>
    <w:rPr>
      <w:rFonts w:ascii="Verdana" w:hAnsi="Verdana"/>
      <w:b/>
      <w:sz w:val="20"/>
    </w:rPr>
  </w:style>
  <w:style w:type="character" w:customStyle="1" w:styleId="ListLabel67">
    <w:name w:val="ListLabel 67"/>
    <w:qFormat/>
    <w:rPr>
      <w:rFonts w:ascii="Verdana" w:hAnsi="Verdana" w:cs="Calibri"/>
      <w:sz w:val="20"/>
      <w:szCs w:val="20"/>
    </w:rPr>
  </w:style>
  <w:style w:type="character" w:customStyle="1" w:styleId="ListLabel68">
    <w:name w:val="ListLabel 68"/>
    <w:qFormat/>
    <w:rPr>
      <w:rFonts w:ascii="Verdana" w:hAnsi="Verdana" w:cs="Calibri"/>
      <w:color w:val="4472C4"/>
      <w:sz w:val="20"/>
      <w:szCs w:val="20"/>
    </w:rPr>
  </w:style>
  <w:style w:type="character" w:customStyle="1" w:styleId="ListLabel69">
    <w:name w:val="ListLabel 69"/>
    <w:qFormat/>
    <w:rPr>
      <w:rFonts w:ascii="Verdana" w:hAnsi="Verdana" w:cs="Calibri"/>
      <w:bCs/>
      <w:sz w:val="20"/>
      <w:szCs w:val="20"/>
    </w:rPr>
  </w:style>
  <w:style w:type="character" w:customStyle="1" w:styleId="ListLabel70">
    <w:name w:val="ListLabel 70"/>
    <w:qFormat/>
    <w:rPr>
      <w:rFonts w:ascii="Verdana" w:hAnsi="Verdana"/>
      <w:b w:val="0"/>
      <w:i w:val="0"/>
      <w:sz w:val="20"/>
    </w:rPr>
  </w:style>
  <w:style w:type="character" w:customStyle="1" w:styleId="ListLabel71">
    <w:name w:val="ListLabel 71"/>
    <w:qFormat/>
    <w:rPr>
      <w:sz w:val="24"/>
      <w:szCs w:val="24"/>
    </w:rPr>
  </w:style>
  <w:style w:type="character" w:customStyle="1" w:styleId="ListLabel72">
    <w:name w:val="ListLabel 72"/>
    <w:qFormat/>
    <w:rPr>
      <w:rFonts w:ascii="Verdana" w:hAnsi="Verdana" w:cs="Times New Roman"/>
      <w:b/>
      <w:sz w:val="20"/>
      <w:szCs w:val="24"/>
    </w:rPr>
  </w:style>
  <w:style w:type="character" w:customStyle="1" w:styleId="ListLabel73">
    <w:name w:val="ListLabel 73"/>
    <w:qFormat/>
    <w:rPr>
      <w:b w:val="0"/>
    </w:rPr>
  </w:style>
  <w:style w:type="character" w:customStyle="1" w:styleId="ListLabel74">
    <w:name w:val="ListLabel 74"/>
    <w:qFormat/>
    <w:rPr>
      <w:rFonts w:ascii="Verdana" w:hAnsi="Verdana"/>
      <w:b w:val="0"/>
      <w:bCs w:val="0"/>
      <w:sz w:val="20"/>
    </w:rPr>
  </w:style>
  <w:style w:type="character" w:customStyle="1" w:styleId="ListLabel75">
    <w:name w:val="ListLabel 75"/>
    <w:qFormat/>
    <w:rPr>
      <w:rFonts w:ascii="Verdana" w:hAnsi="Verdana" w:cs="Calibri"/>
      <w:color w:val="00000A"/>
      <w:sz w:val="20"/>
      <w:szCs w:val="20"/>
    </w:rPr>
  </w:style>
  <w:style w:type="character" w:customStyle="1" w:styleId="ListLabel76">
    <w:name w:val="ListLabel 76"/>
    <w:qFormat/>
    <w:rPr>
      <w:rFonts w:eastAsia="Calibri"/>
      <w:b/>
    </w:rPr>
  </w:style>
  <w:style w:type="character" w:customStyle="1" w:styleId="ListLabel77">
    <w:name w:val="ListLabel 77"/>
    <w:qFormat/>
    <w:rPr>
      <w:rFonts w:ascii="Verdana" w:eastAsia="Calibri" w:hAnsi="Verdana"/>
      <w:b/>
      <w:sz w:val="20"/>
    </w:rPr>
  </w:style>
  <w:style w:type="character" w:customStyle="1" w:styleId="ListLabel78">
    <w:name w:val="ListLabel 78"/>
    <w:qFormat/>
    <w:rPr>
      <w:rFonts w:eastAsia="Calibri"/>
      <w:b/>
    </w:rPr>
  </w:style>
  <w:style w:type="character" w:customStyle="1" w:styleId="ListLabel79">
    <w:name w:val="ListLabel 79"/>
    <w:qFormat/>
    <w:rPr>
      <w:rFonts w:eastAsia="Calibri"/>
      <w:b/>
    </w:rPr>
  </w:style>
  <w:style w:type="character" w:customStyle="1" w:styleId="ListLabel80">
    <w:name w:val="ListLabel 80"/>
    <w:qFormat/>
    <w:rPr>
      <w:rFonts w:eastAsia="Calibri"/>
      <w:b/>
    </w:rPr>
  </w:style>
  <w:style w:type="character" w:customStyle="1" w:styleId="ListLabel81">
    <w:name w:val="ListLabel 81"/>
    <w:qFormat/>
    <w:rPr>
      <w:rFonts w:eastAsia="Calibri"/>
      <w:b/>
    </w:rPr>
  </w:style>
  <w:style w:type="character" w:customStyle="1" w:styleId="ListLabel82">
    <w:name w:val="ListLabel 82"/>
    <w:qFormat/>
    <w:rPr>
      <w:rFonts w:eastAsia="Calibri"/>
      <w:b/>
    </w:rPr>
  </w:style>
  <w:style w:type="character" w:customStyle="1" w:styleId="ListLabel83">
    <w:name w:val="ListLabel 83"/>
    <w:qFormat/>
    <w:rPr>
      <w:rFonts w:eastAsia="Calibri"/>
      <w:b/>
    </w:rPr>
  </w:style>
  <w:style w:type="character" w:customStyle="1" w:styleId="ListLabel84">
    <w:name w:val="ListLabel 84"/>
    <w:qFormat/>
    <w:rPr>
      <w:rFonts w:eastAsia="Calibri"/>
      <w:b/>
    </w:rPr>
  </w:style>
  <w:style w:type="character" w:customStyle="1" w:styleId="ListLabel85">
    <w:name w:val="ListLabel 85"/>
    <w:qFormat/>
    <w:rPr>
      <w:rFonts w:ascii="Verdana" w:eastAsia="SimSun" w:hAnsi="Verdana" w:cs="F"/>
      <w:b/>
      <w:sz w:val="20"/>
    </w:rPr>
  </w:style>
  <w:style w:type="character" w:customStyle="1" w:styleId="ListLabel86">
    <w:name w:val="ListLabel 86"/>
    <w:qFormat/>
    <w:rPr>
      <w:rFonts w:ascii="Verdana" w:eastAsia="Arial Unicode MS" w:hAnsi="Verdana" w:cs="Arial Unicode MS"/>
    </w:rPr>
  </w:style>
  <w:style w:type="character" w:customStyle="1" w:styleId="ListLabel87">
    <w:name w:val="ListLabel 87"/>
    <w:qFormat/>
    <w:rPr>
      <w:rFonts w:ascii="Verdana" w:hAnsi="Verdana"/>
      <w:b/>
      <w:sz w:val="20"/>
    </w:rPr>
  </w:style>
  <w:style w:type="character" w:customStyle="1" w:styleId="ListLabel88">
    <w:name w:val="ListLabel 88"/>
    <w:qFormat/>
    <w:rPr>
      <w:rFonts w:ascii="Verdana" w:hAnsi="Verdana"/>
      <w:b/>
      <w:sz w:val="20"/>
    </w:rPr>
  </w:style>
  <w:style w:type="character" w:customStyle="1" w:styleId="ListLabel89">
    <w:name w:val="ListLabel 89"/>
    <w:qFormat/>
    <w:rPr>
      <w:rFonts w:ascii="Verdana" w:hAnsi="Verdana"/>
      <w:b/>
      <w:sz w:val="20"/>
    </w:rPr>
  </w:style>
  <w:style w:type="character" w:customStyle="1" w:styleId="ListLabel90">
    <w:name w:val="ListLabel 90"/>
    <w:qFormat/>
    <w:rPr>
      <w:rFonts w:ascii="Verdana" w:hAnsi="Verdana" w:cs="Calibri"/>
      <w:sz w:val="20"/>
      <w:szCs w:val="20"/>
    </w:rPr>
  </w:style>
  <w:style w:type="character" w:customStyle="1" w:styleId="ListLabel91">
    <w:name w:val="ListLabel 91"/>
    <w:qFormat/>
    <w:rPr>
      <w:rFonts w:ascii="Verdana" w:hAnsi="Verdana" w:cs="Calibri"/>
      <w:color w:val="4472C4"/>
      <w:sz w:val="20"/>
      <w:szCs w:val="20"/>
    </w:rPr>
  </w:style>
  <w:style w:type="character" w:customStyle="1" w:styleId="ListLabel92">
    <w:name w:val="ListLabel 92"/>
    <w:qFormat/>
    <w:rPr>
      <w:rFonts w:ascii="Verdana" w:hAnsi="Verdana" w:cs="Calibri"/>
      <w:bCs/>
      <w:sz w:val="20"/>
      <w:szCs w:val="20"/>
    </w:rPr>
  </w:style>
  <w:style w:type="character" w:customStyle="1" w:styleId="ListLabel93">
    <w:name w:val="ListLabel 93"/>
    <w:qFormat/>
    <w:rPr>
      <w:rFonts w:ascii="Verdana" w:hAnsi="Verdana"/>
      <w:b w:val="0"/>
      <w:i w:val="0"/>
      <w:sz w:val="20"/>
    </w:rPr>
  </w:style>
  <w:style w:type="character" w:customStyle="1" w:styleId="ListLabel94">
    <w:name w:val="ListLabel 94"/>
    <w:qFormat/>
    <w:rPr>
      <w:sz w:val="24"/>
      <w:szCs w:val="24"/>
    </w:rPr>
  </w:style>
  <w:style w:type="character" w:customStyle="1" w:styleId="ListLabel95">
    <w:name w:val="ListLabel 95"/>
    <w:qFormat/>
    <w:rPr>
      <w:rFonts w:ascii="Verdana" w:hAnsi="Verdana" w:cs="Times New Roman"/>
      <w:b/>
      <w:sz w:val="20"/>
      <w:szCs w:val="24"/>
    </w:rPr>
  </w:style>
  <w:style w:type="character" w:customStyle="1" w:styleId="ListLabel96">
    <w:name w:val="ListLabel 96"/>
    <w:qFormat/>
    <w:rPr>
      <w:b w:val="0"/>
    </w:rPr>
  </w:style>
  <w:style w:type="character" w:customStyle="1" w:styleId="ListLabel97">
    <w:name w:val="ListLabel 97"/>
    <w:qFormat/>
    <w:rPr>
      <w:rFonts w:ascii="Verdana" w:hAnsi="Verdana"/>
      <w:b w:val="0"/>
      <w:bCs w:val="0"/>
      <w:sz w:val="20"/>
    </w:rPr>
  </w:style>
  <w:style w:type="character" w:customStyle="1" w:styleId="ListLabel98">
    <w:name w:val="ListLabel 98"/>
    <w:qFormat/>
    <w:rPr>
      <w:rFonts w:ascii="Verdana" w:hAnsi="Verdana" w:cs="Calibri"/>
      <w:color w:val="00000A"/>
      <w:sz w:val="20"/>
      <w:szCs w:val="20"/>
    </w:rPr>
  </w:style>
  <w:style w:type="character" w:customStyle="1" w:styleId="ListLabel99">
    <w:name w:val="ListLabel 99"/>
    <w:qFormat/>
    <w:rPr>
      <w:rFonts w:eastAsia="Calibri"/>
      <w:b/>
    </w:rPr>
  </w:style>
  <w:style w:type="character" w:customStyle="1" w:styleId="ListLabel100">
    <w:name w:val="ListLabel 100"/>
    <w:qFormat/>
    <w:rPr>
      <w:rFonts w:ascii="Verdana" w:eastAsia="Calibri" w:hAnsi="Verdana"/>
      <w:b/>
      <w:sz w:val="20"/>
    </w:rPr>
  </w:style>
  <w:style w:type="character" w:customStyle="1" w:styleId="ListLabel101">
    <w:name w:val="ListLabel 101"/>
    <w:qFormat/>
    <w:rPr>
      <w:rFonts w:eastAsia="Calibri"/>
      <w:b/>
    </w:rPr>
  </w:style>
  <w:style w:type="character" w:customStyle="1" w:styleId="ListLabel102">
    <w:name w:val="ListLabel 102"/>
    <w:qFormat/>
    <w:rPr>
      <w:rFonts w:eastAsia="Calibri"/>
      <w:b/>
    </w:rPr>
  </w:style>
  <w:style w:type="character" w:customStyle="1" w:styleId="ListLabel103">
    <w:name w:val="ListLabel 103"/>
    <w:qFormat/>
    <w:rPr>
      <w:rFonts w:eastAsia="Calibri"/>
      <w:b/>
    </w:rPr>
  </w:style>
  <w:style w:type="character" w:customStyle="1" w:styleId="ListLabel104">
    <w:name w:val="ListLabel 104"/>
    <w:qFormat/>
    <w:rPr>
      <w:rFonts w:eastAsia="Calibri"/>
      <w:b/>
    </w:rPr>
  </w:style>
  <w:style w:type="character" w:customStyle="1" w:styleId="ListLabel105">
    <w:name w:val="ListLabel 105"/>
    <w:qFormat/>
    <w:rPr>
      <w:rFonts w:eastAsia="Calibri"/>
      <w:b/>
    </w:rPr>
  </w:style>
  <w:style w:type="character" w:customStyle="1" w:styleId="ListLabel106">
    <w:name w:val="ListLabel 106"/>
    <w:qFormat/>
    <w:rPr>
      <w:rFonts w:eastAsia="Calibri"/>
      <w:b/>
    </w:rPr>
  </w:style>
  <w:style w:type="character" w:customStyle="1" w:styleId="ListLabel107">
    <w:name w:val="ListLabel 107"/>
    <w:qFormat/>
    <w:rPr>
      <w:rFonts w:eastAsia="Calibri"/>
      <w:b/>
    </w:rPr>
  </w:style>
  <w:style w:type="character" w:customStyle="1" w:styleId="ListLabel108">
    <w:name w:val="ListLabel 108"/>
    <w:qFormat/>
    <w:rPr>
      <w:rFonts w:ascii="Verdana" w:eastAsia="SimSun" w:hAnsi="Verdana" w:cs="F"/>
      <w:b/>
      <w:sz w:val="20"/>
    </w:rPr>
  </w:style>
  <w:style w:type="character" w:customStyle="1" w:styleId="ListLabel109">
    <w:name w:val="ListLabel 109"/>
    <w:qFormat/>
    <w:rPr>
      <w:rFonts w:ascii="Verdana" w:eastAsia="Arial Unicode MS" w:hAnsi="Verdana" w:cs="Arial Unicode MS"/>
    </w:rPr>
  </w:style>
  <w:style w:type="character" w:customStyle="1" w:styleId="ListLabel110">
    <w:name w:val="ListLabel 110"/>
    <w:qFormat/>
    <w:rPr>
      <w:rFonts w:ascii="Verdana" w:hAnsi="Verdana"/>
      <w:b/>
      <w:sz w:val="20"/>
    </w:rPr>
  </w:style>
  <w:style w:type="character" w:customStyle="1" w:styleId="ListLabel111">
    <w:name w:val="ListLabel 111"/>
    <w:qFormat/>
    <w:rPr>
      <w:rFonts w:ascii="Verdana" w:hAnsi="Verdana"/>
      <w:b/>
      <w:sz w:val="20"/>
    </w:rPr>
  </w:style>
  <w:style w:type="character" w:customStyle="1" w:styleId="ListLabel112">
    <w:name w:val="ListLabel 112"/>
    <w:qFormat/>
    <w:rPr>
      <w:rFonts w:ascii="Verdana" w:hAnsi="Verdana"/>
      <w:b/>
      <w:sz w:val="20"/>
    </w:rPr>
  </w:style>
  <w:style w:type="character" w:customStyle="1" w:styleId="ListLabel113">
    <w:name w:val="ListLabel 113"/>
    <w:qFormat/>
    <w:rPr>
      <w:rFonts w:ascii="Verdana" w:hAnsi="Verdana" w:cs="Calibri"/>
      <w:sz w:val="20"/>
      <w:szCs w:val="20"/>
    </w:rPr>
  </w:style>
  <w:style w:type="character" w:customStyle="1" w:styleId="ListLabel114">
    <w:name w:val="ListLabel 114"/>
    <w:qFormat/>
    <w:rPr>
      <w:rFonts w:ascii="Verdana" w:hAnsi="Verdana" w:cs="Calibri"/>
      <w:color w:val="4472C4"/>
      <w:sz w:val="20"/>
      <w:szCs w:val="20"/>
    </w:rPr>
  </w:style>
  <w:style w:type="character" w:customStyle="1" w:styleId="ListLabel115">
    <w:name w:val="ListLabel 115"/>
    <w:qFormat/>
    <w:rPr>
      <w:rFonts w:ascii="Verdana" w:hAnsi="Verdana" w:cs="Calibri"/>
      <w:bCs/>
      <w:sz w:val="20"/>
      <w:szCs w:val="20"/>
    </w:rPr>
  </w:style>
  <w:style w:type="character" w:customStyle="1" w:styleId="ListLabel116">
    <w:name w:val="ListLabel 116"/>
    <w:qFormat/>
    <w:rPr>
      <w:rFonts w:ascii="Verdana" w:hAnsi="Verdana"/>
      <w:b w:val="0"/>
      <w:i w:val="0"/>
      <w:sz w:val="20"/>
    </w:rPr>
  </w:style>
  <w:style w:type="character" w:customStyle="1" w:styleId="ListLabel117">
    <w:name w:val="ListLabel 117"/>
    <w:qFormat/>
    <w:rPr>
      <w:sz w:val="24"/>
      <w:szCs w:val="24"/>
    </w:rPr>
  </w:style>
  <w:style w:type="character" w:customStyle="1" w:styleId="ListLabel118">
    <w:name w:val="ListLabel 118"/>
    <w:qFormat/>
    <w:rPr>
      <w:rFonts w:ascii="Verdana" w:hAnsi="Verdana" w:cs="Times New Roman"/>
      <w:b/>
      <w:sz w:val="20"/>
      <w:szCs w:val="24"/>
    </w:rPr>
  </w:style>
  <w:style w:type="character" w:customStyle="1" w:styleId="ListLabel119">
    <w:name w:val="ListLabel 119"/>
    <w:qFormat/>
    <w:rPr>
      <w:b w:val="0"/>
    </w:rPr>
  </w:style>
  <w:style w:type="character" w:customStyle="1" w:styleId="ListLabel120">
    <w:name w:val="ListLabel 120"/>
    <w:qFormat/>
    <w:rPr>
      <w:rFonts w:ascii="Verdana" w:hAnsi="Verdana"/>
      <w:b w:val="0"/>
      <w:bCs w:val="0"/>
      <w:sz w:val="20"/>
    </w:rPr>
  </w:style>
  <w:style w:type="character" w:customStyle="1" w:styleId="ListLabel121">
    <w:name w:val="ListLabel 121"/>
    <w:qFormat/>
    <w:rPr>
      <w:rFonts w:ascii="Verdana" w:hAnsi="Verdana" w:cs="Calibri"/>
      <w:color w:val="00000A"/>
      <w:sz w:val="20"/>
      <w:szCs w:val="20"/>
    </w:rPr>
  </w:style>
  <w:style w:type="character" w:customStyle="1" w:styleId="ListLabel122">
    <w:name w:val="ListLabel 122"/>
    <w:qFormat/>
    <w:rPr>
      <w:rFonts w:eastAsia="Calibri"/>
      <w:b/>
    </w:rPr>
  </w:style>
  <w:style w:type="character" w:customStyle="1" w:styleId="ListLabel123">
    <w:name w:val="ListLabel 123"/>
    <w:qFormat/>
    <w:rPr>
      <w:rFonts w:ascii="Verdana" w:eastAsia="Calibri" w:hAnsi="Verdana"/>
      <w:b/>
      <w:sz w:val="20"/>
    </w:rPr>
  </w:style>
  <w:style w:type="character" w:customStyle="1" w:styleId="ListLabel124">
    <w:name w:val="ListLabel 124"/>
    <w:qFormat/>
    <w:rPr>
      <w:rFonts w:eastAsia="Calibri"/>
      <w:b/>
    </w:rPr>
  </w:style>
  <w:style w:type="character" w:customStyle="1" w:styleId="ListLabel125">
    <w:name w:val="ListLabel 125"/>
    <w:qFormat/>
    <w:rPr>
      <w:rFonts w:eastAsia="Calibri"/>
      <w:b/>
    </w:rPr>
  </w:style>
  <w:style w:type="character" w:customStyle="1" w:styleId="ListLabel126">
    <w:name w:val="ListLabel 126"/>
    <w:qFormat/>
    <w:rPr>
      <w:rFonts w:eastAsia="Calibri"/>
      <w:b/>
    </w:rPr>
  </w:style>
  <w:style w:type="character" w:customStyle="1" w:styleId="ListLabel127">
    <w:name w:val="ListLabel 127"/>
    <w:qFormat/>
    <w:rPr>
      <w:rFonts w:eastAsia="Calibri"/>
      <w:b/>
    </w:rPr>
  </w:style>
  <w:style w:type="character" w:customStyle="1" w:styleId="ListLabel128">
    <w:name w:val="ListLabel 128"/>
    <w:qFormat/>
    <w:rPr>
      <w:rFonts w:eastAsia="Calibri"/>
      <w:b/>
    </w:rPr>
  </w:style>
  <w:style w:type="character" w:customStyle="1" w:styleId="ListLabel129">
    <w:name w:val="ListLabel 129"/>
    <w:qFormat/>
    <w:rPr>
      <w:rFonts w:eastAsia="Calibri"/>
      <w:b/>
    </w:rPr>
  </w:style>
  <w:style w:type="character" w:customStyle="1" w:styleId="ListLabel130">
    <w:name w:val="ListLabel 130"/>
    <w:qFormat/>
    <w:rPr>
      <w:rFonts w:eastAsia="Calibri"/>
      <w:b/>
    </w:rPr>
  </w:style>
  <w:style w:type="character" w:customStyle="1" w:styleId="ListLabel131">
    <w:name w:val="ListLabel 131"/>
    <w:qFormat/>
    <w:rPr>
      <w:rFonts w:ascii="Verdana" w:eastAsia="SimSun" w:hAnsi="Verdana" w:cs="F"/>
      <w:b/>
      <w:sz w:val="20"/>
    </w:rPr>
  </w:style>
  <w:style w:type="character" w:customStyle="1" w:styleId="ListLabel132">
    <w:name w:val="ListLabel 132"/>
    <w:qFormat/>
    <w:rPr>
      <w:rFonts w:ascii="Verdana" w:eastAsia="Arial Unicode MS" w:hAnsi="Verdana" w:cs="Arial Unicode MS"/>
    </w:rPr>
  </w:style>
  <w:style w:type="character" w:customStyle="1" w:styleId="ListLabel133">
    <w:name w:val="ListLabel 133"/>
    <w:qFormat/>
    <w:rPr>
      <w:rFonts w:ascii="Verdana" w:hAnsi="Verdana"/>
      <w:b/>
      <w:sz w:val="20"/>
    </w:rPr>
  </w:style>
  <w:style w:type="character" w:customStyle="1" w:styleId="ListLabel134">
    <w:name w:val="ListLabel 134"/>
    <w:qFormat/>
    <w:rPr>
      <w:rFonts w:ascii="Verdana" w:hAnsi="Verdana"/>
      <w:b/>
      <w:sz w:val="20"/>
    </w:rPr>
  </w:style>
  <w:style w:type="character" w:customStyle="1" w:styleId="ListLabel135">
    <w:name w:val="ListLabel 135"/>
    <w:qFormat/>
    <w:rPr>
      <w:rFonts w:ascii="Verdana" w:hAnsi="Verdana"/>
      <w:b/>
      <w:sz w:val="20"/>
    </w:rPr>
  </w:style>
  <w:style w:type="character" w:customStyle="1" w:styleId="ListLabel136">
    <w:name w:val="ListLabel 136"/>
    <w:qFormat/>
    <w:rPr>
      <w:rFonts w:ascii="Verdana" w:hAnsi="Verdana" w:cs="Calibri"/>
      <w:sz w:val="20"/>
      <w:szCs w:val="20"/>
    </w:rPr>
  </w:style>
  <w:style w:type="character" w:customStyle="1" w:styleId="ListLabel137">
    <w:name w:val="ListLabel 137"/>
    <w:qFormat/>
    <w:rPr>
      <w:rFonts w:ascii="Verdana" w:hAnsi="Verdana" w:cs="Calibri"/>
      <w:color w:val="4472C4"/>
      <w:sz w:val="20"/>
      <w:szCs w:val="20"/>
    </w:rPr>
  </w:style>
  <w:style w:type="character" w:customStyle="1" w:styleId="ListLabel138">
    <w:name w:val="ListLabel 138"/>
    <w:qFormat/>
    <w:rPr>
      <w:rFonts w:ascii="Verdana" w:hAnsi="Verdana" w:cs="Calibri"/>
      <w:bCs/>
      <w:sz w:val="20"/>
      <w:szCs w:val="2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3">
    <w:name w:val="WW8Num4z3"/>
    <w:qFormat/>
    <w:rPr>
      <w:rFonts w:ascii="Symbol" w:hAnsi="Symbol" w:cs="Symbol"/>
    </w:rPr>
  </w:style>
  <w:style w:type="character" w:customStyle="1" w:styleId="WW8Num4z2">
    <w:name w:val="WW8Num4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0">
    <w:name w:val="WW8Num4z0"/>
    <w:qFormat/>
    <w:rPr>
      <w:rFonts w:ascii="Times New Roman" w:eastAsia="Times New Roman" w:hAnsi="Times New Roman" w:cs="Times New Roman"/>
      <w:color w:val="00000A"/>
      <w:sz w:val="22"/>
      <w:szCs w:val="22"/>
      <w:lang w:eastAsia="pl-PL"/>
    </w:rPr>
  </w:style>
  <w:style w:type="character" w:customStyle="1" w:styleId="WW8Num3z3">
    <w:name w:val="WW8Num3z3"/>
    <w:qFormat/>
    <w:rPr>
      <w:rFonts w:ascii="Symbol" w:hAnsi="Symbol" w:cs="Symbol"/>
    </w:rPr>
  </w:style>
  <w:style w:type="character" w:customStyle="1" w:styleId="WW8Num3z2">
    <w:name w:val="WW8Num3z2"/>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0">
    <w:name w:val="WW8Num3z0"/>
    <w:qFormat/>
    <w:rPr>
      <w:rFonts w:ascii="Wingdings" w:eastAsia="Times New Roman" w:hAnsi="Wingdings" w:cs="Wingdings"/>
      <w:b/>
      <w:color w:val="00000A"/>
      <w:sz w:val="22"/>
      <w:szCs w:val="22"/>
      <w:lang w:eastAsia="pl-PL"/>
    </w:rPr>
  </w:style>
  <w:style w:type="character" w:customStyle="1" w:styleId="WW8Num2z3">
    <w:name w:val="WW8Num2z3"/>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0">
    <w:name w:val="WW8Num2z0"/>
    <w:qFormat/>
    <w:rPr>
      <w:rFonts w:ascii="Wingdings" w:eastAsia="Times New Roman" w:hAnsi="Wingdings" w:cs="Wingdings"/>
      <w:sz w:val="22"/>
      <w:szCs w:val="22"/>
      <w:lang w:eastAsia="pl-PL"/>
    </w:rPr>
  </w:style>
  <w:style w:type="character" w:customStyle="1" w:styleId="WW8Num1z3">
    <w:name w:val="WW8Num1z3"/>
    <w:qFormat/>
    <w:rPr>
      <w:rFonts w:ascii="Symbol" w:hAnsi="Symbol" w:cs="Symbol"/>
    </w:rPr>
  </w:style>
  <w:style w:type="character" w:customStyle="1" w:styleId="WW8Num1z2">
    <w:name w:val="WW8Num1z2"/>
    <w:qFormat/>
    <w:rPr>
      <w:rFonts w:ascii="Wingdings" w:hAnsi="Wingdings" w:cs="Wingdings"/>
    </w:rPr>
  </w:style>
  <w:style w:type="character" w:customStyle="1" w:styleId="WW8Num1z1">
    <w:name w:val="WW8Num1z1"/>
    <w:qFormat/>
    <w:rPr>
      <w:rFonts w:ascii="Courier New" w:hAnsi="Courier New" w:cs="Courier New"/>
    </w:rPr>
  </w:style>
  <w:style w:type="character" w:customStyle="1" w:styleId="WW8Num1z0">
    <w:name w:val="WW8Num1z0"/>
    <w:qFormat/>
    <w:rPr>
      <w:rFonts w:ascii="Times New Roman" w:eastAsia="Times New Roman" w:hAnsi="Times New Roman" w:cs="Times New Roman"/>
      <w:b/>
      <w:color w:val="00000A"/>
      <w:sz w:val="22"/>
      <w:szCs w:val="22"/>
      <w:lang w:eastAsia="pl-PL"/>
    </w:rPr>
  </w:style>
  <w:style w:type="character" w:customStyle="1" w:styleId="ListLabel139">
    <w:name w:val="ListLabel 139"/>
    <w:qFormat/>
    <w:rPr>
      <w:rFonts w:ascii="Verdana" w:hAnsi="Verdana"/>
      <w:b w:val="0"/>
      <w:i w:val="0"/>
      <w:sz w:val="20"/>
    </w:rPr>
  </w:style>
  <w:style w:type="character" w:customStyle="1" w:styleId="ListLabel140">
    <w:name w:val="ListLabel 140"/>
    <w:qFormat/>
    <w:rPr>
      <w:sz w:val="24"/>
      <w:szCs w:val="24"/>
    </w:rPr>
  </w:style>
  <w:style w:type="character" w:customStyle="1" w:styleId="ListLabel141">
    <w:name w:val="ListLabel 141"/>
    <w:qFormat/>
    <w:rPr>
      <w:rFonts w:ascii="Verdana" w:hAnsi="Verdana" w:cs="Times New Roman"/>
      <w:b/>
      <w:sz w:val="20"/>
      <w:szCs w:val="24"/>
    </w:rPr>
  </w:style>
  <w:style w:type="character" w:customStyle="1" w:styleId="ListLabel142">
    <w:name w:val="ListLabel 142"/>
    <w:qFormat/>
    <w:rPr>
      <w:b w:val="0"/>
    </w:rPr>
  </w:style>
  <w:style w:type="character" w:customStyle="1" w:styleId="ListLabel143">
    <w:name w:val="ListLabel 143"/>
    <w:qFormat/>
    <w:rPr>
      <w:rFonts w:ascii="Verdana" w:hAnsi="Verdana"/>
      <w:b w:val="0"/>
      <w:bCs w:val="0"/>
      <w:sz w:val="20"/>
    </w:rPr>
  </w:style>
  <w:style w:type="character" w:customStyle="1" w:styleId="ListLabel144">
    <w:name w:val="ListLabel 144"/>
    <w:qFormat/>
    <w:rPr>
      <w:rFonts w:ascii="Verdana" w:hAnsi="Verdana" w:cs="Calibri"/>
      <w:color w:val="00000A"/>
      <w:sz w:val="20"/>
      <w:szCs w:val="20"/>
    </w:rPr>
  </w:style>
  <w:style w:type="character" w:customStyle="1" w:styleId="ListLabel145">
    <w:name w:val="ListLabel 145"/>
    <w:qFormat/>
    <w:rPr>
      <w:rFonts w:eastAsia="Calibri"/>
      <w:b/>
    </w:rPr>
  </w:style>
  <w:style w:type="character" w:customStyle="1" w:styleId="ListLabel146">
    <w:name w:val="ListLabel 146"/>
    <w:qFormat/>
    <w:rPr>
      <w:rFonts w:ascii="Verdana" w:eastAsia="Calibri" w:hAnsi="Verdana"/>
      <w:b/>
      <w:sz w:val="20"/>
    </w:rPr>
  </w:style>
  <w:style w:type="character" w:customStyle="1" w:styleId="ListLabel147">
    <w:name w:val="ListLabel 147"/>
    <w:qFormat/>
    <w:rPr>
      <w:rFonts w:eastAsia="Calibri"/>
      <w:b/>
    </w:rPr>
  </w:style>
  <w:style w:type="character" w:customStyle="1" w:styleId="ListLabel148">
    <w:name w:val="ListLabel 148"/>
    <w:qFormat/>
    <w:rPr>
      <w:rFonts w:eastAsia="Calibri"/>
      <w:b/>
    </w:rPr>
  </w:style>
  <w:style w:type="character" w:customStyle="1" w:styleId="ListLabel149">
    <w:name w:val="ListLabel 149"/>
    <w:qFormat/>
    <w:rPr>
      <w:rFonts w:eastAsia="Calibri"/>
      <w:b/>
    </w:rPr>
  </w:style>
  <w:style w:type="character" w:customStyle="1" w:styleId="ListLabel150">
    <w:name w:val="ListLabel 150"/>
    <w:qFormat/>
    <w:rPr>
      <w:rFonts w:eastAsia="Calibri"/>
      <w:b/>
    </w:rPr>
  </w:style>
  <w:style w:type="character" w:customStyle="1" w:styleId="ListLabel151">
    <w:name w:val="ListLabel 151"/>
    <w:qFormat/>
    <w:rPr>
      <w:rFonts w:eastAsia="Calibri"/>
      <w:b/>
    </w:rPr>
  </w:style>
  <w:style w:type="character" w:customStyle="1" w:styleId="ListLabel152">
    <w:name w:val="ListLabel 152"/>
    <w:qFormat/>
    <w:rPr>
      <w:rFonts w:eastAsia="Calibri"/>
      <w:b/>
    </w:rPr>
  </w:style>
  <w:style w:type="character" w:customStyle="1" w:styleId="ListLabel153">
    <w:name w:val="ListLabel 153"/>
    <w:qFormat/>
    <w:rPr>
      <w:rFonts w:eastAsia="Calibri"/>
      <w:b/>
    </w:rPr>
  </w:style>
  <w:style w:type="character" w:customStyle="1" w:styleId="ListLabel154">
    <w:name w:val="ListLabel 154"/>
    <w:qFormat/>
    <w:rPr>
      <w:rFonts w:ascii="Verdana" w:eastAsia="SimSun" w:hAnsi="Verdana" w:cs="F"/>
      <w:b/>
      <w:sz w:val="20"/>
    </w:rPr>
  </w:style>
  <w:style w:type="character" w:customStyle="1" w:styleId="ListLabel155">
    <w:name w:val="ListLabel 155"/>
    <w:qFormat/>
    <w:rPr>
      <w:rFonts w:ascii="Verdana" w:eastAsia="Arial Unicode MS" w:hAnsi="Verdana" w:cs="Arial Unicode MS"/>
    </w:rPr>
  </w:style>
  <w:style w:type="character" w:customStyle="1" w:styleId="ListLabel156">
    <w:name w:val="ListLabel 156"/>
    <w:qFormat/>
    <w:rPr>
      <w:rFonts w:ascii="Verdana" w:hAnsi="Verdana"/>
      <w:b/>
      <w:sz w:val="20"/>
    </w:rPr>
  </w:style>
  <w:style w:type="character" w:customStyle="1" w:styleId="ListLabel157">
    <w:name w:val="ListLabel 157"/>
    <w:qFormat/>
    <w:rPr>
      <w:rFonts w:ascii="Verdana" w:hAnsi="Verdana"/>
      <w:b/>
      <w:sz w:val="20"/>
    </w:rPr>
  </w:style>
  <w:style w:type="character" w:customStyle="1" w:styleId="ListLabel158">
    <w:name w:val="ListLabel 158"/>
    <w:qFormat/>
    <w:rPr>
      <w:rFonts w:ascii="Verdana" w:hAnsi="Verdana"/>
      <w:b/>
      <w:sz w:val="20"/>
    </w:rPr>
  </w:style>
  <w:style w:type="character" w:customStyle="1" w:styleId="ListLabel159">
    <w:name w:val="ListLabel 159"/>
    <w:qFormat/>
    <w:rPr>
      <w:rFonts w:ascii="Arial" w:hAnsi="Arial" w:cs="Times New Roman"/>
      <w:b w:val="0"/>
      <w:color w:val="00000A"/>
      <w:sz w:val="22"/>
      <w:szCs w:val="22"/>
      <w:lang w:eastAsia="pl-P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Wingdings"/>
      <w:sz w:val="22"/>
      <w:szCs w:val="22"/>
      <w:lang w:eastAsia="pl-PL"/>
    </w:rPr>
  </w:style>
  <w:style w:type="character" w:customStyle="1" w:styleId="ListLabel169">
    <w:name w:val="ListLabel 169"/>
    <w:qFormat/>
    <w:rPr>
      <w:rFonts w:cs="Courier New"/>
    </w:rPr>
  </w:style>
  <w:style w:type="character" w:customStyle="1" w:styleId="ListLabel170">
    <w:name w:val="ListLabel 170"/>
    <w:qFormat/>
    <w:rPr>
      <w:rFonts w:cs="Wingdings"/>
      <w:sz w:val="22"/>
      <w:szCs w:val="22"/>
      <w:lang w:eastAsia="pl-PL"/>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sz w:val="22"/>
      <w:szCs w:val="22"/>
      <w:lang w:eastAsia="pl-PL"/>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sz w:val="22"/>
      <w:szCs w:val="22"/>
      <w:lang w:eastAsia="pl-PL"/>
    </w:rPr>
  </w:style>
  <w:style w:type="character" w:customStyle="1" w:styleId="ListLabel177">
    <w:name w:val="ListLabel 177"/>
    <w:qFormat/>
    <w:rPr>
      <w:rFonts w:ascii="Arial" w:hAnsi="Arial" w:cs="Wingdings"/>
      <w:b/>
      <w:color w:val="00000A"/>
      <w:sz w:val="22"/>
      <w:szCs w:val="22"/>
      <w:lang w:eastAsia="pl-P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Times New Roman"/>
      <w:color w:val="00000A"/>
      <w:sz w:val="22"/>
      <w:szCs w:val="22"/>
      <w:lang w:eastAsia="pl-P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Verdana" w:hAnsi="Verdana" w:cs="Calibri"/>
      <w:sz w:val="20"/>
      <w:szCs w:val="20"/>
    </w:rPr>
  </w:style>
  <w:style w:type="character" w:customStyle="1" w:styleId="ListLabel196">
    <w:name w:val="ListLabel 196"/>
    <w:qFormat/>
    <w:rPr>
      <w:rFonts w:ascii="Verdana" w:hAnsi="Verdana" w:cs="Calibri"/>
      <w:color w:val="4472C4"/>
      <w:sz w:val="20"/>
      <w:szCs w:val="20"/>
    </w:rPr>
  </w:style>
  <w:style w:type="character" w:customStyle="1" w:styleId="ListLabel197">
    <w:name w:val="ListLabel 197"/>
    <w:qFormat/>
    <w:rPr>
      <w:rFonts w:ascii="Verdana" w:hAnsi="Verdana" w:cs="Calibri"/>
      <w:bCs/>
      <w:sz w:val="20"/>
      <w:szCs w:val="20"/>
    </w:rPr>
  </w:style>
  <w:style w:type="character" w:customStyle="1" w:styleId="ListLabel198">
    <w:name w:val="ListLabel 198"/>
    <w:qFormat/>
    <w:rPr>
      <w:rFonts w:ascii="Verdana" w:hAnsi="Verdana"/>
      <w:b w:val="0"/>
      <w:i w:val="0"/>
      <w:sz w:val="20"/>
    </w:rPr>
  </w:style>
  <w:style w:type="character" w:customStyle="1" w:styleId="ListLabel199">
    <w:name w:val="ListLabel 199"/>
    <w:qFormat/>
    <w:rPr>
      <w:sz w:val="24"/>
      <w:szCs w:val="24"/>
    </w:rPr>
  </w:style>
  <w:style w:type="character" w:customStyle="1" w:styleId="ListLabel200">
    <w:name w:val="ListLabel 200"/>
    <w:qFormat/>
    <w:rPr>
      <w:rFonts w:ascii="Verdana" w:hAnsi="Verdana" w:cs="Times New Roman"/>
      <w:b/>
      <w:sz w:val="20"/>
      <w:szCs w:val="24"/>
    </w:rPr>
  </w:style>
  <w:style w:type="character" w:customStyle="1" w:styleId="ListLabel201">
    <w:name w:val="ListLabel 201"/>
    <w:qFormat/>
    <w:rPr>
      <w:b w:val="0"/>
    </w:rPr>
  </w:style>
  <w:style w:type="character" w:customStyle="1" w:styleId="ListLabel202">
    <w:name w:val="ListLabel 202"/>
    <w:qFormat/>
    <w:rPr>
      <w:rFonts w:ascii="Verdana" w:hAnsi="Verdana"/>
      <w:b w:val="0"/>
      <w:bCs w:val="0"/>
      <w:sz w:val="20"/>
    </w:rPr>
  </w:style>
  <w:style w:type="character" w:customStyle="1" w:styleId="ListLabel203">
    <w:name w:val="ListLabel 203"/>
    <w:qFormat/>
    <w:rPr>
      <w:rFonts w:ascii="Verdana" w:hAnsi="Verdana" w:cs="Calibri"/>
      <w:color w:val="00000A"/>
      <w:sz w:val="20"/>
      <w:szCs w:val="20"/>
    </w:rPr>
  </w:style>
  <w:style w:type="character" w:customStyle="1" w:styleId="ListLabel204">
    <w:name w:val="ListLabel 204"/>
    <w:qFormat/>
    <w:rPr>
      <w:rFonts w:eastAsia="Calibri"/>
      <w:b/>
    </w:rPr>
  </w:style>
  <w:style w:type="character" w:customStyle="1" w:styleId="ListLabel205">
    <w:name w:val="ListLabel 205"/>
    <w:qFormat/>
    <w:rPr>
      <w:rFonts w:ascii="Verdana" w:eastAsia="Calibri" w:hAnsi="Verdana"/>
      <w:b/>
      <w:sz w:val="20"/>
    </w:rPr>
  </w:style>
  <w:style w:type="character" w:customStyle="1" w:styleId="ListLabel206">
    <w:name w:val="ListLabel 206"/>
    <w:qFormat/>
    <w:rPr>
      <w:rFonts w:eastAsia="Calibri"/>
      <w:b/>
    </w:rPr>
  </w:style>
  <w:style w:type="character" w:customStyle="1" w:styleId="ListLabel207">
    <w:name w:val="ListLabel 207"/>
    <w:qFormat/>
    <w:rPr>
      <w:rFonts w:eastAsia="Calibri"/>
      <w:b/>
    </w:rPr>
  </w:style>
  <w:style w:type="character" w:customStyle="1" w:styleId="ListLabel208">
    <w:name w:val="ListLabel 208"/>
    <w:qFormat/>
    <w:rPr>
      <w:rFonts w:eastAsia="Calibri"/>
      <w:b/>
    </w:rPr>
  </w:style>
  <w:style w:type="character" w:customStyle="1" w:styleId="ListLabel209">
    <w:name w:val="ListLabel 209"/>
    <w:qFormat/>
    <w:rPr>
      <w:rFonts w:eastAsia="Calibri"/>
      <w:b/>
    </w:rPr>
  </w:style>
  <w:style w:type="character" w:customStyle="1" w:styleId="ListLabel210">
    <w:name w:val="ListLabel 210"/>
    <w:qFormat/>
    <w:rPr>
      <w:rFonts w:eastAsia="Calibri"/>
      <w:b/>
    </w:rPr>
  </w:style>
  <w:style w:type="character" w:customStyle="1" w:styleId="ListLabel211">
    <w:name w:val="ListLabel 211"/>
    <w:qFormat/>
    <w:rPr>
      <w:rFonts w:eastAsia="Calibri"/>
      <w:b/>
    </w:rPr>
  </w:style>
  <w:style w:type="character" w:customStyle="1" w:styleId="ListLabel212">
    <w:name w:val="ListLabel 212"/>
    <w:qFormat/>
    <w:rPr>
      <w:rFonts w:eastAsia="Calibri"/>
      <w:b/>
    </w:rPr>
  </w:style>
  <w:style w:type="character" w:customStyle="1" w:styleId="ListLabel213">
    <w:name w:val="ListLabel 213"/>
    <w:qFormat/>
    <w:rPr>
      <w:rFonts w:ascii="Verdana" w:eastAsia="SimSun" w:hAnsi="Verdana" w:cs="F"/>
      <w:b/>
      <w:sz w:val="20"/>
    </w:rPr>
  </w:style>
  <w:style w:type="character" w:customStyle="1" w:styleId="ListLabel214">
    <w:name w:val="ListLabel 214"/>
    <w:qFormat/>
    <w:rPr>
      <w:rFonts w:ascii="Verdana" w:eastAsia="Arial Unicode MS" w:hAnsi="Verdana" w:cs="Arial Unicode MS"/>
    </w:rPr>
  </w:style>
  <w:style w:type="character" w:customStyle="1" w:styleId="ListLabel215">
    <w:name w:val="ListLabel 215"/>
    <w:qFormat/>
    <w:rPr>
      <w:rFonts w:ascii="Verdana" w:hAnsi="Verdana"/>
      <w:b/>
      <w:sz w:val="20"/>
    </w:rPr>
  </w:style>
  <w:style w:type="character" w:customStyle="1" w:styleId="ListLabel216">
    <w:name w:val="ListLabel 216"/>
    <w:qFormat/>
    <w:rPr>
      <w:rFonts w:ascii="Verdana" w:hAnsi="Verdana"/>
      <w:b/>
      <w:sz w:val="20"/>
    </w:rPr>
  </w:style>
  <w:style w:type="character" w:customStyle="1" w:styleId="ListLabel217">
    <w:name w:val="ListLabel 217"/>
    <w:qFormat/>
    <w:rPr>
      <w:rFonts w:ascii="Verdana" w:hAnsi="Verdana"/>
      <w:b/>
      <w:sz w:val="20"/>
    </w:rPr>
  </w:style>
  <w:style w:type="character" w:customStyle="1" w:styleId="ListLabel218">
    <w:name w:val="ListLabel 218"/>
    <w:qFormat/>
    <w:rPr>
      <w:rFonts w:ascii="Arial" w:hAnsi="Arial" w:cs="Times New Roman"/>
      <w:b w:val="0"/>
      <w:color w:val="00000A"/>
      <w:sz w:val="22"/>
      <w:szCs w:val="22"/>
      <w:lang w:eastAsia="pl-P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Wingdings"/>
      <w:sz w:val="22"/>
      <w:szCs w:val="22"/>
      <w:lang w:eastAsia="pl-PL"/>
    </w:rPr>
  </w:style>
  <w:style w:type="character" w:customStyle="1" w:styleId="ListLabel228">
    <w:name w:val="ListLabel 228"/>
    <w:qFormat/>
    <w:rPr>
      <w:rFonts w:cs="Courier New"/>
    </w:rPr>
  </w:style>
  <w:style w:type="character" w:customStyle="1" w:styleId="ListLabel229">
    <w:name w:val="ListLabel 229"/>
    <w:qFormat/>
    <w:rPr>
      <w:rFonts w:cs="Wingdings"/>
      <w:sz w:val="22"/>
      <w:szCs w:val="22"/>
      <w:lang w:eastAsia="pl-PL"/>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sz w:val="22"/>
      <w:szCs w:val="22"/>
      <w:lang w:eastAsia="pl-PL"/>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sz w:val="22"/>
      <w:szCs w:val="22"/>
      <w:lang w:eastAsia="pl-PL"/>
    </w:rPr>
  </w:style>
  <w:style w:type="character" w:customStyle="1" w:styleId="ListLabel236">
    <w:name w:val="ListLabel 236"/>
    <w:qFormat/>
    <w:rPr>
      <w:rFonts w:ascii="Arial" w:hAnsi="Arial" w:cs="Wingdings"/>
      <w:b/>
      <w:color w:val="00000A"/>
      <w:sz w:val="22"/>
      <w:szCs w:val="22"/>
      <w:lang w:eastAsia="pl-P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ascii="Arial" w:hAnsi="Arial" w:cs="Times New Roman"/>
      <w:color w:val="00000A"/>
      <w:sz w:val="22"/>
      <w:szCs w:val="22"/>
      <w:lang w:eastAsia="pl-P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ascii="Verdana" w:hAnsi="Verdana" w:cs="Calibri"/>
      <w:sz w:val="20"/>
      <w:szCs w:val="20"/>
    </w:rPr>
  </w:style>
  <w:style w:type="character" w:customStyle="1" w:styleId="ListLabel255">
    <w:name w:val="ListLabel 255"/>
    <w:qFormat/>
    <w:rPr>
      <w:rFonts w:ascii="Verdana" w:hAnsi="Verdana" w:cs="Calibri"/>
      <w:color w:val="4472C4"/>
      <w:sz w:val="20"/>
      <w:szCs w:val="20"/>
    </w:rPr>
  </w:style>
  <w:style w:type="character" w:customStyle="1" w:styleId="ListLabel256">
    <w:name w:val="ListLabel 256"/>
    <w:qFormat/>
    <w:rPr>
      <w:rFonts w:ascii="Verdana" w:hAnsi="Verdana" w:cs="Calibri"/>
      <w:bCs/>
      <w:sz w:val="20"/>
      <w:szCs w:val="20"/>
    </w:rPr>
  </w:style>
  <w:style w:type="character" w:customStyle="1" w:styleId="Nierozpoznanawzmianka4">
    <w:name w:val="Nierozpoznana wzmianka4"/>
    <w:basedOn w:val="Domylnaczcionkaakapitu"/>
    <w:uiPriority w:val="99"/>
    <w:semiHidden/>
    <w:unhideWhenUsed/>
    <w:qFormat/>
    <w:rsid w:val="00170A17"/>
    <w:rPr>
      <w:color w:val="605E5C"/>
      <w:shd w:val="clear" w:color="auto" w:fill="E1DFDD"/>
    </w:rPr>
  </w:style>
  <w:style w:type="character" w:customStyle="1" w:styleId="ListLabel257">
    <w:name w:val="ListLabel 257"/>
    <w:qFormat/>
    <w:rPr>
      <w:rFonts w:ascii="Verdana" w:hAnsi="Verdana"/>
      <w:b w:val="0"/>
      <w:i w:val="0"/>
      <w:sz w:val="20"/>
    </w:rPr>
  </w:style>
  <w:style w:type="character" w:customStyle="1" w:styleId="ListLabel258">
    <w:name w:val="ListLabel 258"/>
    <w:qFormat/>
    <w:rPr>
      <w:sz w:val="24"/>
      <w:szCs w:val="24"/>
    </w:rPr>
  </w:style>
  <w:style w:type="character" w:customStyle="1" w:styleId="ListLabel259">
    <w:name w:val="ListLabel 259"/>
    <w:qFormat/>
    <w:rPr>
      <w:rFonts w:ascii="Verdana" w:hAnsi="Verdana" w:cs="Times New Roman"/>
      <w:b/>
      <w:sz w:val="20"/>
      <w:szCs w:val="24"/>
    </w:rPr>
  </w:style>
  <w:style w:type="character" w:customStyle="1" w:styleId="ListLabel260">
    <w:name w:val="ListLabel 260"/>
    <w:qFormat/>
    <w:rPr>
      <w:b w:val="0"/>
    </w:rPr>
  </w:style>
  <w:style w:type="character" w:customStyle="1" w:styleId="ListLabel261">
    <w:name w:val="ListLabel 261"/>
    <w:qFormat/>
    <w:rPr>
      <w:rFonts w:ascii="Verdana" w:hAnsi="Verdana"/>
      <w:b w:val="0"/>
      <w:bCs w:val="0"/>
      <w:sz w:val="20"/>
    </w:rPr>
  </w:style>
  <w:style w:type="character" w:customStyle="1" w:styleId="ListLabel262">
    <w:name w:val="ListLabel 262"/>
    <w:qFormat/>
    <w:rPr>
      <w:rFonts w:ascii="Verdana" w:hAnsi="Verdana" w:cs="Calibri"/>
      <w:color w:val="00000A"/>
      <w:sz w:val="20"/>
      <w:szCs w:val="20"/>
    </w:rPr>
  </w:style>
  <w:style w:type="character" w:customStyle="1" w:styleId="ListLabel263">
    <w:name w:val="ListLabel 263"/>
    <w:qFormat/>
    <w:rPr>
      <w:rFonts w:eastAsia="Calibri"/>
      <w:b/>
    </w:rPr>
  </w:style>
  <w:style w:type="character" w:customStyle="1" w:styleId="ListLabel264">
    <w:name w:val="ListLabel 264"/>
    <w:qFormat/>
    <w:rPr>
      <w:rFonts w:ascii="Verdana" w:eastAsia="Calibri" w:hAnsi="Verdana"/>
      <w:b/>
      <w:sz w:val="20"/>
    </w:rPr>
  </w:style>
  <w:style w:type="character" w:customStyle="1" w:styleId="ListLabel265">
    <w:name w:val="ListLabel 265"/>
    <w:qFormat/>
    <w:rPr>
      <w:rFonts w:eastAsia="Calibri"/>
      <w:b/>
    </w:rPr>
  </w:style>
  <w:style w:type="character" w:customStyle="1" w:styleId="ListLabel266">
    <w:name w:val="ListLabel 266"/>
    <w:qFormat/>
    <w:rPr>
      <w:rFonts w:eastAsia="Calibri"/>
      <w:b/>
    </w:rPr>
  </w:style>
  <w:style w:type="character" w:customStyle="1" w:styleId="ListLabel267">
    <w:name w:val="ListLabel 267"/>
    <w:qFormat/>
    <w:rPr>
      <w:rFonts w:eastAsia="Calibri"/>
      <w:b/>
    </w:rPr>
  </w:style>
  <w:style w:type="character" w:customStyle="1" w:styleId="ListLabel268">
    <w:name w:val="ListLabel 268"/>
    <w:qFormat/>
    <w:rPr>
      <w:rFonts w:eastAsia="Calibri"/>
      <w:b/>
    </w:rPr>
  </w:style>
  <w:style w:type="character" w:customStyle="1" w:styleId="ListLabel269">
    <w:name w:val="ListLabel 269"/>
    <w:qFormat/>
    <w:rPr>
      <w:rFonts w:eastAsia="Calibri"/>
      <w:b/>
    </w:rPr>
  </w:style>
  <w:style w:type="character" w:customStyle="1" w:styleId="ListLabel270">
    <w:name w:val="ListLabel 270"/>
    <w:qFormat/>
    <w:rPr>
      <w:rFonts w:eastAsia="Calibri"/>
      <w:b/>
    </w:rPr>
  </w:style>
  <w:style w:type="character" w:customStyle="1" w:styleId="ListLabel271">
    <w:name w:val="ListLabel 271"/>
    <w:qFormat/>
    <w:rPr>
      <w:rFonts w:eastAsia="Calibri"/>
      <w:b/>
    </w:rPr>
  </w:style>
  <w:style w:type="character" w:customStyle="1" w:styleId="ListLabel272">
    <w:name w:val="ListLabel 272"/>
    <w:qFormat/>
    <w:rPr>
      <w:rFonts w:ascii="Verdana" w:eastAsia="SimSun" w:hAnsi="Verdana" w:cs="F"/>
      <w:b/>
      <w:sz w:val="20"/>
    </w:rPr>
  </w:style>
  <w:style w:type="character" w:customStyle="1" w:styleId="ListLabel273">
    <w:name w:val="ListLabel 273"/>
    <w:qFormat/>
    <w:rPr>
      <w:rFonts w:ascii="Verdana" w:eastAsia="Arial Unicode MS" w:hAnsi="Verdana" w:cs="Arial Unicode MS"/>
      <w:sz w:val="20"/>
    </w:rPr>
  </w:style>
  <w:style w:type="character" w:customStyle="1" w:styleId="ListLabel274">
    <w:name w:val="ListLabel 274"/>
    <w:qFormat/>
    <w:rPr>
      <w:rFonts w:ascii="Verdana" w:hAnsi="Verdana"/>
      <w:b/>
      <w:sz w:val="20"/>
    </w:rPr>
  </w:style>
  <w:style w:type="character" w:customStyle="1" w:styleId="ListLabel275">
    <w:name w:val="ListLabel 275"/>
    <w:qFormat/>
    <w:rPr>
      <w:rFonts w:ascii="Verdana" w:hAnsi="Verdana"/>
      <w:b/>
      <w:sz w:val="20"/>
    </w:rPr>
  </w:style>
  <w:style w:type="character" w:customStyle="1" w:styleId="ListLabel276">
    <w:name w:val="ListLabel 276"/>
    <w:qFormat/>
    <w:rPr>
      <w:rFonts w:ascii="Verdana" w:hAnsi="Verdana"/>
      <w:b/>
      <w:sz w:val="20"/>
    </w:rPr>
  </w:style>
  <w:style w:type="character" w:customStyle="1" w:styleId="ListLabel277">
    <w:name w:val="ListLabel 277"/>
    <w:qFormat/>
    <w:rPr>
      <w:rFonts w:ascii="Verdana" w:hAnsi="Verdana" w:cs="Times New Roman"/>
      <w:b w:val="0"/>
      <w:color w:val="00000A"/>
      <w:sz w:val="20"/>
      <w:szCs w:val="22"/>
      <w:lang w:eastAsia="pl-P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Wingdings"/>
      <w:sz w:val="22"/>
      <w:szCs w:val="22"/>
      <w:lang w:eastAsia="pl-PL"/>
    </w:rPr>
  </w:style>
  <w:style w:type="character" w:customStyle="1" w:styleId="ListLabel287">
    <w:name w:val="ListLabel 287"/>
    <w:qFormat/>
    <w:rPr>
      <w:rFonts w:cs="Courier New"/>
    </w:rPr>
  </w:style>
  <w:style w:type="character" w:customStyle="1" w:styleId="ListLabel288">
    <w:name w:val="ListLabel 288"/>
    <w:qFormat/>
    <w:rPr>
      <w:rFonts w:cs="Wingdings"/>
      <w:sz w:val="22"/>
      <w:szCs w:val="22"/>
      <w:lang w:eastAsia="pl-PL"/>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sz w:val="22"/>
      <w:szCs w:val="22"/>
      <w:lang w:eastAsia="pl-PL"/>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sz w:val="22"/>
      <w:szCs w:val="22"/>
      <w:lang w:eastAsia="pl-PL"/>
    </w:rPr>
  </w:style>
  <w:style w:type="character" w:customStyle="1" w:styleId="ListLabel295">
    <w:name w:val="ListLabel 295"/>
    <w:qFormat/>
    <w:rPr>
      <w:rFonts w:cs="Wingdings"/>
      <w:b/>
      <w:color w:val="00000A"/>
      <w:sz w:val="22"/>
      <w:szCs w:val="22"/>
      <w:lang w:eastAsia="pl-P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ascii="Verdana" w:hAnsi="Verdana" w:cs="Times New Roman"/>
      <w:color w:val="00000A"/>
      <w:sz w:val="20"/>
      <w:szCs w:val="22"/>
      <w:lang w:eastAsia="pl-P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ascii="Verdana" w:eastAsia="Segoe UI" w:hAnsi="Verdana" w:cs="Tahoma"/>
      <w:sz w:val="20"/>
    </w:rPr>
  </w:style>
  <w:style w:type="character" w:customStyle="1" w:styleId="ListLabel314">
    <w:name w:val="ListLabel 314"/>
    <w:qFormat/>
    <w:rPr>
      <w:rFonts w:ascii="Verdana" w:hAnsi="Verdana" w:cs="Calibri"/>
      <w:sz w:val="20"/>
      <w:szCs w:val="20"/>
    </w:rPr>
  </w:style>
  <w:style w:type="character" w:customStyle="1" w:styleId="ListLabel315">
    <w:name w:val="ListLabel 315"/>
    <w:qFormat/>
    <w:rPr>
      <w:rFonts w:ascii="Verdana" w:hAnsi="Verdana" w:cs="Calibri"/>
      <w:color w:val="4472C4"/>
      <w:sz w:val="20"/>
      <w:szCs w:val="20"/>
    </w:rPr>
  </w:style>
  <w:style w:type="character" w:customStyle="1" w:styleId="ListLabel316">
    <w:name w:val="ListLabel 316"/>
    <w:qFormat/>
    <w:rPr>
      <w:rFonts w:ascii="Verdana" w:hAnsi="Verdana" w:cs="Calibri"/>
      <w:bCs/>
      <w:sz w:val="20"/>
      <w:szCs w:val="20"/>
    </w:rPr>
  </w:style>
  <w:style w:type="character" w:customStyle="1" w:styleId="ListLabel317">
    <w:name w:val="ListLabel 317"/>
    <w:qFormat/>
    <w:rPr>
      <w:rFonts w:ascii="Verdana" w:hAnsi="Verdana" w:cs="Arial"/>
      <w:sz w:val="20"/>
      <w:szCs w:val="20"/>
    </w:rPr>
  </w:style>
  <w:style w:type="character" w:customStyle="1" w:styleId="ListLabel318">
    <w:name w:val="ListLabel 318"/>
    <w:qFormat/>
    <w:rPr>
      <w:rFonts w:ascii="Verdana" w:hAnsi="Verdana"/>
      <w:b w:val="0"/>
      <w:i w:val="0"/>
      <w:sz w:val="20"/>
    </w:rPr>
  </w:style>
  <w:style w:type="character" w:customStyle="1" w:styleId="ListLabel319">
    <w:name w:val="ListLabel 319"/>
    <w:qFormat/>
    <w:rPr>
      <w:sz w:val="24"/>
      <w:szCs w:val="24"/>
    </w:rPr>
  </w:style>
  <w:style w:type="character" w:customStyle="1" w:styleId="ListLabel320">
    <w:name w:val="ListLabel 320"/>
    <w:qFormat/>
    <w:rPr>
      <w:rFonts w:ascii="Verdana" w:hAnsi="Verdana" w:cs="Times New Roman"/>
      <w:b/>
      <w:sz w:val="20"/>
      <w:szCs w:val="24"/>
    </w:rPr>
  </w:style>
  <w:style w:type="character" w:customStyle="1" w:styleId="ListLabel321">
    <w:name w:val="ListLabel 321"/>
    <w:qFormat/>
    <w:rPr>
      <w:b w:val="0"/>
    </w:rPr>
  </w:style>
  <w:style w:type="character" w:customStyle="1" w:styleId="ListLabel322">
    <w:name w:val="ListLabel 322"/>
    <w:qFormat/>
    <w:rPr>
      <w:rFonts w:ascii="Verdana" w:hAnsi="Verdana"/>
      <w:b w:val="0"/>
      <w:bCs w:val="0"/>
      <w:sz w:val="20"/>
    </w:rPr>
  </w:style>
  <w:style w:type="character" w:customStyle="1" w:styleId="ListLabel323">
    <w:name w:val="ListLabel 323"/>
    <w:qFormat/>
    <w:rPr>
      <w:rFonts w:ascii="Verdana" w:hAnsi="Verdana" w:cs="Calibri"/>
      <w:color w:val="00000A"/>
      <w:sz w:val="20"/>
      <w:szCs w:val="20"/>
    </w:rPr>
  </w:style>
  <w:style w:type="character" w:customStyle="1" w:styleId="ListLabel324">
    <w:name w:val="ListLabel 324"/>
    <w:qFormat/>
    <w:rPr>
      <w:rFonts w:eastAsia="Calibri"/>
      <w:b/>
    </w:rPr>
  </w:style>
  <w:style w:type="character" w:customStyle="1" w:styleId="ListLabel325">
    <w:name w:val="ListLabel 325"/>
    <w:qFormat/>
    <w:rPr>
      <w:rFonts w:ascii="Verdana" w:eastAsia="Calibri" w:hAnsi="Verdana"/>
      <w:b/>
      <w:sz w:val="20"/>
    </w:rPr>
  </w:style>
  <w:style w:type="character" w:customStyle="1" w:styleId="ListLabel326">
    <w:name w:val="ListLabel 326"/>
    <w:qFormat/>
    <w:rPr>
      <w:rFonts w:eastAsia="Calibri"/>
      <w:b/>
    </w:rPr>
  </w:style>
  <w:style w:type="character" w:customStyle="1" w:styleId="ListLabel327">
    <w:name w:val="ListLabel 327"/>
    <w:qFormat/>
    <w:rPr>
      <w:rFonts w:eastAsia="Calibri"/>
      <w:b/>
    </w:rPr>
  </w:style>
  <w:style w:type="character" w:customStyle="1" w:styleId="ListLabel328">
    <w:name w:val="ListLabel 328"/>
    <w:qFormat/>
    <w:rPr>
      <w:rFonts w:eastAsia="Calibri"/>
      <w:b/>
    </w:rPr>
  </w:style>
  <w:style w:type="character" w:customStyle="1" w:styleId="ListLabel329">
    <w:name w:val="ListLabel 329"/>
    <w:qFormat/>
    <w:rPr>
      <w:rFonts w:eastAsia="Calibri"/>
      <w:b/>
    </w:rPr>
  </w:style>
  <w:style w:type="character" w:customStyle="1" w:styleId="ListLabel330">
    <w:name w:val="ListLabel 330"/>
    <w:qFormat/>
    <w:rPr>
      <w:rFonts w:eastAsia="Calibri"/>
      <w:b/>
    </w:rPr>
  </w:style>
  <w:style w:type="character" w:customStyle="1" w:styleId="ListLabel331">
    <w:name w:val="ListLabel 331"/>
    <w:qFormat/>
    <w:rPr>
      <w:rFonts w:eastAsia="Calibri"/>
      <w:b/>
    </w:rPr>
  </w:style>
  <w:style w:type="character" w:customStyle="1" w:styleId="ListLabel332">
    <w:name w:val="ListLabel 332"/>
    <w:qFormat/>
    <w:rPr>
      <w:rFonts w:eastAsia="Calibri"/>
      <w:b/>
    </w:rPr>
  </w:style>
  <w:style w:type="character" w:customStyle="1" w:styleId="ListLabel333">
    <w:name w:val="ListLabel 333"/>
    <w:qFormat/>
    <w:rPr>
      <w:rFonts w:ascii="Verdana" w:eastAsia="SimSun" w:hAnsi="Verdana" w:cs="F"/>
      <w:b/>
      <w:sz w:val="20"/>
    </w:rPr>
  </w:style>
  <w:style w:type="character" w:customStyle="1" w:styleId="ListLabel334">
    <w:name w:val="ListLabel 334"/>
    <w:qFormat/>
    <w:rPr>
      <w:rFonts w:ascii="Verdana" w:eastAsia="Arial Unicode MS" w:hAnsi="Verdana" w:cs="Arial Unicode MS"/>
      <w:sz w:val="20"/>
    </w:rPr>
  </w:style>
  <w:style w:type="character" w:customStyle="1" w:styleId="ListLabel335">
    <w:name w:val="ListLabel 335"/>
    <w:qFormat/>
    <w:rPr>
      <w:rFonts w:ascii="Verdana" w:hAnsi="Verdana"/>
      <w:b/>
      <w:sz w:val="20"/>
    </w:rPr>
  </w:style>
  <w:style w:type="character" w:customStyle="1" w:styleId="ListLabel336">
    <w:name w:val="ListLabel 336"/>
    <w:qFormat/>
    <w:rPr>
      <w:rFonts w:ascii="Verdana" w:hAnsi="Verdana"/>
      <w:b/>
      <w:sz w:val="20"/>
    </w:rPr>
  </w:style>
  <w:style w:type="character" w:customStyle="1" w:styleId="ListLabel337">
    <w:name w:val="ListLabel 337"/>
    <w:qFormat/>
    <w:rPr>
      <w:rFonts w:ascii="Verdana" w:hAnsi="Verdana"/>
      <w:b/>
      <w:sz w:val="20"/>
    </w:rPr>
  </w:style>
  <w:style w:type="character" w:customStyle="1" w:styleId="ListLabel338">
    <w:name w:val="ListLabel 338"/>
    <w:qFormat/>
    <w:rPr>
      <w:rFonts w:ascii="Verdana" w:hAnsi="Verdana" w:cs="Times New Roman"/>
      <w:b w:val="0"/>
      <w:color w:val="00000A"/>
      <w:sz w:val="20"/>
      <w:szCs w:val="22"/>
      <w:lang w:eastAsia="pl-P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ascii="Verdana" w:hAnsi="Verdana" w:cs="Times New Roman"/>
      <w:color w:val="00000A"/>
      <w:sz w:val="20"/>
      <w:szCs w:val="22"/>
      <w:lang w:eastAsia="pl-P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ascii="Verdana" w:eastAsia="Segoe UI" w:hAnsi="Verdana" w:cs="Tahoma"/>
      <w:sz w:val="20"/>
    </w:rPr>
  </w:style>
  <w:style w:type="character" w:customStyle="1" w:styleId="ListLabel357">
    <w:name w:val="ListLabel 357"/>
    <w:qFormat/>
    <w:rPr>
      <w:rFonts w:ascii="Verdana" w:hAnsi="Verdana" w:cs="Calibri"/>
      <w:sz w:val="20"/>
      <w:szCs w:val="20"/>
    </w:rPr>
  </w:style>
  <w:style w:type="character" w:customStyle="1" w:styleId="ListLabel358">
    <w:name w:val="ListLabel 358"/>
    <w:qFormat/>
    <w:rPr>
      <w:rFonts w:ascii="Verdana" w:hAnsi="Verdana" w:cs="Calibri"/>
      <w:color w:val="4472C4"/>
      <w:sz w:val="20"/>
      <w:szCs w:val="20"/>
    </w:rPr>
  </w:style>
  <w:style w:type="character" w:customStyle="1" w:styleId="ListLabel359">
    <w:name w:val="ListLabel 359"/>
    <w:qFormat/>
    <w:rPr>
      <w:rFonts w:ascii="Verdana" w:hAnsi="Verdana" w:cs="Calibri"/>
      <w:bCs/>
      <w:sz w:val="20"/>
      <w:szCs w:val="20"/>
    </w:rPr>
  </w:style>
  <w:style w:type="character" w:customStyle="1" w:styleId="ListLabel360">
    <w:name w:val="ListLabel 360"/>
    <w:qFormat/>
    <w:rPr>
      <w:rFonts w:ascii="Verdana" w:hAnsi="Verdana" w:cs="Arial"/>
      <w:sz w:val="20"/>
      <w:szCs w:val="20"/>
    </w:rPr>
  </w:style>
  <w:style w:type="paragraph" w:styleId="Nagwek">
    <w:name w:val="header"/>
    <w:basedOn w:val="Normalny"/>
    <w:next w:val="Tekstpodstawowy"/>
    <w:uiPriority w:val="99"/>
    <w:rsid w:val="006B29BE"/>
    <w:pPr>
      <w:tabs>
        <w:tab w:val="center" w:pos="4536"/>
        <w:tab w:val="right" w:pos="9072"/>
      </w:tabs>
    </w:pPr>
    <w:rPr>
      <w:lang w:val="x-none"/>
    </w:rPr>
  </w:style>
  <w:style w:type="paragraph" w:styleId="Tekstpodstawowy">
    <w:name w:val="Body Text"/>
    <w:basedOn w:val="Normalny"/>
    <w:link w:val="TekstpodstawowyZnak"/>
    <w:unhideWhenUsed/>
    <w:rsid w:val="006B29BE"/>
    <w:pPr>
      <w:spacing w:after="120"/>
    </w:pPr>
  </w:style>
  <w:style w:type="paragraph" w:styleId="Lista">
    <w:name w:val="List"/>
    <w:basedOn w:val="Normalny"/>
    <w:rsid w:val="006B29BE"/>
    <w:pPr>
      <w:overflowPunct w:val="0"/>
      <w:ind w:left="360" w:hanging="360"/>
    </w:pPr>
    <w:rPr>
      <w:rFonts w:ascii="Arial" w:hAnsi="Arial"/>
      <w:color w:val="000000"/>
      <w:szCs w:val="20"/>
    </w:rPr>
  </w:style>
  <w:style w:type="paragraph" w:styleId="Legenda">
    <w:name w:val="caption"/>
    <w:basedOn w:val="Normalny"/>
    <w:uiPriority w:val="35"/>
    <w:unhideWhenUsed/>
    <w:qFormat/>
    <w:rsid w:val="006B29BE"/>
    <w:rPr>
      <w:b/>
      <w:bCs/>
      <w:sz w:val="18"/>
      <w:szCs w:val="18"/>
    </w:rPr>
  </w:style>
  <w:style w:type="paragraph" w:customStyle="1" w:styleId="Indeks">
    <w:name w:val="Indeks"/>
    <w:basedOn w:val="Normalny"/>
    <w:qFormat/>
    <w:pPr>
      <w:suppressLineNumbers/>
    </w:pPr>
    <w:rPr>
      <w:rFonts w:cs="Arial"/>
    </w:rPr>
  </w:style>
  <w:style w:type="paragraph" w:customStyle="1" w:styleId="Nagwek10">
    <w:name w:val="Nagłówek1"/>
    <w:basedOn w:val="Normalny"/>
    <w:qFormat/>
    <w:rsid w:val="006B29BE"/>
    <w:pPr>
      <w:keepNext/>
      <w:suppressAutoHyphens/>
      <w:spacing w:before="240" w:after="120"/>
    </w:pPr>
    <w:rPr>
      <w:rFonts w:ascii="Arial" w:eastAsia="Microsoft YaHei" w:hAnsi="Arial" w:cs="Mangal"/>
      <w:color w:val="000000"/>
      <w:sz w:val="28"/>
      <w:szCs w:val="28"/>
      <w:lang w:eastAsia="ar-SA"/>
    </w:rPr>
  </w:style>
  <w:style w:type="paragraph" w:styleId="Stopka">
    <w:name w:val="footer"/>
    <w:basedOn w:val="Normalny"/>
    <w:link w:val="StopkaZnak"/>
    <w:uiPriority w:val="99"/>
    <w:rsid w:val="006B29BE"/>
    <w:pPr>
      <w:tabs>
        <w:tab w:val="center" w:pos="4536"/>
        <w:tab w:val="right" w:pos="9072"/>
      </w:tabs>
    </w:pPr>
    <w:rPr>
      <w:lang w:val="x-none"/>
    </w:rPr>
  </w:style>
  <w:style w:type="paragraph" w:styleId="Tytu">
    <w:name w:val="Title"/>
    <w:basedOn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paragraph" w:styleId="Podtytu">
    <w:name w:val="Subtitle"/>
    <w:basedOn w:val="Normalny"/>
    <w:link w:val="PodtytuZnak"/>
    <w:uiPriority w:val="11"/>
    <w:qFormat/>
    <w:rsid w:val="006B29BE"/>
    <w:pPr>
      <w:spacing w:after="240"/>
      <w:jc w:val="center"/>
    </w:pPr>
    <w:rPr>
      <w:rFonts w:ascii="Calibri Light" w:eastAsia="SimSun" w:hAnsi="Calibri Light"/>
      <w:sz w:val="24"/>
      <w:szCs w:val="24"/>
    </w:rPr>
  </w:style>
  <w:style w:type="paragraph" w:styleId="Tekstdymka">
    <w:name w:val="Balloon Text"/>
    <w:basedOn w:val="Normalny"/>
    <w:link w:val="TekstdymkaZnak"/>
    <w:uiPriority w:val="99"/>
    <w:unhideWhenUsed/>
    <w:qFormat/>
    <w:rsid w:val="006B29BE"/>
    <w:rPr>
      <w:rFonts w:ascii="Tahoma" w:hAnsi="Tahoma"/>
      <w:sz w:val="16"/>
      <w:szCs w:val="16"/>
      <w:lang w:val="x-none" w:eastAsia="x-none"/>
    </w:rPr>
  </w:style>
  <w:style w:type="paragraph" w:styleId="Bezodstpw">
    <w:name w:val="No Spacing"/>
    <w:link w:val="BezodstpwZnak"/>
    <w:uiPriority w:val="1"/>
    <w:qFormat/>
    <w:rsid w:val="006B29BE"/>
    <w:pPr>
      <w:jc w:val="both"/>
    </w:pPr>
    <w:rPr>
      <w:rFonts w:asciiTheme="minorHAnsi" w:eastAsia="Times New Roman" w:hAnsiTheme="minorHAnsi" w:cs="Times New Roman"/>
      <w:color w:val="00000A"/>
      <w:kern w:val="0"/>
      <w:sz w:val="22"/>
      <w:szCs w:val="22"/>
      <w:lang w:eastAsia="pl-PL" w:bidi="ar-SA"/>
    </w:rPr>
  </w:style>
  <w:style w:type="paragraph" w:customStyle="1" w:styleId="Zawartotabeli">
    <w:name w:val="Zawartość tabeli"/>
    <w:basedOn w:val="Normalny"/>
    <w:qFormat/>
    <w:rsid w:val="006B29BE"/>
    <w:pPr>
      <w:suppressLineNumbers/>
      <w:suppressAutoHyphens/>
    </w:pPr>
    <w:rPr>
      <w:lang w:eastAsia="ar-SA"/>
    </w:rPr>
  </w:style>
  <w:style w:type="paragraph" w:customStyle="1" w:styleId="Tekstpodstawowy21">
    <w:name w:val="Tekst podstawowy 21"/>
    <w:basedOn w:val="Normalny"/>
    <w:qFormat/>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paragraph" w:styleId="Tekstpodstawowy3">
    <w:name w:val="Body Text 3"/>
    <w:basedOn w:val="Normalny"/>
    <w:link w:val="Tekstpodstawowy3Znak"/>
    <w:uiPriority w:val="99"/>
    <w:unhideWhenUsed/>
    <w:qFormat/>
    <w:rsid w:val="006B29BE"/>
    <w:pPr>
      <w:spacing w:after="120"/>
    </w:pPr>
    <w:rPr>
      <w:sz w:val="16"/>
      <w:szCs w:val="16"/>
    </w:rPr>
  </w:style>
  <w:style w:type="paragraph" w:customStyle="1" w:styleId="Tekstpodstawowy31">
    <w:name w:val="Tekst podstawowy 31"/>
    <w:basedOn w:val="Normalny"/>
    <w:qFormat/>
    <w:rsid w:val="006B29BE"/>
    <w:pPr>
      <w:suppressAutoHyphens/>
      <w:ind w:left="284" w:hanging="284"/>
    </w:pPr>
    <w:rPr>
      <w:rFonts w:eastAsia="Calibri"/>
      <w:sz w:val="21"/>
      <w:lang w:eastAsia="ar-SA"/>
    </w:rPr>
  </w:style>
  <w:style w:type="paragraph" w:customStyle="1" w:styleId="WW-Tekstpodstawowy2">
    <w:name w:val="WW-Tekst podstawowy 2"/>
    <w:basedOn w:val="Normalny"/>
    <w:qFormat/>
    <w:rsid w:val="006B29BE"/>
    <w:pPr>
      <w:ind w:left="284" w:hanging="284"/>
    </w:pPr>
    <w:rPr>
      <w:rFonts w:eastAsia="Calibri"/>
      <w:sz w:val="28"/>
      <w:lang w:eastAsia="ar-SA"/>
    </w:rPr>
  </w:style>
  <w:style w:type="paragraph" w:styleId="NormalnyWeb">
    <w:name w:val="Normal (Web)"/>
    <w:basedOn w:val="Normalny"/>
    <w:qFormat/>
  </w:style>
  <w:style w:type="paragraph" w:styleId="Akapitzlist">
    <w:name w:val="List Paragraph"/>
    <w:basedOn w:val="Normalny"/>
    <w:link w:val="AkapitzlistZnak"/>
    <w:uiPriority w:val="34"/>
    <w:qFormat/>
    <w:rsid w:val="006B29BE"/>
    <w:pPr>
      <w:ind w:left="720"/>
      <w:contextualSpacing/>
    </w:pPr>
  </w:style>
  <w:style w:type="paragraph" w:styleId="Tekstkomentarza">
    <w:name w:val="annotation text"/>
    <w:basedOn w:val="Normalny"/>
    <w:link w:val="TekstkomentarzaZnak"/>
    <w:uiPriority w:val="99"/>
    <w:unhideWhenUsed/>
    <w:qFormat/>
    <w:rsid w:val="006B29BE"/>
    <w:pPr>
      <w:widowControl w:val="0"/>
    </w:pPr>
    <w:rPr>
      <w:rFonts w:ascii="Tahoma" w:hAnsi="Tahoma"/>
      <w:sz w:val="20"/>
      <w:szCs w:val="20"/>
    </w:rPr>
  </w:style>
  <w:style w:type="paragraph" w:customStyle="1" w:styleId="BodyText21">
    <w:name w:val="Body Text 21"/>
    <w:basedOn w:val="Normalny"/>
    <w:qFormat/>
    <w:rsid w:val="006B29BE"/>
    <w:pPr>
      <w:widowControl w:val="0"/>
      <w:tabs>
        <w:tab w:val="left" w:pos="7797"/>
      </w:tabs>
      <w:snapToGrid w:val="0"/>
    </w:pPr>
    <w:rPr>
      <w:szCs w:val="20"/>
    </w:rPr>
  </w:style>
  <w:style w:type="paragraph" w:customStyle="1" w:styleId="Default">
    <w:name w:val="Default"/>
    <w:qFormat/>
    <w:rsid w:val="006B29BE"/>
    <w:pPr>
      <w:spacing w:after="160" w:line="252" w:lineRule="auto"/>
      <w:jc w:val="both"/>
    </w:pPr>
    <w:rPr>
      <w:rFonts w:ascii="Arial" w:eastAsia="Times New Roman" w:hAnsi="Arial"/>
      <w:color w:val="000000"/>
      <w:kern w:val="0"/>
      <w:sz w:val="22"/>
      <w:lang w:eastAsia="pl-PL" w:bidi="ar-SA"/>
    </w:rPr>
  </w:style>
  <w:style w:type="paragraph" w:styleId="Tematkomentarza">
    <w:name w:val="annotation subject"/>
    <w:basedOn w:val="Tekstkomentarza"/>
    <w:link w:val="TematkomentarzaZnak"/>
    <w:unhideWhenUsed/>
    <w:qFormat/>
    <w:rsid w:val="006B29BE"/>
    <w:pPr>
      <w:widowControl/>
    </w:pPr>
    <w:rPr>
      <w:rFonts w:ascii="Times New Roman" w:hAnsi="Times New Roman"/>
      <w:b/>
      <w:bCs/>
    </w:rPr>
  </w:style>
  <w:style w:type="paragraph" w:styleId="Poprawka">
    <w:name w:val="Revision"/>
    <w:uiPriority w:val="99"/>
    <w:semiHidden/>
    <w:qFormat/>
    <w:rsid w:val="006B29BE"/>
    <w:pPr>
      <w:spacing w:after="160" w:line="252" w:lineRule="auto"/>
      <w:jc w:val="both"/>
    </w:pPr>
    <w:rPr>
      <w:rFonts w:ascii="Times New Roman" w:eastAsia="Times New Roman" w:hAnsi="Times New Roman" w:cs="Times New Roman"/>
      <w:color w:val="00000A"/>
      <w:kern w:val="0"/>
      <w:sz w:val="22"/>
      <w:lang w:eastAsia="pl-PL" w:bidi="ar-SA"/>
    </w:rPr>
  </w:style>
  <w:style w:type="paragraph" w:styleId="Tekstprzypisukocowego">
    <w:name w:val="endnote text"/>
    <w:basedOn w:val="Normalny"/>
    <w:link w:val="TekstprzypisukocowegoZnak"/>
    <w:unhideWhenUsed/>
    <w:rsid w:val="006B29BE"/>
    <w:rPr>
      <w:sz w:val="20"/>
      <w:szCs w:val="20"/>
    </w:rPr>
  </w:style>
  <w:style w:type="paragraph" w:styleId="Tekstblokowy">
    <w:name w:val="Block Text"/>
    <w:basedOn w:val="Normalny"/>
    <w:link w:val="TekstblokowyZnak"/>
    <w:qFormat/>
    <w:rsid w:val="006B29BE"/>
    <w:pPr>
      <w:ind w:left="1200" w:right="294"/>
    </w:pPr>
    <w:rPr>
      <w:color w:val="000000"/>
      <w:sz w:val="20"/>
      <w:szCs w:val="20"/>
      <w:lang w:val="x-none" w:eastAsia="x-none"/>
    </w:rPr>
  </w:style>
  <w:style w:type="paragraph" w:customStyle="1" w:styleId="FR1">
    <w:name w:val="FR1"/>
    <w:qFormat/>
    <w:rsid w:val="006B29BE"/>
    <w:pPr>
      <w:widowControl w:val="0"/>
      <w:spacing w:before="260" w:after="160" w:line="252" w:lineRule="auto"/>
      <w:ind w:left="640"/>
      <w:jc w:val="both"/>
    </w:pPr>
    <w:rPr>
      <w:rFonts w:ascii="Arial" w:eastAsia="Times New Roman" w:hAnsi="Arial"/>
      <w:color w:val="000000"/>
      <w:kern w:val="0"/>
      <w:sz w:val="22"/>
      <w:szCs w:val="22"/>
      <w:lang w:eastAsia="pl-PL" w:bidi="ar-SA"/>
    </w:rPr>
  </w:style>
  <w:style w:type="paragraph" w:styleId="Zwykytekst">
    <w:name w:val="Plain Text"/>
    <w:basedOn w:val="Normalny"/>
    <w:link w:val="ZwykytekstZnak"/>
    <w:qFormat/>
    <w:rsid w:val="006B29BE"/>
    <w:rPr>
      <w:rFonts w:ascii="Courier New" w:hAnsi="Courier New"/>
      <w:color w:val="000000"/>
      <w:sz w:val="20"/>
      <w:szCs w:val="20"/>
    </w:rPr>
  </w:style>
  <w:style w:type="paragraph" w:styleId="Tekstpodstawowywcity2">
    <w:name w:val="Body Text Indent 2"/>
    <w:basedOn w:val="Normalny"/>
    <w:link w:val="Tekstpodstawowywcity2Znak"/>
    <w:qFormat/>
    <w:rsid w:val="006B29BE"/>
    <w:pPr>
      <w:ind w:left="720"/>
    </w:pPr>
    <w:rPr>
      <w:color w:val="000000"/>
      <w:sz w:val="20"/>
      <w:szCs w:val="20"/>
    </w:rPr>
  </w:style>
  <w:style w:type="paragraph" w:styleId="Tekstpodstawowywcity3">
    <w:name w:val="Body Text Indent 3"/>
    <w:basedOn w:val="Normalny"/>
    <w:link w:val="Tekstpodstawowywcity3Znak"/>
    <w:qFormat/>
    <w:rsid w:val="006B29BE"/>
    <w:pPr>
      <w:tabs>
        <w:tab w:val="left" w:pos="748"/>
      </w:tabs>
      <w:ind w:left="748"/>
    </w:pPr>
    <w:rPr>
      <w:color w:val="000000"/>
      <w:sz w:val="20"/>
      <w:szCs w:val="20"/>
    </w:rPr>
  </w:style>
  <w:style w:type="paragraph" w:customStyle="1" w:styleId="FR3">
    <w:name w:val="FR3"/>
    <w:qFormat/>
    <w:rsid w:val="006B29BE"/>
    <w:pPr>
      <w:widowControl w:val="0"/>
      <w:spacing w:before="20" w:after="160" w:line="252" w:lineRule="auto"/>
      <w:jc w:val="both"/>
    </w:pPr>
    <w:rPr>
      <w:rFonts w:ascii="Arial" w:eastAsia="Times New Roman" w:hAnsi="Arial"/>
      <w:color w:val="000000"/>
      <w:kern w:val="0"/>
      <w:sz w:val="23"/>
      <w:szCs w:val="23"/>
      <w:lang w:eastAsia="pl-PL" w:bidi="ar-SA"/>
    </w:rPr>
  </w:style>
  <w:style w:type="paragraph" w:styleId="Tekstpodstawowy2">
    <w:name w:val="Body Text 2"/>
    <w:basedOn w:val="Normalny"/>
    <w:link w:val="Tekstpodstawowy2Znak"/>
    <w:uiPriority w:val="99"/>
    <w:qFormat/>
    <w:rsid w:val="006B29BE"/>
    <w:pPr>
      <w:widowControl w:val="0"/>
      <w:spacing w:before="160" w:line="259" w:lineRule="auto"/>
      <w:ind w:right="-8"/>
    </w:pPr>
    <w:rPr>
      <w:color w:val="000000"/>
      <w:sz w:val="20"/>
    </w:rPr>
  </w:style>
  <w:style w:type="paragraph" w:customStyle="1" w:styleId="FR2">
    <w:name w:val="FR2"/>
    <w:qFormat/>
    <w:rsid w:val="006B29BE"/>
    <w:pPr>
      <w:widowControl w:val="0"/>
      <w:spacing w:before="320" w:after="160" w:line="252" w:lineRule="auto"/>
      <w:jc w:val="center"/>
    </w:pPr>
    <w:rPr>
      <w:rFonts w:ascii="Times New Roman" w:eastAsia="Times New Roman" w:hAnsi="Times New Roman" w:cs="Times New Roman"/>
      <w:color w:val="000000"/>
      <w:kern w:val="0"/>
      <w:sz w:val="28"/>
      <w:szCs w:val="28"/>
      <w:lang w:eastAsia="pl-PL" w:bidi="ar-SA"/>
    </w:rPr>
  </w:style>
  <w:style w:type="paragraph" w:customStyle="1" w:styleId="FR4">
    <w:name w:val="FR4"/>
    <w:qFormat/>
    <w:rsid w:val="006B29BE"/>
    <w:pPr>
      <w:widowControl w:val="0"/>
      <w:spacing w:after="160" w:line="276" w:lineRule="auto"/>
      <w:ind w:left="240"/>
      <w:jc w:val="both"/>
    </w:pPr>
    <w:rPr>
      <w:rFonts w:ascii="Arial" w:eastAsia="Times New Roman" w:hAnsi="Arial" w:cs="Times New Roman"/>
      <w:i/>
      <w:color w:val="000000"/>
      <w:kern w:val="0"/>
      <w:sz w:val="23"/>
      <w:szCs w:val="23"/>
      <w:lang w:eastAsia="pl-PL" w:bidi="ar-SA"/>
    </w:rPr>
  </w:style>
  <w:style w:type="paragraph" w:styleId="Tekstprzypisudolnego">
    <w:name w:val="footnote text"/>
    <w:basedOn w:val="Normalny"/>
    <w:link w:val="TekstprzypisudolnegoZnak"/>
    <w:rsid w:val="006B29BE"/>
    <w:rPr>
      <w:color w:val="000000"/>
      <w:sz w:val="20"/>
      <w:szCs w:val="20"/>
    </w:rPr>
  </w:style>
  <w:style w:type="paragraph" w:customStyle="1" w:styleId="Zwykytekst1">
    <w:name w:val="Zwykły tekst1"/>
    <w:basedOn w:val="Normalny"/>
    <w:qFormat/>
    <w:rsid w:val="006B29BE"/>
    <w:pPr>
      <w:suppressAutoHyphens/>
    </w:pPr>
    <w:rPr>
      <w:rFonts w:ascii="Courier New" w:hAnsi="Courier New"/>
      <w:color w:val="000000"/>
      <w:sz w:val="20"/>
      <w:szCs w:val="20"/>
      <w:lang w:eastAsia="ar-SA"/>
    </w:rPr>
  </w:style>
  <w:style w:type="paragraph" w:customStyle="1" w:styleId="Style1">
    <w:name w:val="Style1"/>
    <w:basedOn w:val="Normalny"/>
    <w:qFormat/>
    <w:rsid w:val="006B29BE"/>
    <w:pPr>
      <w:widowControl w:val="0"/>
      <w:spacing w:line="283" w:lineRule="exact"/>
    </w:pPr>
    <w:rPr>
      <w:rFonts w:ascii="Arial" w:hAnsi="Arial"/>
      <w:color w:val="000000"/>
    </w:rPr>
  </w:style>
  <w:style w:type="paragraph" w:customStyle="1" w:styleId="Style2">
    <w:name w:val="Style2"/>
    <w:basedOn w:val="Normalny"/>
    <w:qFormat/>
    <w:rsid w:val="006B29BE"/>
    <w:pPr>
      <w:widowControl w:val="0"/>
      <w:jc w:val="right"/>
    </w:pPr>
    <w:rPr>
      <w:rFonts w:ascii="Arial" w:hAnsi="Arial"/>
      <w:color w:val="000000"/>
    </w:rPr>
  </w:style>
  <w:style w:type="paragraph" w:customStyle="1" w:styleId="Style5">
    <w:name w:val="Style5"/>
    <w:basedOn w:val="Normalny"/>
    <w:qFormat/>
    <w:rsid w:val="006B29BE"/>
    <w:pPr>
      <w:widowControl w:val="0"/>
    </w:pPr>
    <w:rPr>
      <w:rFonts w:ascii="Arial" w:hAnsi="Arial"/>
      <w:color w:val="000000"/>
    </w:rPr>
  </w:style>
  <w:style w:type="paragraph" w:customStyle="1" w:styleId="Style6">
    <w:name w:val="Style6"/>
    <w:basedOn w:val="Normalny"/>
    <w:qFormat/>
    <w:rsid w:val="006B29BE"/>
    <w:pPr>
      <w:widowControl w:val="0"/>
      <w:spacing w:line="283" w:lineRule="exact"/>
    </w:pPr>
    <w:rPr>
      <w:rFonts w:ascii="Arial" w:hAnsi="Arial"/>
      <w:color w:val="000000"/>
    </w:rPr>
  </w:style>
  <w:style w:type="paragraph" w:customStyle="1" w:styleId="Style7">
    <w:name w:val="Style7"/>
    <w:basedOn w:val="Normalny"/>
    <w:qFormat/>
    <w:rsid w:val="006B29BE"/>
    <w:pPr>
      <w:widowControl w:val="0"/>
      <w:spacing w:line="278" w:lineRule="exact"/>
    </w:pPr>
    <w:rPr>
      <w:rFonts w:ascii="Arial" w:hAnsi="Arial"/>
      <w:color w:val="000000"/>
    </w:rPr>
  </w:style>
  <w:style w:type="paragraph" w:customStyle="1" w:styleId="Style8">
    <w:name w:val="Style8"/>
    <w:basedOn w:val="Normalny"/>
    <w:qFormat/>
    <w:rsid w:val="006B29BE"/>
    <w:pPr>
      <w:widowControl w:val="0"/>
    </w:pPr>
    <w:rPr>
      <w:rFonts w:ascii="Arial" w:hAnsi="Arial"/>
      <w:color w:val="000000"/>
    </w:rPr>
  </w:style>
  <w:style w:type="paragraph" w:customStyle="1" w:styleId="Style10">
    <w:name w:val="Style10"/>
    <w:basedOn w:val="Normalny"/>
    <w:qFormat/>
    <w:rsid w:val="006B29BE"/>
    <w:pPr>
      <w:widowControl w:val="0"/>
      <w:spacing w:line="275" w:lineRule="exact"/>
      <w:ind w:hanging="398"/>
    </w:pPr>
    <w:rPr>
      <w:rFonts w:ascii="Arial" w:hAnsi="Arial"/>
      <w:color w:val="000000"/>
    </w:rPr>
  </w:style>
  <w:style w:type="paragraph" w:customStyle="1" w:styleId="Style11">
    <w:name w:val="Style11"/>
    <w:basedOn w:val="Normalny"/>
    <w:qFormat/>
    <w:rsid w:val="006B29BE"/>
    <w:pPr>
      <w:widowControl w:val="0"/>
      <w:spacing w:line="276" w:lineRule="exact"/>
      <w:ind w:hanging="528"/>
    </w:pPr>
    <w:rPr>
      <w:rFonts w:ascii="Arial" w:hAnsi="Arial"/>
      <w:color w:val="000000"/>
    </w:rPr>
  </w:style>
  <w:style w:type="paragraph" w:customStyle="1" w:styleId="Style12">
    <w:name w:val="Style12"/>
    <w:basedOn w:val="Normalny"/>
    <w:qFormat/>
    <w:rsid w:val="006B29BE"/>
    <w:pPr>
      <w:widowControl w:val="0"/>
      <w:spacing w:line="274" w:lineRule="exact"/>
      <w:ind w:firstLine="706"/>
    </w:pPr>
    <w:rPr>
      <w:rFonts w:ascii="Arial" w:hAnsi="Arial"/>
      <w:color w:val="000000"/>
    </w:rPr>
  </w:style>
  <w:style w:type="paragraph" w:customStyle="1" w:styleId="Style13">
    <w:name w:val="Style13"/>
    <w:basedOn w:val="Normalny"/>
    <w:qFormat/>
    <w:rsid w:val="006B29BE"/>
    <w:pPr>
      <w:widowControl w:val="0"/>
      <w:spacing w:line="275" w:lineRule="exact"/>
      <w:ind w:hanging="365"/>
    </w:pPr>
    <w:rPr>
      <w:rFonts w:ascii="Arial" w:hAnsi="Arial"/>
      <w:color w:val="000000"/>
    </w:rPr>
  </w:style>
  <w:style w:type="paragraph" w:customStyle="1" w:styleId="xl63">
    <w:name w:val="xl63"/>
    <w:basedOn w:val="Normalny"/>
    <w:qFormat/>
    <w:rsid w:val="006B29BE"/>
    <w:pPr>
      <w:pBdr>
        <w:bottom w:val="single" w:sz="4" w:space="0" w:color="00000A"/>
      </w:pBdr>
      <w:spacing w:beforeAutospacing="1" w:afterAutospacing="1"/>
    </w:pPr>
    <w:rPr>
      <w:color w:val="000000"/>
    </w:rPr>
  </w:style>
  <w:style w:type="paragraph" w:customStyle="1" w:styleId="xl64">
    <w:name w:val="xl64"/>
    <w:basedOn w:val="Normalny"/>
    <w:qFormat/>
    <w:rsid w:val="006B29BE"/>
    <w:pPr>
      <w:spacing w:beforeAutospacing="1" w:afterAutospacing="1"/>
      <w:jc w:val="center"/>
    </w:pPr>
    <w:rPr>
      <w:color w:val="000000"/>
      <w:sz w:val="12"/>
      <w:szCs w:val="12"/>
    </w:rPr>
  </w:style>
  <w:style w:type="paragraph" w:customStyle="1" w:styleId="xl65">
    <w:name w:val="xl65"/>
    <w:basedOn w:val="Normalny"/>
    <w:qFormat/>
    <w:rsid w:val="006B29BE"/>
    <w:pPr>
      <w:spacing w:beforeAutospacing="1" w:afterAutospacing="1"/>
    </w:pPr>
    <w:rPr>
      <w:color w:val="000000"/>
      <w:sz w:val="12"/>
      <w:szCs w:val="12"/>
    </w:rPr>
  </w:style>
  <w:style w:type="paragraph" w:customStyle="1" w:styleId="xl66">
    <w:name w:val="xl66"/>
    <w:basedOn w:val="Normalny"/>
    <w:qFormat/>
    <w:rsid w:val="006B29BE"/>
    <w:pPr>
      <w:pBdr>
        <w:bottom w:val="single" w:sz="4" w:space="0" w:color="00000A"/>
      </w:pBdr>
      <w:spacing w:beforeAutospacing="1" w:afterAutospacing="1"/>
    </w:pPr>
    <w:rPr>
      <w:color w:val="000000"/>
    </w:rPr>
  </w:style>
  <w:style w:type="paragraph" w:customStyle="1" w:styleId="xl67">
    <w:name w:val="xl67"/>
    <w:basedOn w:val="Normalny"/>
    <w:qFormat/>
    <w:rsid w:val="006B29BE"/>
    <w:pPr>
      <w:spacing w:beforeAutospacing="1" w:afterAutospacing="1"/>
    </w:pPr>
    <w:rPr>
      <w:color w:val="000000"/>
    </w:rPr>
  </w:style>
  <w:style w:type="paragraph" w:customStyle="1" w:styleId="xl68">
    <w:name w:val="xl68"/>
    <w:basedOn w:val="Normalny"/>
    <w:qFormat/>
    <w:rsid w:val="006B29BE"/>
    <w:pPr>
      <w:spacing w:beforeAutospacing="1" w:afterAutospacing="1"/>
    </w:pPr>
    <w:rPr>
      <w:rFonts w:ascii="Arial" w:hAnsi="Arial" w:cs="Arial"/>
      <w:color w:val="000000"/>
    </w:rPr>
  </w:style>
  <w:style w:type="paragraph" w:customStyle="1" w:styleId="xl69">
    <w:name w:val="xl69"/>
    <w:basedOn w:val="Normalny"/>
    <w:qFormat/>
    <w:rsid w:val="006B29BE"/>
    <w:pPr>
      <w:pBdr>
        <w:bottom w:val="single" w:sz="4" w:space="0" w:color="00000A"/>
      </w:pBdr>
      <w:spacing w:beforeAutospacing="1" w:afterAutospacing="1"/>
    </w:pPr>
    <w:rPr>
      <w:rFonts w:ascii="Arial" w:hAnsi="Arial" w:cs="Arial"/>
      <w:color w:val="000000"/>
    </w:rPr>
  </w:style>
  <w:style w:type="paragraph" w:customStyle="1" w:styleId="xl70">
    <w:name w:val="xl70"/>
    <w:basedOn w:val="Normalny"/>
    <w:qFormat/>
    <w:rsid w:val="006B29BE"/>
    <w:pPr>
      <w:spacing w:beforeAutospacing="1" w:afterAutospacing="1"/>
    </w:pPr>
    <w:rPr>
      <w:rFonts w:ascii="Arial" w:hAnsi="Arial" w:cs="Arial"/>
      <w:color w:val="000000"/>
      <w:sz w:val="12"/>
      <w:szCs w:val="12"/>
    </w:rPr>
  </w:style>
  <w:style w:type="paragraph" w:customStyle="1" w:styleId="xl71">
    <w:name w:val="xl71"/>
    <w:basedOn w:val="Normalny"/>
    <w:qFormat/>
    <w:rsid w:val="006B29BE"/>
    <w:pPr>
      <w:pBdr>
        <w:top w:val="single" w:sz="4" w:space="0" w:color="00000A"/>
        <w:bottom w:val="single" w:sz="4" w:space="0" w:color="00000A"/>
      </w:pBdr>
      <w:spacing w:beforeAutospacing="1" w:afterAutospacing="1"/>
    </w:pPr>
    <w:rPr>
      <w:color w:val="000000"/>
    </w:rPr>
  </w:style>
  <w:style w:type="paragraph" w:customStyle="1" w:styleId="xl72">
    <w:name w:val="xl72"/>
    <w:basedOn w:val="Normalny"/>
    <w:qFormat/>
    <w:rsid w:val="006B29BE"/>
    <w:pPr>
      <w:spacing w:beforeAutospacing="1" w:afterAutospacing="1"/>
    </w:pPr>
    <w:rPr>
      <w:rFonts w:ascii="Arial" w:hAnsi="Arial" w:cs="Arial"/>
      <w:color w:val="000000"/>
      <w:sz w:val="16"/>
      <w:szCs w:val="16"/>
    </w:rPr>
  </w:style>
  <w:style w:type="paragraph" w:customStyle="1" w:styleId="xl73">
    <w:name w:val="xl73"/>
    <w:basedOn w:val="Normalny"/>
    <w:qFormat/>
    <w:rsid w:val="006B29BE"/>
    <w:pPr>
      <w:spacing w:beforeAutospacing="1" w:afterAutospacing="1"/>
    </w:pPr>
    <w:rPr>
      <w:rFonts w:ascii="Arial" w:hAnsi="Arial" w:cs="Arial"/>
      <w:b/>
      <w:bCs/>
      <w:color w:val="000000"/>
    </w:rPr>
  </w:style>
  <w:style w:type="paragraph" w:customStyle="1" w:styleId="xl74">
    <w:name w:val="xl74"/>
    <w:basedOn w:val="Normalny"/>
    <w:qFormat/>
    <w:rsid w:val="006B29BE"/>
    <w:pPr>
      <w:pBdr>
        <w:left w:val="single" w:sz="8" w:space="0" w:color="00000A"/>
        <w:right w:val="single" w:sz="8" w:space="0" w:color="00000A"/>
      </w:pBdr>
      <w:spacing w:beforeAutospacing="1" w:afterAutospacing="1"/>
    </w:pPr>
    <w:rPr>
      <w:color w:val="000000"/>
    </w:rPr>
  </w:style>
  <w:style w:type="paragraph" w:customStyle="1" w:styleId="xl75">
    <w:name w:val="xl75"/>
    <w:basedOn w:val="Normalny"/>
    <w:qFormat/>
    <w:rsid w:val="006B29BE"/>
    <w:pPr>
      <w:pBdr>
        <w:left w:val="single" w:sz="8" w:space="0" w:color="00000A"/>
        <w:bottom w:val="single" w:sz="8" w:space="0" w:color="00000A"/>
        <w:right w:val="single" w:sz="8" w:space="0" w:color="00000A"/>
      </w:pBdr>
      <w:spacing w:beforeAutospacing="1" w:afterAutospacing="1"/>
    </w:pPr>
    <w:rPr>
      <w:color w:val="000000"/>
    </w:rPr>
  </w:style>
  <w:style w:type="paragraph" w:customStyle="1" w:styleId="xl76">
    <w:name w:val="xl76"/>
    <w:basedOn w:val="Normalny"/>
    <w:qFormat/>
    <w:rsid w:val="006B29BE"/>
    <w:pPr>
      <w:pBdr>
        <w:left w:val="single" w:sz="8" w:space="0" w:color="00000A"/>
      </w:pBdr>
      <w:spacing w:beforeAutospacing="1" w:afterAutospacing="1"/>
    </w:pPr>
    <w:rPr>
      <w:color w:val="000000"/>
    </w:rPr>
  </w:style>
  <w:style w:type="paragraph" w:customStyle="1" w:styleId="xl77">
    <w:name w:val="xl77"/>
    <w:basedOn w:val="Normalny"/>
    <w:qFormat/>
    <w:rsid w:val="006B29BE"/>
    <w:pPr>
      <w:pBdr>
        <w:right w:val="single" w:sz="8" w:space="0" w:color="00000A"/>
      </w:pBdr>
      <w:spacing w:beforeAutospacing="1" w:afterAutospacing="1"/>
    </w:pPr>
    <w:rPr>
      <w:color w:val="000000"/>
    </w:rPr>
  </w:style>
  <w:style w:type="paragraph" w:customStyle="1" w:styleId="xl78">
    <w:name w:val="xl78"/>
    <w:basedOn w:val="Normalny"/>
    <w:qFormat/>
    <w:rsid w:val="006B29BE"/>
    <w:pPr>
      <w:pBdr>
        <w:left w:val="single" w:sz="8" w:space="0" w:color="00000A"/>
        <w:bottom w:val="single" w:sz="8" w:space="0" w:color="00000A"/>
      </w:pBdr>
      <w:spacing w:beforeAutospacing="1" w:afterAutospacing="1"/>
    </w:pPr>
    <w:rPr>
      <w:color w:val="000000"/>
    </w:rPr>
  </w:style>
  <w:style w:type="paragraph" w:customStyle="1" w:styleId="xl79">
    <w:name w:val="xl79"/>
    <w:basedOn w:val="Normalny"/>
    <w:qFormat/>
    <w:rsid w:val="006B29BE"/>
    <w:pPr>
      <w:pBdr>
        <w:bottom w:val="single" w:sz="8" w:space="0" w:color="00000A"/>
      </w:pBdr>
      <w:spacing w:beforeAutospacing="1" w:afterAutospacing="1"/>
    </w:pPr>
    <w:rPr>
      <w:color w:val="000000"/>
    </w:rPr>
  </w:style>
  <w:style w:type="paragraph" w:customStyle="1" w:styleId="xl80">
    <w:name w:val="xl80"/>
    <w:basedOn w:val="Normalny"/>
    <w:qFormat/>
    <w:rsid w:val="006B29BE"/>
    <w:pPr>
      <w:pBdr>
        <w:bottom w:val="single" w:sz="8" w:space="0" w:color="00000A"/>
        <w:right w:val="single" w:sz="8" w:space="0" w:color="00000A"/>
      </w:pBdr>
      <w:spacing w:beforeAutospacing="1" w:afterAutospacing="1"/>
    </w:pPr>
    <w:rPr>
      <w:color w:val="000000"/>
    </w:rPr>
  </w:style>
  <w:style w:type="paragraph" w:customStyle="1" w:styleId="xl81">
    <w:name w:val="xl81"/>
    <w:basedOn w:val="Normalny"/>
    <w:qFormat/>
    <w:rsid w:val="006B29BE"/>
    <w:pPr>
      <w:pBdr>
        <w:top w:val="single" w:sz="8" w:space="0" w:color="00000A"/>
        <w:left w:val="single" w:sz="8" w:space="0" w:color="00000A"/>
        <w:right w:val="single" w:sz="8" w:space="0" w:color="00000A"/>
      </w:pBdr>
      <w:spacing w:beforeAutospacing="1" w:afterAutospacing="1"/>
      <w:jc w:val="center"/>
      <w:textAlignment w:val="center"/>
    </w:pPr>
    <w:rPr>
      <w:color w:val="000000"/>
    </w:rPr>
  </w:style>
  <w:style w:type="paragraph" w:customStyle="1" w:styleId="xl82">
    <w:name w:val="xl82"/>
    <w:basedOn w:val="Normalny"/>
    <w:qFormat/>
    <w:rsid w:val="006B29BE"/>
    <w:pPr>
      <w:pBdr>
        <w:top w:val="single" w:sz="4" w:space="0" w:color="00000A"/>
        <w:left w:val="single" w:sz="8" w:space="0" w:color="00000A"/>
        <w:bottom w:val="single" w:sz="8" w:space="0" w:color="00000A"/>
        <w:right w:val="single" w:sz="8" w:space="0" w:color="00000A"/>
      </w:pBdr>
      <w:spacing w:beforeAutospacing="1" w:afterAutospacing="1"/>
      <w:jc w:val="center"/>
    </w:pPr>
    <w:rPr>
      <w:color w:val="000000"/>
    </w:rPr>
  </w:style>
  <w:style w:type="paragraph" w:customStyle="1" w:styleId="xl83">
    <w:name w:val="xl83"/>
    <w:basedOn w:val="Normalny"/>
    <w:qFormat/>
    <w:rsid w:val="006B29BE"/>
    <w:pPr>
      <w:spacing w:beforeAutospacing="1" w:afterAutospacing="1"/>
      <w:jc w:val="center"/>
    </w:pPr>
    <w:rPr>
      <w:color w:val="000000"/>
    </w:rPr>
  </w:style>
  <w:style w:type="paragraph" w:customStyle="1" w:styleId="xl84">
    <w:name w:val="xl84"/>
    <w:basedOn w:val="Normalny"/>
    <w:qFormat/>
    <w:rsid w:val="006B29BE"/>
    <w:pPr>
      <w:pBdr>
        <w:bottom w:val="single" w:sz="4" w:space="0" w:color="00000A"/>
      </w:pBdr>
      <w:spacing w:beforeAutospacing="1" w:afterAutospacing="1"/>
      <w:jc w:val="center"/>
    </w:pPr>
    <w:rPr>
      <w:color w:val="000000"/>
      <w:sz w:val="12"/>
      <w:szCs w:val="12"/>
    </w:rPr>
  </w:style>
  <w:style w:type="paragraph" w:customStyle="1" w:styleId="xl85">
    <w:name w:val="xl85"/>
    <w:basedOn w:val="Normalny"/>
    <w:qFormat/>
    <w:rsid w:val="006B29BE"/>
    <w:pPr>
      <w:pBdr>
        <w:bottom w:val="single" w:sz="4" w:space="0" w:color="00000A"/>
      </w:pBdr>
      <w:spacing w:beforeAutospacing="1" w:afterAutospacing="1"/>
      <w:jc w:val="center"/>
    </w:pPr>
    <w:rPr>
      <w:color w:val="000000"/>
    </w:rPr>
  </w:style>
  <w:style w:type="paragraph" w:customStyle="1" w:styleId="xl86">
    <w:name w:val="xl86"/>
    <w:basedOn w:val="Normalny"/>
    <w:qFormat/>
    <w:rsid w:val="006B29BE"/>
    <w:pPr>
      <w:spacing w:beforeAutospacing="1" w:afterAutospacing="1"/>
      <w:jc w:val="right"/>
    </w:pPr>
    <w:rPr>
      <w:color w:val="000000"/>
    </w:rPr>
  </w:style>
  <w:style w:type="paragraph" w:customStyle="1" w:styleId="xl87">
    <w:name w:val="xl87"/>
    <w:basedOn w:val="Normalny"/>
    <w:qFormat/>
    <w:rsid w:val="006B29BE"/>
    <w:pPr>
      <w:pBdr>
        <w:top w:val="single" w:sz="4" w:space="0" w:color="00000A"/>
      </w:pBdr>
      <w:spacing w:beforeAutospacing="1" w:afterAutospacing="1"/>
      <w:jc w:val="center"/>
    </w:pPr>
    <w:rPr>
      <w:color w:val="000000"/>
      <w:sz w:val="12"/>
      <w:szCs w:val="12"/>
    </w:rPr>
  </w:style>
  <w:style w:type="paragraph" w:customStyle="1" w:styleId="xl88">
    <w:name w:val="xl88"/>
    <w:basedOn w:val="Normalny"/>
    <w:qFormat/>
    <w:rsid w:val="006B29BE"/>
    <w:pPr>
      <w:pBdr>
        <w:top w:val="single" w:sz="4" w:space="0" w:color="00000A"/>
        <w:left w:val="single" w:sz="8" w:space="0" w:color="00000A"/>
        <w:bottom w:val="single" w:sz="8" w:space="0" w:color="00000A"/>
      </w:pBdr>
      <w:spacing w:beforeAutospacing="1" w:afterAutospacing="1"/>
      <w:jc w:val="center"/>
    </w:pPr>
    <w:rPr>
      <w:color w:val="000000"/>
    </w:rPr>
  </w:style>
  <w:style w:type="paragraph" w:customStyle="1" w:styleId="xl89">
    <w:name w:val="xl89"/>
    <w:basedOn w:val="Normalny"/>
    <w:qFormat/>
    <w:rsid w:val="006B29BE"/>
    <w:pPr>
      <w:pBdr>
        <w:top w:val="single" w:sz="4" w:space="0" w:color="00000A"/>
        <w:bottom w:val="single" w:sz="8" w:space="0" w:color="00000A"/>
        <w:right w:val="single" w:sz="8" w:space="0" w:color="00000A"/>
      </w:pBdr>
      <w:spacing w:beforeAutospacing="1" w:afterAutospacing="1"/>
      <w:jc w:val="center"/>
    </w:pPr>
    <w:rPr>
      <w:color w:val="000000"/>
    </w:rPr>
  </w:style>
  <w:style w:type="paragraph" w:customStyle="1" w:styleId="xl90">
    <w:name w:val="xl90"/>
    <w:basedOn w:val="Normalny"/>
    <w:qFormat/>
    <w:rsid w:val="006B29BE"/>
    <w:pPr>
      <w:pBdr>
        <w:top w:val="single" w:sz="8" w:space="0" w:color="00000A"/>
        <w:left w:val="single" w:sz="8" w:space="0" w:color="00000A"/>
        <w:bottom w:val="single" w:sz="4" w:space="0" w:color="00000A"/>
      </w:pBdr>
      <w:spacing w:beforeAutospacing="1" w:afterAutospacing="1"/>
      <w:jc w:val="center"/>
      <w:textAlignment w:val="center"/>
    </w:pPr>
    <w:rPr>
      <w:color w:val="000000"/>
    </w:rPr>
  </w:style>
  <w:style w:type="paragraph" w:customStyle="1" w:styleId="xl91">
    <w:name w:val="xl91"/>
    <w:basedOn w:val="Normalny"/>
    <w:qFormat/>
    <w:rsid w:val="006B29BE"/>
    <w:pPr>
      <w:pBdr>
        <w:top w:val="single" w:sz="8" w:space="0" w:color="00000A"/>
        <w:bottom w:val="single" w:sz="4" w:space="0" w:color="00000A"/>
      </w:pBdr>
      <w:spacing w:beforeAutospacing="1" w:afterAutospacing="1"/>
      <w:jc w:val="center"/>
      <w:textAlignment w:val="center"/>
    </w:pPr>
    <w:rPr>
      <w:color w:val="000000"/>
    </w:rPr>
  </w:style>
  <w:style w:type="paragraph" w:customStyle="1" w:styleId="xl92">
    <w:name w:val="xl92"/>
    <w:basedOn w:val="Normalny"/>
    <w:qFormat/>
    <w:rsid w:val="006B29BE"/>
    <w:pPr>
      <w:pBdr>
        <w:top w:val="single" w:sz="8" w:space="0" w:color="00000A"/>
        <w:bottom w:val="single" w:sz="4" w:space="0" w:color="00000A"/>
        <w:right w:val="single" w:sz="8" w:space="0" w:color="00000A"/>
      </w:pBdr>
      <w:spacing w:beforeAutospacing="1" w:afterAutospacing="1"/>
      <w:jc w:val="center"/>
      <w:textAlignment w:val="center"/>
    </w:pPr>
    <w:rPr>
      <w:color w:val="000000"/>
    </w:rPr>
  </w:style>
  <w:style w:type="paragraph" w:customStyle="1" w:styleId="xl93">
    <w:name w:val="xl93"/>
    <w:basedOn w:val="Normalny"/>
    <w:qFormat/>
    <w:rsid w:val="006B29BE"/>
    <w:pPr>
      <w:pBdr>
        <w:top w:val="single" w:sz="8" w:space="0" w:color="00000A"/>
        <w:left w:val="single" w:sz="8" w:space="0" w:color="00000A"/>
      </w:pBdr>
      <w:spacing w:beforeAutospacing="1" w:afterAutospacing="1"/>
      <w:jc w:val="center"/>
      <w:textAlignment w:val="center"/>
    </w:pPr>
    <w:rPr>
      <w:color w:val="000000"/>
    </w:rPr>
  </w:style>
  <w:style w:type="paragraph" w:customStyle="1" w:styleId="xl94">
    <w:name w:val="xl94"/>
    <w:basedOn w:val="Normalny"/>
    <w:qFormat/>
    <w:rsid w:val="006B29BE"/>
    <w:pPr>
      <w:pBdr>
        <w:top w:val="single" w:sz="8" w:space="0" w:color="00000A"/>
      </w:pBdr>
      <w:spacing w:beforeAutospacing="1" w:afterAutospacing="1"/>
      <w:jc w:val="center"/>
      <w:textAlignment w:val="center"/>
    </w:pPr>
    <w:rPr>
      <w:color w:val="000000"/>
    </w:rPr>
  </w:style>
  <w:style w:type="paragraph" w:customStyle="1" w:styleId="xl95">
    <w:name w:val="xl95"/>
    <w:basedOn w:val="Normalny"/>
    <w:qFormat/>
    <w:rsid w:val="006B29BE"/>
    <w:pPr>
      <w:pBdr>
        <w:top w:val="single" w:sz="8" w:space="0" w:color="00000A"/>
        <w:right w:val="single" w:sz="8" w:space="0" w:color="00000A"/>
      </w:pBdr>
      <w:spacing w:beforeAutospacing="1" w:afterAutospacing="1"/>
      <w:jc w:val="center"/>
      <w:textAlignment w:val="center"/>
    </w:pPr>
    <w:rPr>
      <w:color w:val="000000"/>
    </w:rPr>
  </w:style>
  <w:style w:type="paragraph" w:customStyle="1" w:styleId="xl96">
    <w:name w:val="xl96"/>
    <w:basedOn w:val="Normalny"/>
    <w:qFormat/>
    <w:rsid w:val="006B29BE"/>
    <w:pPr>
      <w:spacing w:beforeAutospacing="1" w:afterAutospacing="1"/>
      <w:jc w:val="center"/>
    </w:pPr>
    <w:rPr>
      <w:rFonts w:ascii="Arial" w:hAnsi="Arial" w:cs="Arial"/>
      <w:color w:val="000000"/>
      <w:sz w:val="12"/>
      <w:szCs w:val="12"/>
    </w:rPr>
  </w:style>
  <w:style w:type="paragraph" w:customStyle="1" w:styleId="xl97">
    <w:name w:val="xl97"/>
    <w:basedOn w:val="Normalny"/>
    <w:qFormat/>
    <w:rsid w:val="006B29BE"/>
    <w:pPr>
      <w:pBdr>
        <w:top w:val="single" w:sz="4" w:space="0" w:color="00000A"/>
      </w:pBdr>
      <w:spacing w:beforeAutospacing="1" w:afterAutospacing="1"/>
      <w:jc w:val="center"/>
    </w:pPr>
    <w:rPr>
      <w:rFonts w:ascii="Arial" w:hAnsi="Arial" w:cs="Arial"/>
      <w:color w:val="000000"/>
      <w:sz w:val="12"/>
      <w:szCs w:val="12"/>
    </w:rPr>
  </w:style>
  <w:style w:type="paragraph" w:customStyle="1" w:styleId="xl98">
    <w:name w:val="xl98"/>
    <w:basedOn w:val="Normalny"/>
    <w:qFormat/>
    <w:rsid w:val="006B29BE"/>
    <w:pPr>
      <w:pBdr>
        <w:top w:val="single" w:sz="4" w:space="0" w:color="00000A"/>
        <w:bottom w:val="single" w:sz="8" w:space="0" w:color="00000A"/>
      </w:pBdr>
      <w:spacing w:beforeAutospacing="1" w:afterAutospacing="1"/>
      <w:jc w:val="center"/>
    </w:pPr>
    <w:rPr>
      <w:color w:val="000000"/>
    </w:rPr>
  </w:style>
  <w:style w:type="paragraph" w:customStyle="1" w:styleId="xl99">
    <w:name w:val="xl99"/>
    <w:basedOn w:val="Normalny"/>
    <w:qFormat/>
    <w:rsid w:val="006B29BE"/>
    <w:pPr>
      <w:spacing w:beforeAutospacing="1" w:afterAutospacing="1"/>
      <w:jc w:val="center"/>
    </w:pPr>
    <w:rPr>
      <w:rFonts w:ascii="Arial" w:hAnsi="Arial" w:cs="Arial"/>
      <w:b/>
      <w:bCs/>
      <w:color w:val="000000"/>
    </w:rPr>
  </w:style>
  <w:style w:type="paragraph" w:customStyle="1" w:styleId="xl100">
    <w:name w:val="xl100"/>
    <w:basedOn w:val="Normalny"/>
    <w:qFormat/>
    <w:rsid w:val="006B29BE"/>
    <w:pPr>
      <w:spacing w:beforeAutospacing="1" w:afterAutospacing="1"/>
      <w:jc w:val="center"/>
    </w:pPr>
    <w:rPr>
      <w:rFonts w:ascii="Arial" w:hAnsi="Arial" w:cs="Arial"/>
      <w:b/>
      <w:bCs/>
      <w:color w:val="000000"/>
    </w:rPr>
  </w:style>
  <w:style w:type="paragraph" w:customStyle="1" w:styleId="Style17">
    <w:name w:val="Style17"/>
    <w:basedOn w:val="Normalny"/>
    <w:qFormat/>
    <w:rsid w:val="006B29BE"/>
    <w:pPr>
      <w:widowControl w:val="0"/>
      <w:spacing w:line="257" w:lineRule="exact"/>
    </w:pPr>
    <w:rPr>
      <w:color w:val="000000"/>
    </w:rPr>
  </w:style>
  <w:style w:type="paragraph" w:customStyle="1" w:styleId="Style19">
    <w:name w:val="Style19"/>
    <w:basedOn w:val="Normalny"/>
    <w:qFormat/>
    <w:rsid w:val="006B29BE"/>
    <w:pPr>
      <w:widowControl w:val="0"/>
    </w:pPr>
    <w:rPr>
      <w:color w:val="000000"/>
    </w:rPr>
  </w:style>
  <w:style w:type="paragraph" w:customStyle="1" w:styleId="Style16">
    <w:name w:val="Style16"/>
    <w:basedOn w:val="Normalny"/>
    <w:qFormat/>
    <w:rsid w:val="006B29BE"/>
    <w:pPr>
      <w:widowControl w:val="0"/>
    </w:pPr>
    <w:rPr>
      <w:color w:val="000000"/>
    </w:rPr>
  </w:style>
  <w:style w:type="paragraph" w:customStyle="1" w:styleId="zacznik">
    <w:name w:val="załącznik"/>
    <w:basedOn w:val="Tekstpodstawowy"/>
    <w:qFormat/>
    <w:rsid w:val="006B29BE"/>
    <w:pPr>
      <w:suppressAutoHyphens/>
      <w:spacing w:after="0"/>
      <w:ind w:left="1980" w:hanging="1980"/>
    </w:pPr>
    <w:rPr>
      <w:iCs/>
      <w:sz w:val="20"/>
      <w:szCs w:val="20"/>
      <w:lang w:eastAsia="ar-SA"/>
    </w:rPr>
  </w:style>
  <w:style w:type="paragraph" w:customStyle="1" w:styleId="rozdzia">
    <w:name w:val="rozdział"/>
    <w:basedOn w:val="Normalny"/>
    <w:qFormat/>
    <w:rsid w:val="006B29BE"/>
    <w:pPr>
      <w:suppressAutoHyphens/>
      <w:ind w:left="709" w:hanging="709"/>
    </w:pPr>
    <w:rPr>
      <w:color w:val="000000"/>
      <w:spacing w:val="4"/>
      <w:lang w:eastAsia="ar-SA"/>
    </w:rPr>
  </w:style>
  <w:style w:type="paragraph" w:customStyle="1" w:styleId="Zwykytekst2">
    <w:name w:val="Zwykły tekst2"/>
    <w:basedOn w:val="Normalny"/>
    <w:qFormat/>
    <w:rsid w:val="006B29BE"/>
    <w:rPr>
      <w:rFonts w:ascii="Courier New" w:hAnsi="Courier New"/>
      <w:color w:val="000000"/>
      <w:sz w:val="20"/>
      <w:szCs w:val="20"/>
      <w:lang w:eastAsia="ar-SA"/>
    </w:rPr>
  </w:style>
  <w:style w:type="paragraph" w:customStyle="1" w:styleId="Zwykytekst4">
    <w:name w:val="Zwykły tekst4"/>
    <w:basedOn w:val="Normalny"/>
    <w:qFormat/>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qFormat/>
    <w:rsid w:val="006B29BE"/>
    <w:pPr>
      <w:overflowPunct w:val="0"/>
      <w:textAlignment w:val="baseline"/>
    </w:pPr>
    <w:rPr>
      <w:sz w:val="20"/>
      <w:szCs w:val="20"/>
    </w:rPr>
  </w:style>
  <w:style w:type="paragraph" w:customStyle="1" w:styleId="Teksttreci40">
    <w:name w:val="Tekst treści (4)"/>
    <w:basedOn w:val="Normalny"/>
    <w:link w:val="Teksttreci4"/>
    <w:qFormat/>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qFormat/>
    <w:rsid w:val="006B29BE"/>
    <w:pPr>
      <w:spacing w:before="60" w:after="60" w:line="252" w:lineRule="auto"/>
      <w:ind w:left="426" w:hanging="284"/>
      <w:jc w:val="both"/>
    </w:pPr>
    <w:rPr>
      <w:rFonts w:ascii="Times New Roman" w:eastAsia="Times New Roman" w:hAnsi="Times New Roman" w:cs="Times New Roman"/>
      <w:color w:val="00000A"/>
      <w:kern w:val="0"/>
      <w:sz w:val="22"/>
      <w:lang w:eastAsia="pl-PL" w:bidi="ar-SA"/>
    </w:rPr>
  </w:style>
  <w:style w:type="paragraph" w:customStyle="1" w:styleId="Normalny1">
    <w:name w:val="Normalny1"/>
    <w:qFormat/>
    <w:rsid w:val="006B29BE"/>
    <w:pPr>
      <w:spacing w:after="160" w:line="276" w:lineRule="auto"/>
      <w:jc w:val="both"/>
    </w:pPr>
    <w:rPr>
      <w:rFonts w:ascii="Arial" w:eastAsia="Arial" w:hAnsi="Arial"/>
      <w:color w:val="000000"/>
      <w:kern w:val="0"/>
      <w:sz w:val="22"/>
      <w:szCs w:val="22"/>
      <w:lang w:eastAsia="pl-PL" w:bidi="ar-SA"/>
    </w:rPr>
  </w:style>
  <w:style w:type="paragraph" w:customStyle="1" w:styleId="Style22">
    <w:name w:val="Style22"/>
    <w:basedOn w:val="Normalny"/>
    <w:uiPriority w:val="99"/>
    <w:qFormat/>
    <w:rsid w:val="006B29BE"/>
    <w:pPr>
      <w:widowControl w:val="0"/>
      <w:jc w:val="center"/>
    </w:pPr>
  </w:style>
  <w:style w:type="paragraph" w:customStyle="1" w:styleId="Style61">
    <w:name w:val="Style61"/>
    <w:basedOn w:val="Normalny"/>
    <w:qFormat/>
    <w:rsid w:val="006B29BE"/>
    <w:pPr>
      <w:widowControl w:val="0"/>
    </w:pPr>
  </w:style>
  <w:style w:type="paragraph" w:customStyle="1" w:styleId="Standard">
    <w:name w:val="Standard"/>
    <w:link w:val="StandardZnak"/>
    <w:qFormat/>
    <w:rsid w:val="006B29BE"/>
    <w:pPr>
      <w:widowControl w:val="0"/>
      <w:suppressAutoHyphens/>
      <w:spacing w:after="160" w:line="252" w:lineRule="auto"/>
      <w:jc w:val="both"/>
    </w:pPr>
    <w:rPr>
      <w:rFonts w:ascii="Times New Roman" w:hAnsi="Times New Roman"/>
      <w:color w:val="00000A"/>
      <w:sz w:val="22"/>
      <w:lang w:eastAsia="hi-IN"/>
    </w:rPr>
  </w:style>
  <w:style w:type="paragraph" w:customStyle="1" w:styleId="Style3">
    <w:name w:val="Style3"/>
    <w:basedOn w:val="Normalny"/>
    <w:uiPriority w:val="99"/>
    <w:qFormat/>
    <w:rsid w:val="006B29BE"/>
    <w:pPr>
      <w:widowControl w:val="0"/>
    </w:pPr>
    <w:rPr>
      <w:rFonts w:ascii="Tahoma" w:hAnsi="Tahoma" w:cs="Tahoma"/>
    </w:rPr>
  </w:style>
  <w:style w:type="paragraph" w:customStyle="1" w:styleId="Style4">
    <w:name w:val="Style4"/>
    <w:basedOn w:val="Normalny"/>
    <w:uiPriority w:val="99"/>
    <w:qFormat/>
    <w:rsid w:val="006B29BE"/>
    <w:pPr>
      <w:widowControl w:val="0"/>
    </w:pPr>
    <w:rPr>
      <w:rFonts w:ascii="Tahoma" w:hAnsi="Tahoma" w:cs="Tahoma"/>
    </w:rPr>
  </w:style>
  <w:style w:type="paragraph" w:customStyle="1" w:styleId="Style9">
    <w:name w:val="Style9"/>
    <w:basedOn w:val="Normalny"/>
    <w:uiPriority w:val="99"/>
    <w:qFormat/>
    <w:rsid w:val="006B29BE"/>
    <w:pPr>
      <w:widowControl w:val="0"/>
    </w:pPr>
    <w:rPr>
      <w:rFonts w:ascii="Tahoma" w:hAnsi="Tahoma" w:cs="Tahoma"/>
    </w:rPr>
  </w:style>
  <w:style w:type="paragraph" w:customStyle="1" w:styleId="Style14">
    <w:name w:val="Style14"/>
    <w:basedOn w:val="Normalny"/>
    <w:uiPriority w:val="99"/>
    <w:qFormat/>
    <w:rsid w:val="006B29BE"/>
    <w:pPr>
      <w:widowControl w:val="0"/>
      <w:spacing w:line="259" w:lineRule="exact"/>
      <w:jc w:val="right"/>
    </w:pPr>
    <w:rPr>
      <w:rFonts w:ascii="Tahoma" w:hAnsi="Tahoma" w:cs="Tahoma"/>
    </w:rPr>
  </w:style>
  <w:style w:type="paragraph" w:customStyle="1" w:styleId="Style15">
    <w:name w:val="Style15"/>
    <w:basedOn w:val="Normalny"/>
    <w:uiPriority w:val="99"/>
    <w:qFormat/>
    <w:rsid w:val="006B29BE"/>
    <w:pPr>
      <w:widowControl w:val="0"/>
      <w:spacing w:line="742" w:lineRule="exact"/>
    </w:pPr>
    <w:rPr>
      <w:rFonts w:ascii="Tahoma" w:hAnsi="Tahoma" w:cs="Tahoma"/>
    </w:rPr>
  </w:style>
  <w:style w:type="paragraph" w:customStyle="1" w:styleId="Style18">
    <w:name w:val="Style18"/>
    <w:basedOn w:val="Normalny"/>
    <w:uiPriority w:val="99"/>
    <w:qFormat/>
    <w:rsid w:val="006B29BE"/>
    <w:pPr>
      <w:widowControl w:val="0"/>
    </w:pPr>
    <w:rPr>
      <w:rFonts w:ascii="Tahoma" w:hAnsi="Tahoma" w:cs="Tahoma"/>
    </w:rPr>
  </w:style>
  <w:style w:type="paragraph" w:customStyle="1" w:styleId="Style20">
    <w:name w:val="Style20"/>
    <w:basedOn w:val="Normalny"/>
    <w:uiPriority w:val="99"/>
    <w:qFormat/>
    <w:rsid w:val="006B29BE"/>
    <w:pPr>
      <w:widowControl w:val="0"/>
    </w:pPr>
    <w:rPr>
      <w:rFonts w:ascii="Tahoma" w:hAnsi="Tahoma" w:cs="Tahoma"/>
    </w:rPr>
  </w:style>
  <w:style w:type="paragraph" w:customStyle="1" w:styleId="Style21">
    <w:name w:val="Style21"/>
    <w:basedOn w:val="Normalny"/>
    <w:uiPriority w:val="99"/>
    <w:qFormat/>
    <w:rsid w:val="006B29BE"/>
    <w:pPr>
      <w:widowControl w:val="0"/>
      <w:spacing w:line="259" w:lineRule="exact"/>
    </w:pPr>
    <w:rPr>
      <w:rFonts w:ascii="Tahoma" w:hAnsi="Tahoma" w:cs="Tahoma"/>
    </w:rPr>
  </w:style>
  <w:style w:type="paragraph" w:customStyle="1" w:styleId="Style23">
    <w:name w:val="Style23"/>
    <w:basedOn w:val="Normalny"/>
    <w:uiPriority w:val="99"/>
    <w:qFormat/>
    <w:rsid w:val="006B29BE"/>
    <w:pPr>
      <w:widowControl w:val="0"/>
    </w:pPr>
    <w:rPr>
      <w:rFonts w:ascii="Tahoma" w:hAnsi="Tahoma" w:cs="Tahoma"/>
    </w:rPr>
  </w:style>
  <w:style w:type="paragraph" w:customStyle="1" w:styleId="Style24">
    <w:name w:val="Style24"/>
    <w:basedOn w:val="Normalny"/>
    <w:uiPriority w:val="99"/>
    <w:qFormat/>
    <w:rsid w:val="006B29BE"/>
    <w:pPr>
      <w:widowControl w:val="0"/>
    </w:pPr>
    <w:rPr>
      <w:rFonts w:ascii="Tahoma" w:hAnsi="Tahoma" w:cs="Tahoma"/>
    </w:rPr>
  </w:style>
  <w:style w:type="paragraph" w:customStyle="1" w:styleId="Style25">
    <w:name w:val="Style25"/>
    <w:basedOn w:val="Normalny"/>
    <w:uiPriority w:val="99"/>
    <w:qFormat/>
    <w:rsid w:val="006B29BE"/>
    <w:pPr>
      <w:widowControl w:val="0"/>
      <w:spacing w:line="259" w:lineRule="exact"/>
      <w:ind w:hanging="266"/>
    </w:pPr>
    <w:rPr>
      <w:rFonts w:ascii="Tahoma" w:hAnsi="Tahoma" w:cs="Tahoma"/>
    </w:rPr>
  </w:style>
  <w:style w:type="paragraph" w:customStyle="1" w:styleId="Style26">
    <w:name w:val="Style26"/>
    <w:basedOn w:val="Normalny"/>
    <w:uiPriority w:val="99"/>
    <w:qFormat/>
    <w:rsid w:val="006B29BE"/>
    <w:pPr>
      <w:widowControl w:val="0"/>
    </w:pPr>
    <w:rPr>
      <w:rFonts w:ascii="Tahoma" w:hAnsi="Tahoma" w:cs="Tahoma"/>
    </w:rPr>
  </w:style>
  <w:style w:type="paragraph" w:customStyle="1" w:styleId="Style27">
    <w:name w:val="Style27"/>
    <w:basedOn w:val="Normalny"/>
    <w:uiPriority w:val="99"/>
    <w:qFormat/>
    <w:rsid w:val="006B29BE"/>
    <w:pPr>
      <w:widowControl w:val="0"/>
      <w:spacing w:line="252" w:lineRule="exact"/>
      <w:ind w:hanging="259"/>
    </w:pPr>
    <w:rPr>
      <w:rFonts w:ascii="Tahoma" w:hAnsi="Tahoma" w:cs="Tahoma"/>
    </w:rPr>
  </w:style>
  <w:style w:type="paragraph" w:customStyle="1" w:styleId="Style28">
    <w:name w:val="Style28"/>
    <w:basedOn w:val="Normalny"/>
    <w:uiPriority w:val="99"/>
    <w:qFormat/>
    <w:rsid w:val="006B29BE"/>
    <w:pPr>
      <w:widowControl w:val="0"/>
    </w:pPr>
    <w:rPr>
      <w:rFonts w:ascii="Tahoma" w:hAnsi="Tahoma" w:cs="Tahoma"/>
    </w:rPr>
  </w:style>
  <w:style w:type="paragraph" w:customStyle="1" w:styleId="Style29">
    <w:name w:val="Style29"/>
    <w:basedOn w:val="Normalny"/>
    <w:uiPriority w:val="99"/>
    <w:qFormat/>
    <w:rsid w:val="006B29BE"/>
    <w:pPr>
      <w:widowControl w:val="0"/>
    </w:pPr>
    <w:rPr>
      <w:rFonts w:ascii="Tahoma" w:hAnsi="Tahoma" w:cs="Tahoma"/>
    </w:rPr>
  </w:style>
  <w:style w:type="paragraph" w:customStyle="1" w:styleId="Style30">
    <w:name w:val="Style30"/>
    <w:basedOn w:val="Normalny"/>
    <w:uiPriority w:val="99"/>
    <w:qFormat/>
    <w:rsid w:val="006B29BE"/>
    <w:pPr>
      <w:widowControl w:val="0"/>
      <w:spacing w:line="255" w:lineRule="exact"/>
      <w:ind w:hanging="533"/>
    </w:pPr>
    <w:rPr>
      <w:rFonts w:ascii="Tahoma" w:hAnsi="Tahoma" w:cs="Tahoma"/>
    </w:rPr>
  </w:style>
  <w:style w:type="paragraph" w:customStyle="1" w:styleId="Style31">
    <w:name w:val="Style31"/>
    <w:basedOn w:val="Normalny"/>
    <w:uiPriority w:val="99"/>
    <w:qFormat/>
    <w:rsid w:val="006B29BE"/>
    <w:pPr>
      <w:widowControl w:val="0"/>
    </w:pPr>
    <w:rPr>
      <w:rFonts w:ascii="Tahoma" w:hAnsi="Tahoma" w:cs="Tahoma"/>
    </w:rPr>
  </w:style>
  <w:style w:type="paragraph" w:customStyle="1" w:styleId="Style32">
    <w:name w:val="Style32"/>
    <w:basedOn w:val="Normalny"/>
    <w:uiPriority w:val="99"/>
    <w:qFormat/>
    <w:rsid w:val="006B29BE"/>
    <w:pPr>
      <w:widowControl w:val="0"/>
      <w:spacing w:line="259" w:lineRule="exact"/>
    </w:pPr>
    <w:rPr>
      <w:rFonts w:ascii="Tahoma" w:hAnsi="Tahoma" w:cs="Tahoma"/>
    </w:rPr>
  </w:style>
  <w:style w:type="paragraph" w:customStyle="1" w:styleId="Style33">
    <w:name w:val="Style33"/>
    <w:basedOn w:val="Normalny"/>
    <w:uiPriority w:val="99"/>
    <w:qFormat/>
    <w:rsid w:val="006B29BE"/>
    <w:pPr>
      <w:widowControl w:val="0"/>
    </w:pPr>
    <w:rPr>
      <w:rFonts w:ascii="Tahoma" w:hAnsi="Tahoma" w:cs="Tahoma"/>
    </w:rPr>
  </w:style>
  <w:style w:type="paragraph" w:customStyle="1" w:styleId="Style34">
    <w:name w:val="Style34"/>
    <w:basedOn w:val="Normalny"/>
    <w:qFormat/>
    <w:rsid w:val="006B29BE"/>
    <w:pPr>
      <w:widowControl w:val="0"/>
    </w:pPr>
    <w:rPr>
      <w:rFonts w:ascii="Tahoma" w:hAnsi="Tahoma" w:cs="Tahoma"/>
    </w:rPr>
  </w:style>
  <w:style w:type="paragraph" w:customStyle="1" w:styleId="Style35">
    <w:name w:val="Style35"/>
    <w:basedOn w:val="Normalny"/>
    <w:qFormat/>
    <w:rsid w:val="006B29BE"/>
    <w:pPr>
      <w:widowControl w:val="0"/>
      <w:spacing w:line="252" w:lineRule="exact"/>
      <w:ind w:hanging="346"/>
    </w:pPr>
    <w:rPr>
      <w:rFonts w:ascii="Tahoma" w:hAnsi="Tahoma" w:cs="Tahoma"/>
    </w:rPr>
  </w:style>
  <w:style w:type="paragraph" w:customStyle="1" w:styleId="Style36">
    <w:name w:val="Style36"/>
    <w:basedOn w:val="Normalny"/>
    <w:uiPriority w:val="99"/>
    <w:qFormat/>
    <w:rsid w:val="006B29BE"/>
    <w:pPr>
      <w:widowControl w:val="0"/>
    </w:pPr>
    <w:rPr>
      <w:rFonts w:ascii="Tahoma" w:hAnsi="Tahoma" w:cs="Tahoma"/>
    </w:rPr>
  </w:style>
  <w:style w:type="paragraph" w:customStyle="1" w:styleId="Style37">
    <w:name w:val="Style37"/>
    <w:basedOn w:val="Normalny"/>
    <w:uiPriority w:val="99"/>
    <w:qFormat/>
    <w:rsid w:val="006B29BE"/>
    <w:pPr>
      <w:widowControl w:val="0"/>
    </w:pPr>
    <w:rPr>
      <w:rFonts w:ascii="Tahoma" w:hAnsi="Tahoma" w:cs="Tahoma"/>
    </w:rPr>
  </w:style>
  <w:style w:type="paragraph" w:styleId="Spistreci1">
    <w:name w:val="toc 1"/>
    <w:basedOn w:val="Normalny"/>
    <w:autoRedefine/>
    <w:uiPriority w:val="39"/>
    <w:rsid w:val="006B29BE"/>
    <w:pPr>
      <w:spacing w:before="120" w:after="120"/>
    </w:pPr>
    <w:rPr>
      <w:b/>
      <w:bCs/>
      <w:caps/>
      <w:sz w:val="20"/>
      <w:szCs w:val="20"/>
    </w:rPr>
  </w:style>
  <w:style w:type="paragraph" w:styleId="Spistreci2">
    <w:name w:val="toc 2"/>
    <w:basedOn w:val="Normalny"/>
    <w:autoRedefine/>
    <w:rsid w:val="006B29BE"/>
    <w:pPr>
      <w:ind w:left="240"/>
    </w:pPr>
    <w:rPr>
      <w:smallCaps/>
      <w:sz w:val="20"/>
      <w:szCs w:val="20"/>
    </w:rPr>
  </w:style>
  <w:style w:type="paragraph" w:styleId="Spistreci3">
    <w:name w:val="toc 3"/>
    <w:basedOn w:val="Normalny"/>
    <w:autoRedefine/>
    <w:rsid w:val="006B29BE"/>
    <w:pPr>
      <w:ind w:left="480"/>
    </w:pPr>
    <w:rPr>
      <w:i/>
      <w:iCs/>
      <w:sz w:val="20"/>
      <w:szCs w:val="20"/>
    </w:rPr>
  </w:style>
  <w:style w:type="paragraph" w:styleId="Spistreci4">
    <w:name w:val="toc 4"/>
    <w:basedOn w:val="Normalny"/>
    <w:autoRedefine/>
    <w:rsid w:val="006B29BE"/>
    <w:pPr>
      <w:ind w:left="720"/>
    </w:pPr>
    <w:rPr>
      <w:sz w:val="18"/>
      <w:szCs w:val="18"/>
    </w:rPr>
  </w:style>
  <w:style w:type="paragraph" w:styleId="Spistreci5">
    <w:name w:val="toc 5"/>
    <w:basedOn w:val="Normalny"/>
    <w:autoRedefine/>
    <w:rsid w:val="006B29BE"/>
    <w:pPr>
      <w:ind w:left="960"/>
    </w:pPr>
    <w:rPr>
      <w:sz w:val="18"/>
      <w:szCs w:val="18"/>
    </w:rPr>
  </w:style>
  <w:style w:type="paragraph" w:styleId="Spistreci6">
    <w:name w:val="toc 6"/>
    <w:basedOn w:val="Normalny"/>
    <w:autoRedefine/>
    <w:rsid w:val="006B29BE"/>
    <w:pPr>
      <w:ind w:left="1200"/>
    </w:pPr>
    <w:rPr>
      <w:sz w:val="18"/>
      <w:szCs w:val="18"/>
    </w:rPr>
  </w:style>
  <w:style w:type="paragraph" w:styleId="Spistreci7">
    <w:name w:val="toc 7"/>
    <w:basedOn w:val="Normalny"/>
    <w:autoRedefine/>
    <w:rsid w:val="006B29BE"/>
    <w:pPr>
      <w:ind w:left="1440"/>
    </w:pPr>
    <w:rPr>
      <w:sz w:val="18"/>
      <w:szCs w:val="18"/>
    </w:rPr>
  </w:style>
  <w:style w:type="paragraph" w:styleId="Spistreci8">
    <w:name w:val="toc 8"/>
    <w:basedOn w:val="Normalny"/>
    <w:autoRedefine/>
    <w:rsid w:val="006B29BE"/>
    <w:pPr>
      <w:ind w:left="1680"/>
    </w:pPr>
    <w:rPr>
      <w:sz w:val="18"/>
      <w:szCs w:val="18"/>
    </w:rPr>
  </w:style>
  <w:style w:type="paragraph" w:styleId="Spistreci9">
    <w:name w:val="toc 9"/>
    <w:basedOn w:val="Normalny"/>
    <w:autoRedefine/>
    <w:rsid w:val="006B29BE"/>
    <w:pPr>
      <w:ind w:left="1920"/>
    </w:pPr>
    <w:rPr>
      <w:sz w:val="18"/>
      <w:szCs w:val="18"/>
    </w:rPr>
  </w:style>
  <w:style w:type="paragraph" w:styleId="HTML-wstpniesformatowany">
    <w:name w:val="HTML Preformatted"/>
    <w:basedOn w:val="Normalny"/>
    <w:uiPriority w:val="99"/>
    <w:unhideWhenUsed/>
    <w:qFormat/>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styleId="Lista-kontynuacja2">
    <w:name w:val="List Continue 2"/>
    <w:basedOn w:val="Normalny"/>
    <w:qFormat/>
    <w:rsid w:val="006B29BE"/>
    <w:pPr>
      <w:spacing w:before="90" w:line="380" w:lineRule="atLeast"/>
    </w:pPr>
    <w:rPr>
      <w:w w:val="89"/>
      <w:sz w:val="25"/>
      <w:szCs w:val="40"/>
    </w:rPr>
  </w:style>
  <w:style w:type="paragraph" w:customStyle="1" w:styleId="NormalBold">
    <w:name w:val="NormalBold"/>
    <w:basedOn w:val="Normalny"/>
    <w:link w:val="NormalBoldChar"/>
    <w:qFormat/>
    <w:rsid w:val="006B29BE"/>
    <w:pPr>
      <w:widowControl w:val="0"/>
    </w:pPr>
    <w:rPr>
      <w:b/>
      <w:lang w:val="x-none" w:eastAsia="en-GB"/>
    </w:rPr>
  </w:style>
  <w:style w:type="paragraph" w:customStyle="1" w:styleId="Text1">
    <w:name w:val="Text 1"/>
    <w:basedOn w:val="Normalny"/>
    <w:qFormat/>
    <w:rsid w:val="006B29BE"/>
    <w:pPr>
      <w:spacing w:before="120" w:after="120"/>
      <w:ind w:left="850"/>
    </w:pPr>
    <w:rPr>
      <w:rFonts w:eastAsia="Calibri"/>
      <w:lang w:eastAsia="en-GB"/>
    </w:rPr>
  </w:style>
  <w:style w:type="paragraph" w:customStyle="1" w:styleId="NormalLeft">
    <w:name w:val="Normal Left"/>
    <w:basedOn w:val="Normalny"/>
    <w:qFormat/>
    <w:rsid w:val="006B29BE"/>
    <w:pPr>
      <w:spacing w:before="120" w:after="120"/>
    </w:pPr>
    <w:rPr>
      <w:rFonts w:eastAsia="Calibri"/>
      <w:lang w:eastAsia="en-GB"/>
    </w:rPr>
  </w:style>
  <w:style w:type="paragraph" w:customStyle="1" w:styleId="Tiret0">
    <w:name w:val="Tiret 0"/>
    <w:basedOn w:val="Normalny"/>
    <w:qFormat/>
    <w:rsid w:val="006B29BE"/>
    <w:pPr>
      <w:spacing w:before="120" w:after="120"/>
    </w:pPr>
    <w:rPr>
      <w:rFonts w:eastAsia="Calibri"/>
      <w:lang w:eastAsia="en-GB"/>
    </w:rPr>
  </w:style>
  <w:style w:type="paragraph" w:customStyle="1" w:styleId="Tiret1">
    <w:name w:val="Tiret 1"/>
    <w:basedOn w:val="Normalny"/>
    <w:qFormat/>
    <w:rsid w:val="006B29BE"/>
    <w:pPr>
      <w:spacing w:before="120" w:after="120"/>
    </w:pPr>
    <w:rPr>
      <w:rFonts w:eastAsia="Calibri"/>
      <w:lang w:eastAsia="en-GB"/>
    </w:rPr>
  </w:style>
  <w:style w:type="paragraph" w:customStyle="1" w:styleId="NumPar1">
    <w:name w:val="NumPar 1"/>
    <w:basedOn w:val="Normalny"/>
    <w:qFormat/>
    <w:rsid w:val="006B29BE"/>
    <w:pPr>
      <w:spacing w:before="120" w:after="120"/>
    </w:pPr>
    <w:rPr>
      <w:rFonts w:eastAsia="Calibri"/>
      <w:lang w:eastAsia="en-GB"/>
    </w:rPr>
  </w:style>
  <w:style w:type="paragraph" w:customStyle="1" w:styleId="NumPar2">
    <w:name w:val="NumPar 2"/>
    <w:basedOn w:val="Normalny"/>
    <w:qFormat/>
    <w:rsid w:val="006B29BE"/>
    <w:pPr>
      <w:spacing w:before="120" w:after="120"/>
    </w:pPr>
    <w:rPr>
      <w:rFonts w:eastAsia="Calibri"/>
      <w:lang w:eastAsia="en-GB"/>
    </w:rPr>
  </w:style>
  <w:style w:type="paragraph" w:customStyle="1" w:styleId="NumPar3">
    <w:name w:val="NumPar 3"/>
    <w:basedOn w:val="Normalny"/>
    <w:qFormat/>
    <w:rsid w:val="006B29BE"/>
    <w:pPr>
      <w:spacing w:before="120" w:after="120"/>
    </w:pPr>
    <w:rPr>
      <w:rFonts w:eastAsia="Calibri"/>
      <w:lang w:eastAsia="en-GB"/>
    </w:rPr>
  </w:style>
  <w:style w:type="paragraph" w:customStyle="1" w:styleId="NumPar4">
    <w:name w:val="NumPar 4"/>
    <w:basedOn w:val="Normalny"/>
    <w:qFormat/>
    <w:rsid w:val="006B29BE"/>
    <w:pPr>
      <w:spacing w:before="120" w:after="120"/>
    </w:pPr>
    <w:rPr>
      <w:rFonts w:eastAsia="Calibri"/>
      <w:lang w:eastAsia="en-GB"/>
    </w:rPr>
  </w:style>
  <w:style w:type="paragraph" w:customStyle="1" w:styleId="ChapterTitle">
    <w:name w:val="ChapterTitle"/>
    <w:basedOn w:val="Normalny"/>
    <w:qFormat/>
    <w:rsid w:val="006B29BE"/>
    <w:pPr>
      <w:keepNext/>
      <w:spacing w:before="120" w:after="360"/>
      <w:jc w:val="center"/>
    </w:pPr>
    <w:rPr>
      <w:rFonts w:eastAsia="Calibri"/>
      <w:b/>
      <w:sz w:val="32"/>
      <w:lang w:eastAsia="en-GB"/>
    </w:rPr>
  </w:style>
  <w:style w:type="paragraph" w:customStyle="1" w:styleId="SectionTitle">
    <w:name w:val="SectionTitle"/>
    <w:basedOn w:val="Normalny"/>
    <w:qFormat/>
    <w:rsid w:val="006B29BE"/>
    <w:pPr>
      <w:keepNext/>
      <w:spacing w:before="120" w:after="360"/>
      <w:jc w:val="center"/>
    </w:pPr>
    <w:rPr>
      <w:rFonts w:eastAsia="Calibri"/>
      <w:b/>
      <w:smallCaps/>
      <w:sz w:val="28"/>
      <w:lang w:eastAsia="en-GB"/>
    </w:rPr>
  </w:style>
  <w:style w:type="paragraph" w:customStyle="1" w:styleId="Annexetitre">
    <w:name w:val="Annexe titre"/>
    <w:basedOn w:val="Normalny"/>
    <w:qFormat/>
    <w:rsid w:val="006B29BE"/>
    <w:pPr>
      <w:spacing w:before="120" w:after="120"/>
      <w:jc w:val="center"/>
    </w:pPr>
    <w:rPr>
      <w:rFonts w:eastAsia="Calibri"/>
      <w:b/>
      <w:u w:val="single"/>
      <w:lang w:eastAsia="en-GB"/>
    </w:rPr>
  </w:style>
  <w:style w:type="paragraph" w:customStyle="1" w:styleId="Podpunkt">
    <w:name w:val="Podpunkt"/>
    <w:basedOn w:val="Normalny"/>
    <w:uiPriority w:val="99"/>
    <w:qFormat/>
    <w:rsid w:val="006B29BE"/>
    <w:pPr>
      <w:suppressAutoHyphens/>
    </w:pPr>
    <w:rPr>
      <w:rFonts w:eastAsia="Calibri"/>
      <w:sz w:val="20"/>
      <w:szCs w:val="20"/>
      <w:lang w:eastAsia="ar-SA"/>
    </w:rPr>
  </w:style>
  <w:style w:type="paragraph" w:styleId="Cytat">
    <w:name w:val="Quote"/>
    <w:basedOn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paragraph" w:styleId="Cytatintensywny">
    <w:name w:val="Intense Quote"/>
    <w:basedOn w:val="Normalny"/>
    <w:link w:val="CytatintensywnyZnak"/>
    <w:uiPriority w:val="30"/>
    <w:qFormat/>
    <w:rsid w:val="006B29BE"/>
    <w:pPr>
      <w:spacing w:beforeAutospacing="1" w:after="240"/>
      <w:ind w:left="936" w:right="936"/>
      <w:jc w:val="center"/>
    </w:pPr>
    <w:rPr>
      <w:rFonts w:ascii="Calibri Light" w:eastAsia="SimSun" w:hAnsi="Calibri Light"/>
      <w:sz w:val="26"/>
      <w:szCs w:val="26"/>
    </w:rPr>
  </w:style>
  <w:style w:type="paragraph" w:styleId="Nagwekspisutreci">
    <w:name w:val="TOC Heading"/>
    <w:basedOn w:val="Nagwek1"/>
    <w:uiPriority w:val="39"/>
    <w:semiHidden/>
    <w:unhideWhenUsed/>
    <w:qFormat/>
    <w:rsid w:val="006B29BE"/>
  </w:style>
  <w:style w:type="paragraph" w:customStyle="1" w:styleId="Numeracja">
    <w:name w:val="Numeracja"/>
    <w:basedOn w:val="Normalny"/>
    <w:link w:val="NumeracjaZnak"/>
    <w:qFormat/>
    <w:rsid w:val="006B29BE"/>
    <w:pPr>
      <w:tabs>
        <w:tab w:val="left"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qFormat/>
    <w:rsid w:val="006B29BE"/>
    <w:pPr>
      <w:spacing w:after="200" w:line="276" w:lineRule="auto"/>
      <w:ind w:left="720"/>
      <w:jc w:val="left"/>
    </w:pPr>
    <w:rPr>
      <w:lang w:eastAsia="en-US"/>
    </w:rPr>
  </w:style>
  <w:style w:type="paragraph" w:customStyle="1" w:styleId="text-justify">
    <w:name w:val="text-justify"/>
    <w:basedOn w:val="Normalny"/>
    <w:qFormat/>
    <w:rsid w:val="00D31F08"/>
    <w:pPr>
      <w:spacing w:beforeAutospacing="1" w:afterAutospacing="1" w:line="240" w:lineRule="auto"/>
      <w:jc w:val="left"/>
    </w:pPr>
    <w:rPr>
      <w:rFonts w:ascii="Times New Roman" w:hAnsi="Times New Roman"/>
      <w:sz w:val="24"/>
      <w:szCs w:val="24"/>
    </w:rPr>
  </w:style>
  <w:style w:type="paragraph" w:customStyle="1" w:styleId="pkt">
    <w:name w:val="pkt"/>
    <w:basedOn w:val="Normalny"/>
    <w:qFormat/>
    <w:rsid w:val="006D63C7"/>
    <w:pPr>
      <w:spacing w:before="60" w:after="60" w:line="240" w:lineRule="auto"/>
      <w:ind w:left="851" w:hanging="295"/>
    </w:pPr>
    <w:rPr>
      <w:rFonts w:ascii="Times New Roman" w:hAnsi="Times New Roman"/>
      <w:sz w:val="24"/>
      <w:szCs w:val="24"/>
    </w:rPr>
  </w:style>
  <w:style w:type="numbering" w:customStyle="1" w:styleId="Styl1">
    <w:name w:val="Styl1"/>
    <w:qFormat/>
    <w:rsid w:val="006B29BE"/>
  </w:style>
  <w:style w:type="numbering" w:customStyle="1" w:styleId="Styl2">
    <w:name w:val="Styl2"/>
    <w:qFormat/>
    <w:rsid w:val="006B29BE"/>
  </w:style>
  <w:style w:type="numbering" w:customStyle="1" w:styleId="Styl3">
    <w:name w:val="Styl3"/>
    <w:qFormat/>
    <w:rsid w:val="006B29BE"/>
  </w:style>
  <w:style w:type="numbering" w:customStyle="1" w:styleId="Styl4">
    <w:name w:val="Styl4"/>
    <w:qFormat/>
    <w:rsid w:val="006B29BE"/>
  </w:style>
  <w:style w:type="numbering" w:customStyle="1" w:styleId="Bezlisty1">
    <w:name w:val="Bez listy1"/>
    <w:uiPriority w:val="99"/>
    <w:semiHidden/>
    <w:unhideWhenUsed/>
    <w:qFormat/>
    <w:rsid w:val="006B29BE"/>
  </w:style>
  <w:style w:type="numbering" w:customStyle="1" w:styleId="Styl5">
    <w:name w:val="Styl5"/>
    <w:uiPriority w:val="99"/>
    <w:qFormat/>
    <w:rsid w:val="006B29BE"/>
  </w:style>
  <w:style w:type="numbering" w:customStyle="1" w:styleId="Bezlisty11">
    <w:name w:val="Bez listy11"/>
    <w:uiPriority w:val="99"/>
    <w:semiHidden/>
    <w:unhideWhenUsed/>
    <w:qFormat/>
    <w:rsid w:val="006B29BE"/>
  </w:style>
  <w:style w:type="numbering" w:customStyle="1" w:styleId="Bezlisty2">
    <w:name w:val="Bez listy2"/>
    <w:uiPriority w:val="99"/>
    <w:semiHidden/>
    <w:unhideWhenUsed/>
    <w:qFormat/>
    <w:rsid w:val="006B29BE"/>
  </w:style>
  <w:style w:type="numbering" w:customStyle="1" w:styleId="Styl6">
    <w:name w:val="Styl6"/>
    <w:uiPriority w:val="99"/>
    <w:qFormat/>
    <w:rsid w:val="006B29BE"/>
  </w:style>
  <w:style w:type="numbering" w:customStyle="1" w:styleId="Styl7">
    <w:name w:val="Styl7"/>
    <w:uiPriority w:val="99"/>
    <w:qFormat/>
    <w:rsid w:val="006B29BE"/>
  </w:style>
  <w:style w:type="numbering" w:customStyle="1" w:styleId="Styl8">
    <w:name w:val="Styl8"/>
    <w:uiPriority w:val="99"/>
    <w:qFormat/>
    <w:rsid w:val="006B29BE"/>
  </w:style>
  <w:style w:type="numbering" w:customStyle="1" w:styleId="Styl9">
    <w:name w:val="Styl9"/>
    <w:uiPriority w:val="99"/>
    <w:qFormat/>
    <w:rsid w:val="006B29BE"/>
  </w:style>
  <w:style w:type="numbering" w:customStyle="1" w:styleId="Styl10">
    <w:name w:val="Styl10"/>
    <w:uiPriority w:val="99"/>
    <w:qFormat/>
    <w:rsid w:val="006B29BE"/>
  </w:style>
  <w:style w:type="numbering" w:customStyle="1" w:styleId="Styl11">
    <w:name w:val="Styl11"/>
    <w:uiPriority w:val="99"/>
    <w:qFormat/>
    <w:rsid w:val="006B29BE"/>
  </w:style>
  <w:style w:type="numbering" w:customStyle="1" w:styleId="Styl12">
    <w:name w:val="Styl12"/>
    <w:uiPriority w:val="99"/>
    <w:qFormat/>
    <w:rsid w:val="006B29BE"/>
  </w:style>
  <w:style w:type="numbering" w:customStyle="1" w:styleId="Styl13">
    <w:name w:val="Styl13"/>
    <w:uiPriority w:val="99"/>
    <w:qFormat/>
    <w:rsid w:val="006B29BE"/>
  </w:style>
  <w:style w:type="numbering" w:customStyle="1" w:styleId="Styl14">
    <w:name w:val="Styl14"/>
    <w:uiPriority w:val="99"/>
    <w:qFormat/>
    <w:rsid w:val="006B29BE"/>
  </w:style>
  <w:style w:type="numbering" w:customStyle="1" w:styleId="Styl15">
    <w:name w:val="Styl15"/>
    <w:uiPriority w:val="99"/>
    <w:qFormat/>
    <w:rsid w:val="006B29BE"/>
  </w:style>
  <w:style w:type="numbering" w:customStyle="1" w:styleId="Styl16">
    <w:name w:val="Styl16"/>
    <w:uiPriority w:val="99"/>
    <w:qFormat/>
    <w:rsid w:val="006B29BE"/>
  </w:style>
  <w:style w:type="numbering" w:customStyle="1" w:styleId="Styl17">
    <w:name w:val="Styl17"/>
    <w:uiPriority w:val="99"/>
    <w:qFormat/>
    <w:rsid w:val="006B29BE"/>
  </w:style>
  <w:style w:type="numbering" w:customStyle="1" w:styleId="Styl18">
    <w:name w:val="Styl18"/>
    <w:uiPriority w:val="99"/>
    <w:qFormat/>
    <w:rsid w:val="006B29BE"/>
  </w:style>
  <w:style w:type="numbering" w:customStyle="1" w:styleId="Styl19">
    <w:name w:val="Styl19"/>
    <w:uiPriority w:val="99"/>
    <w:qFormat/>
    <w:rsid w:val="006B29BE"/>
  </w:style>
  <w:style w:type="numbering" w:customStyle="1" w:styleId="Styl20">
    <w:name w:val="Styl20"/>
    <w:uiPriority w:val="99"/>
    <w:qFormat/>
    <w:rsid w:val="006B29BE"/>
  </w:style>
  <w:style w:type="numbering" w:customStyle="1" w:styleId="Styl21">
    <w:name w:val="Styl21"/>
    <w:uiPriority w:val="99"/>
    <w:qFormat/>
    <w:rsid w:val="006B29BE"/>
  </w:style>
  <w:style w:type="numbering" w:customStyle="1" w:styleId="Styl22">
    <w:name w:val="Styl22"/>
    <w:uiPriority w:val="99"/>
    <w:qFormat/>
    <w:rsid w:val="006B29BE"/>
  </w:style>
  <w:style w:type="numbering" w:customStyle="1" w:styleId="Styl23">
    <w:name w:val="Styl23"/>
    <w:uiPriority w:val="99"/>
    <w:qFormat/>
    <w:rsid w:val="006B29BE"/>
  </w:style>
  <w:style w:type="numbering" w:customStyle="1" w:styleId="Styl24">
    <w:name w:val="Styl24"/>
    <w:uiPriority w:val="99"/>
    <w:qFormat/>
    <w:rsid w:val="006B29BE"/>
  </w:style>
  <w:style w:type="numbering" w:customStyle="1" w:styleId="Styl25">
    <w:name w:val="Styl25"/>
    <w:uiPriority w:val="99"/>
    <w:qFormat/>
    <w:rsid w:val="006B29BE"/>
  </w:style>
  <w:style w:type="numbering" w:customStyle="1" w:styleId="Styl26">
    <w:name w:val="Styl26"/>
    <w:uiPriority w:val="99"/>
    <w:qFormat/>
    <w:rsid w:val="006B29BE"/>
  </w:style>
  <w:style w:type="numbering" w:customStyle="1" w:styleId="Styl27">
    <w:name w:val="Styl27"/>
    <w:uiPriority w:val="99"/>
    <w:qFormat/>
    <w:rsid w:val="006B29BE"/>
  </w:style>
  <w:style w:type="numbering" w:customStyle="1" w:styleId="Styl41">
    <w:name w:val="Styl41"/>
    <w:qFormat/>
    <w:rsid w:val="006B29BE"/>
  </w:style>
  <w:style w:type="numbering" w:customStyle="1" w:styleId="Bezlisty3">
    <w:name w:val="Bez listy3"/>
    <w:uiPriority w:val="99"/>
    <w:semiHidden/>
    <w:qFormat/>
    <w:rsid w:val="006B29BE"/>
  </w:style>
  <w:style w:type="numbering" w:customStyle="1" w:styleId="Bezlisty12">
    <w:name w:val="Bez listy12"/>
    <w:uiPriority w:val="99"/>
    <w:semiHidden/>
    <w:unhideWhenUsed/>
    <w:qFormat/>
    <w:rsid w:val="006B29BE"/>
  </w:style>
  <w:style w:type="numbering" w:customStyle="1" w:styleId="Styl110">
    <w:name w:val="Styl110"/>
    <w:qFormat/>
    <w:rsid w:val="006B29BE"/>
  </w:style>
  <w:style w:type="numbering" w:customStyle="1" w:styleId="Styl28">
    <w:name w:val="Styl28"/>
    <w:qFormat/>
    <w:rsid w:val="006B29BE"/>
  </w:style>
  <w:style w:type="numbering" w:customStyle="1" w:styleId="Styl31">
    <w:name w:val="Styl31"/>
    <w:qFormat/>
    <w:rsid w:val="006B29BE"/>
  </w:style>
  <w:style w:type="numbering" w:customStyle="1" w:styleId="Styl42">
    <w:name w:val="Styl42"/>
    <w:qFormat/>
    <w:rsid w:val="006B29BE"/>
  </w:style>
  <w:style w:type="numbering" w:customStyle="1" w:styleId="Styl51">
    <w:name w:val="Styl51"/>
    <w:uiPriority w:val="99"/>
    <w:qFormat/>
    <w:rsid w:val="006B29BE"/>
  </w:style>
  <w:style w:type="numbering" w:customStyle="1" w:styleId="Bezlisty111">
    <w:name w:val="Bez listy111"/>
    <w:uiPriority w:val="99"/>
    <w:semiHidden/>
    <w:unhideWhenUsed/>
    <w:qFormat/>
    <w:rsid w:val="006B29BE"/>
  </w:style>
  <w:style w:type="numbering" w:customStyle="1" w:styleId="Bezlisty21">
    <w:name w:val="Bez listy21"/>
    <w:uiPriority w:val="99"/>
    <w:semiHidden/>
    <w:unhideWhenUsed/>
    <w:qFormat/>
    <w:rsid w:val="006B29BE"/>
  </w:style>
  <w:style w:type="numbering" w:customStyle="1" w:styleId="Styl61">
    <w:name w:val="Styl61"/>
    <w:uiPriority w:val="99"/>
    <w:qFormat/>
    <w:rsid w:val="006B29BE"/>
  </w:style>
  <w:style w:type="numbering" w:customStyle="1" w:styleId="Styl71">
    <w:name w:val="Styl71"/>
    <w:uiPriority w:val="99"/>
    <w:qFormat/>
    <w:rsid w:val="006B29BE"/>
  </w:style>
  <w:style w:type="numbering" w:customStyle="1" w:styleId="Styl81">
    <w:name w:val="Styl81"/>
    <w:uiPriority w:val="99"/>
    <w:qFormat/>
    <w:rsid w:val="006B29BE"/>
  </w:style>
  <w:style w:type="numbering" w:customStyle="1" w:styleId="Styl91">
    <w:name w:val="Styl91"/>
    <w:uiPriority w:val="99"/>
    <w:qFormat/>
    <w:rsid w:val="006B29BE"/>
  </w:style>
  <w:style w:type="numbering" w:customStyle="1" w:styleId="Styl101">
    <w:name w:val="Styl101"/>
    <w:uiPriority w:val="99"/>
    <w:qFormat/>
    <w:rsid w:val="006B29BE"/>
  </w:style>
  <w:style w:type="numbering" w:customStyle="1" w:styleId="Styl111">
    <w:name w:val="Styl111"/>
    <w:uiPriority w:val="99"/>
    <w:qFormat/>
    <w:rsid w:val="006B29BE"/>
  </w:style>
  <w:style w:type="numbering" w:customStyle="1" w:styleId="Styl121">
    <w:name w:val="Styl121"/>
    <w:uiPriority w:val="99"/>
    <w:qFormat/>
    <w:rsid w:val="006B29BE"/>
  </w:style>
  <w:style w:type="numbering" w:customStyle="1" w:styleId="Styl131">
    <w:name w:val="Styl131"/>
    <w:uiPriority w:val="99"/>
    <w:qFormat/>
    <w:rsid w:val="006B29BE"/>
  </w:style>
  <w:style w:type="numbering" w:customStyle="1" w:styleId="Styl141">
    <w:name w:val="Styl141"/>
    <w:uiPriority w:val="99"/>
    <w:qFormat/>
    <w:rsid w:val="006B29BE"/>
  </w:style>
  <w:style w:type="numbering" w:customStyle="1" w:styleId="Styl151">
    <w:name w:val="Styl151"/>
    <w:uiPriority w:val="99"/>
    <w:qFormat/>
    <w:rsid w:val="006B29BE"/>
  </w:style>
  <w:style w:type="numbering" w:customStyle="1" w:styleId="Styl161">
    <w:name w:val="Styl161"/>
    <w:uiPriority w:val="99"/>
    <w:qFormat/>
    <w:rsid w:val="006B29BE"/>
  </w:style>
  <w:style w:type="numbering" w:customStyle="1" w:styleId="Styl171">
    <w:name w:val="Styl171"/>
    <w:uiPriority w:val="99"/>
    <w:qFormat/>
    <w:rsid w:val="006B29BE"/>
  </w:style>
  <w:style w:type="numbering" w:customStyle="1" w:styleId="Styl181">
    <w:name w:val="Styl181"/>
    <w:uiPriority w:val="99"/>
    <w:qFormat/>
    <w:rsid w:val="006B29BE"/>
  </w:style>
  <w:style w:type="numbering" w:customStyle="1" w:styleId="Styl191">
    <w:name w:val="Styl191"/>
    <w:uiPriority w:val="99"/>
    <w:qFormat/>
    <w:rsid w:val="006B29BE"/>
  </w:style>
  <w:style w:type="numbering" w:customStyle="1" w:styleId="Styl201">
    <w:name w:val="Styl201"/>
    <w:uiPriority w:val="99"/>
    <w:qFormat/>
    <w:rsid w:val="006B29BE"/>
  </w:style>
  <w:style w:type="numbering" w:customStyle="1" w:styleId="Styl211">
    <w:name w:val="Styl211"/>
    <w:uiPriority w:val="99"/>
    <w:qFormat/>
    <w:rsid w:val="006B29BE"/>
  </w:style>
  <w:style w:type="numbering" w:customStyle="1" w:styleId="Styl221">
    <w:name w:val="Styl221"/>
    <w:uiPriority w:val="99"/>
    <w:qFormat/>
    <w:rsid w:val="006B29BE"/>
  </w:style>
  <w:style w:type="numbering" w:customStyle="1" w:styleId="Styl231">
    <w:name w:val="Styl231"/>
    <w:uiPriority w:val="99"/>
    <w:qFormat/>
    <w:rsid w:val="006B29BE"/>
  </w:style>
  <w:style w:type="numbering" w:customStyle="1" w:styleId="Styl241">
    <w:name w:val="Styl241"/>
    <w:uiPriority w:val="99"/>
    <w:qFormat/>
    <w:rsid w:val="006B29BE"/>
  </w:style>
  <w:style w:type="numbering" w:customStyle="1" w:styleId="Styl251">
    <w:name w:val="Styl251"/>
    <w:uiPriority w:val="99"/>
    <w:qFormat/>
    <w:rsid w:val="006B29BE"/>
  </w:style>
  <w:style w:type="numbering" w:customStyle="1" w:styleId="Styl261">
    <w:name w:val="Styl261"/>
    <w:uiPriority w:val="99"/>
    <w:qFormat/>
    <w:rsid w:val="006B29BE"/>
  </w:style>
  <w:style w:type="numbering" w:customStyle="1" w:styleId="Styl271">
    <w:name w:val="Styl271"/>
    <w:uiPriority w:val="99"/>
    <w:qFormat/>
    <w:rsid w:val="006B29BE"/>
  </w:style>
  <w:style w:type="numbering" w:customStyle="1" w:styleId="Styl411">
    <w:name w:val="Styl411"/>
    <w:qFormat/>
    <w:rsid w:val="006B29BE"/>
  </w:style>
  <w:style w:type="numbering" w:customStyle="1" w:styleId="Bezlisty4">
    <w:name w:val="Bez listy4"/>
    <w:uiPriority w:val="99"/>
    <w:semiHidden/>
    <w:qFormat/>
    <w:rsid w:val="006B29BE"/>
  </w:style>
  <w:style w:type="numbering" w:customStyle="1" w:styleId="Bezlisty13">
    <w:name w:val="Bez listy13"/>
    <w:uiPriority w:val="99"/>
    <w:semiHidden/>
    <w:unhideWhenUsed/>
    <w:qFormat/>
    <w:rsid w:val="006B29BE"/>
  </w:style>
  <w:style w:type="numbering" w:customStyle="1" w:styleId="Styl112">
    <w:name w:val="Styl112"/>
    <w:qFormat/>
    <w:rsid w:val="006B29BE"/>
  </w:style>
  <w:style w:type="numbering" w:customStyle="1" w:styleId="Styl29">
    <w:name w:val="Styl29"/>
    <w:qFormat/>
    <w:rsid w:val="006B29BE"/>
  </w:style>
  <w:style w:type="numbering" w:customStyle="1" w:styleId="Styl32">
    <w:name w:val="Styl32"/>
    <w:qFormat/>
    <w:rsid w:val="006B29BE"/>
  </w:style>
  <w:style w:type="numbering" w:customStyle="1" w:styleId="Styl43">
    <w:name w:val="Styl43"/>
    <w:qFormat/>
    <w:rsid w:val="006B29BE"/>
  </w:style>
  <w:style w:type="numbering" w:customStyle="1" w:styleId="Styl52">
    <w:name w:val="Styl52"/>
    <w:uiPriority w:val="99"/>
    <w:qFormat/>
    <w:rsid w:val="006B29BE"/>
  </w:style>
  <w:style w:type="numbering" w:customStyle="1" w:styleId="Bezlisty112">
    <w:name w:val="Bez listy112"/>
    <w:uiPriority w:val="99"/>
    <w:semiHidden/>
    <w:unhideWhenUsed/>
    <w:qFormat/>
    <w:rsid w:val="006B29BE"/>
  </w:style>
  <w:style w:type="numbering" w:customStyle="1" w:styleId="Bezlisty22">
    <w:name w:val="Bez listy22"/>
    <w:uiPriority w:val="99"/>
    <w:semiHidden/>
    <w:unhideWhenUsed/>
    <w:qFormat/>
    <w:rsid w:val="006B29BE"/>
  </w:style>
  <w:style w:type="numbering" w:customStyle="1" w:styleId="Styl62">
    <w:name w:val="Styl62"/>
    <w:uiPriority w:val="99"/>
    <w:qFormat/>
    <w:rsid w:val="006B29BE"/>
  </w:style>
  <w:style w:type="numbering" w:customStyle="1" w:styleId="Styl72">
    <w:name w:val="Styl72"/>
    <w:uiPriority w:val="99"/>
    <w:qFormat/>
    <w:rsid w:val="006B29BE"/>
  </w:style>
  <w:style w:type="numbering" w:customStyle="1" w:styleId="Styl82">
    <w:name w:val="Styl82"/>
    <w:uiPriority w:val="99"/>
    <w:qFormat/>
    <w:rsid w:val="006B29BE"/>
  </w:style>
  <w:style w:type="numbering" w:customStyle="1" w:styleId="Styl92">
    <w:name w:val="Styl92"/>
    <w:uiPriority w:val="99"/>
    <w:qFormat/>
    <w:rsid w:val="006B29BE"/>
  </w:style>
  <w:style w:type="numbering" w:customStyle="1" w:styleId="Styl102">
    <w:name w:val="Styl102"/>
    <w:uiPriority w:val="99"/>
    <w:qFormat/>
    <w:rsid w:val="006B29BE"/>
  </w:style>
  <w:style w:type="numbering" w:customStyle="1" w:styleId="Styl113">
    <w:name w:val="Styl113"/>
    <w:uiPriority w:val="99"/>
    <w:qFormat/>
    <w:rsid w:val="006B29BE"/>
  </w:style>
  <w:style w:type="numbering" w:customStyle="1" w:styleId="Styl122">
    <w:name w:val="Styl122"/>
    <w:uiPriority w:val="99"/>
    <w:qFormat/>
    <w:rsid w:val="006B29BE"/>
  </w:style>
  <w:style w:type="numbering" w:customStyle="1" w:styleId="Styl132">
    <w:name w:val="Styl132"/>
    <w:uiPriority w:val="99"/>
    <w:qFormat/>
    <w:rsid w:val="006B29BE"/>
  </w:style>
  <w:style w:type="numbering" w:customStyle="1" w:styleId="Styl142">
    <w:name w:val="Styl142"/>
    <w:uiPriority w:val="99"/>
    <w:qFormat/>
    <w:rsid w:val="006B29BE"/>
  </w:style>
  <w:style w:type="numbering" w:customStyle="1" w:styleId="Styl152">
    <w:name w:val="Styl152"/>
    <w:uiPriority w:val="99"/>
    <w:qFormat/>
    <w:rsid w:val="006B29BE"/>
  </w:style>
  <w:style w:type="numbering" w:customStyle="1" w:styleId="Styl162">
    <w:name w:val="Styl162"/>
    <w:uiPriority w:val="99"/>
    <w:qFormat/>
    <w:rsid w:val="006B29BE"/>
  </w:style>
  <w:style w:type="numbering" w:customStyle="1" w:styleId="Styl172">
    <w:name w:val="Styl172"/>
    <w:uiPriority w:val="99"/>
    <w:qFormat/>
    <w:rsid w:val="006B29BE"/>
  </w:style>
  <w:style w:type="numbering" w:customStyle="1" w:styleId="Styl182">
    <w:name w:val="Styl182"/>
    <w:uiPriority w:val="99"/>
    <w:qFormat/>
    <w:rsid w:val="006B29BE"/>
  </w:style>
  <w:style w:type="numbering" w:customStyle="1" w:styleId="Styl192">
    <w:name w:val="Styl192"/>
    <w:uiPriority w:val="99"/>
    <w:qFormat/>
    <w:rsid w:val="006B29BE"/>
  </w:style>
  <w:style w:type="numbering" w:customStyle="1" w:styleId="Styl202">
    <w:name w:val="Styl202"/>
    <w:uiPriority w:val="99"/>
    <w:qFormat/>
    <w:rsid w:val="006B29BE"/>
  </w:style>
  <w:style w:type="numbering" w:customStyle="1" w:styleId="Styl212">
    <w:name w:val="Styl212"/>
    <w:uiPriority w:val="99"/>
    <w:qFormat/>
    <w:rsid w:val="006B29BE"/>
  </w:style>
  <w:style w:type="numbering" w:customStyle="1" w:styleId="Styl222">
    <w:name w:val="Styl222"/>
    <w:uiPriority w:val="99"/>
    <w:qFormat/>
    <w:rsid w:val="006B29BE"/>
  </w:style>
  <w:style w:type="numbering" w:customStyle="1" w:styleId="Styl232">
    <w:name w:val="Styl232"/>
    <w:uiPriority w:val="99"/>
    <w:qFormat/>
    <w:rsid w:val="006B29BE"/>
  </w:style>
  <w:style w:type="numbering" w:customStyle="1" w:styleId="Styl242">
    <w:name w:val="Styl242"/>
    <w:uiPriority w:val="99"/>
    <w:qFormat/>
    <w:rsid w:val="006B29BE"/>
  </w:style>
  <w:style w:type="numbering" w:customStyle="1" w:styleId="Styl252">
    <w:name w:val="Styl252"/>
    <w:uiPriority w:val="99"/>
    <w:qFormat/>
    <w:rsid w:val="006B29BE"/>
  </w:style>
  <w:style w:type="numbering" w:customStyle="1" w:styleId="Styl262">
    <w:name w:val="Styl262"/>
    <w:uiPriority w:val="99"/>
    <w:qFormat/>
    <w:rsid w:val="006B29BE"/>
  </w:style>
  <w:style w:type="numbering" w:customStyle="1" w:styleId="Styl272">
    <w:name w:val="Styl272"/>
    <w:uiPriority w:val="99"/>
    <w:qFormat/>
    <w:rsid w:val="006B29BE"/>
  </w:style>
  <w:style w:type="numbering" w:customStyle="1" w:styleId="Styl412">
    <w:name w:val="Styl412"/>
    <w:qFormat/>
    <w:rsid w:val="006B29BE"/>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table" w:styleId="Tabela-Siatka">
    <w:name w:val="Table Grid"/>
    <w:basedOn w:val="Standardowy"/>
    <w:uiPriority w:val="59"/>
    <w:rsid w:val="006B29BE"/>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6B29BE"/>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6B29BE"/>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6B29BE"/>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rsid w:val="006B29BE"/>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B29BE"/>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B63BD"/>
    <w:rPr>
      <w:color w:val="0563C1" w:themeColor="hyperlink"/>
      <w:u w:val="single"/>
    </w:rPr>
  </w:style>
  <w:style w:type="character" w:customStyle="1" w:styleId="Nierozpoznanawzmianka5">
    <w:name w:val="Nierozpoznana wzmianka5"/>
    <w:basedOn w:val="Domylnaczcionkaakapitu"/>
    <w:uiPriority w:val="99"/>
    <w:semiHidden/>
    <w:unhideWhenUsed/>
    <w:rsid w:val="00464DE9"/>
    <w:rPr>
      <w:color w:val="605E5C"/>
      <w:shd w:val="clear" w:color="auto" w:fill="E1DFDD"/>
    </w:rPr>
  </w:style>
  <w:style w:type="character" w:customStyle="1" w:styleId="v1object">
    <w:name w:val="v1object"/>
    <w:basedOn w:val="Domylnaczcionkaakapitu"/>
    <w:rsid w:val="00B144A1"/>
  </w:style>
  <w:style w:type="character" w:styleId="Nierozpoznanawzmianka">
    <w:name w:val="Unresolved Mention"/>
    <w:basedOn w:val="Domylnaczcionkaakapitu"/>
    <w:uiPriority w:val="99"/>
    <w:semiHidden/>
    <w:unhideWhenUsed/>
    <w:rsid w:val="00144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crs.wrocla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ortal.smartpzp.pl/wcrs/elearning" TargetMode="External"/><Relationship Id="rId4" Type="http://schemas.openxmlformats.org/officeDocument/2006/relationships/settings" Target="settings.xml"/><Relationship Id="rId9" Type="http://schemas.openxmlformats.org/officeDocument/2006/relationships/hyperlink" Target="mailto:pomoc@portalpzp.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D9E6C-AA63-4C7D-9A3B-FECADFCB6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3851</Words>
  <Characters>23106</Characters>
  <Application>Microsoft Office Word</Application>
  <DocSecurity>0</DocSecurity>
  <Lines>192</Lines>
  <Paragraphs>53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SKP</Company>
  <LinksUpToDate>false</LinksUpToDate>
  <CharactersWithSpaces>26904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Skoczyński</dc:creator>
  <cp:lastModifiedBy>Monika Kokosińska</cp:lastModifiedBy>
  <cp:revision>2</cp:revision>
  <cp:lastPrinted>2019-06-06T10:33:00Z</cp:lastPrinted>
  <dcterms:created xsi:type="dcterms:W3CDTF">2023-02-16T18:31:00Z</dcterms:created>
  <dcterms:modified xsi:type="dcterms:W3CDTF">2023-02-16T18:31:00Z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SKP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